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12905" w14:textId="77777777" w:rsidR="001D255E" w:rsidRPr="00042AE2" w:rsidRDefault="00CB16A1" w:rsidP="004C6DDB">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Bayero University, Kano</w:t>
      </w:r>
    </w:p>
    <w:p w14:paraId="735FAD68" w14:textId="77777777" w:rsidR="001D255E" w:rsidRPr="00042AE2" w:rsidRDefault="001D255E" w:rsidP="004C6DDB">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College of Health Science</w:t>
      </w:r>
    </w:p>
    <w:p w14:paraId="388C7414" w14:textId="77777777" w:rsidR="001D255E" w:rsidRPr="00042AE2" w:rsidRDefault="001D255E" w:rsidP="004C6DDB">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7F4E027F" w14:textId="77777777" w:rsidR="001D255E" w:rsidRPr="00042AE2" w:rsidRDefault="001D255E" w:rsidP="004C6DDB">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6EC2BD2B" w14:textId="77777777" w:rsidR="00ED636A" w:rsidRDefault="00ED636A" w:rsidP="004C6DDB">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B</w:t>
      </w:r>
      <w:r w:rsidR="00CB1B90">
        <w:rPr>
          <w:rFonts w:ascii="Times New Roman" w:hAnsi="Times New Roman" w:cs="Times New Roman"/>
          <w:b/>
          <w:sz w:val="24"/>
          <w:szCs w:val="24"/>
        </w:rPr>
        <w:t>.</w:t>
      </w:r>
      <w:r w:rsidR="00FE0F53">
        <w:rPr>
          <w:rFonts w:ascii="Times New Roman" w:hAnsi="Times New Roman" w:cs="Times New Roman"/>
          <w:b/>
          <w:sz w:val="24"/>
          <w:szCs w:val="24"/>
        </w:rPr>
        <w:t>MLS</w:t>
      </w:r>
      <w:r>
        <w:rPr>
          <w:rFonts w:ascii="Times New Roman" w:hAnsi="Times New Roman" w:cs="Times New Roman"/>
          <w:b/>
          <w:sz w:val="24"/>
          <w:szCs w:val="24"/>
        </w:rPr>
        <w:t xml:space="preserve">. </w:t>
      </w:r>
      <w:r w:rsidRPr="00042AE2">
        <w:rPr>
          <w:rFonts w:ascii="Times New Roman" w:hAnsi="Times New Roman" w:cs="Times New Roman"/>
          <w:b/>
          <w:sz w:val="24"/>
          <w:szCs w:val="24"/>
        </w:rPr>
        <w:t>Medical Laboratory Science</w:t>
      </w:r>
    </w:p>
    <w:p w14:paraId="3FDFFE5A" w14:textId="77777777" w:rsidR="00ED636A" w:rsidRPr="008C31CD" w:rsidRDefault="00ED636A" w:rsidP="004C6DDB">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Proposed </w:t>
      </w:r>
      <w:r w:rsidRPr="00042AE2">
        <w:rPr>
          <w:rFonts w:ascii="Times New Roman" w:hAnsi="Times New Roman" w:cs="Times New Roman"/>
          <w:b/>
          <w:sz w:val="24"/>
          <w:szCs w:val="24"/>
        </w:rPr>
        <w:t>30%</w:t>
      </w:r>
      <w:r>
        <w:rPr>
          <w:rFonts w:ascii="Times New Roman" w:hAnsi="Times New Roman" w:cs="Times New Roman"/>
          <w:b/>
          <w:sz w:val="24"/>
          <w:szCs w:val="24"/>
        </w:rPr>
        <w:t xml:space="preserve"> addition to the</w:t>
      </w:r>
      <w:r w:rsidRPr="00042AE2">
        <w:rPr>
          <w:rFonts w:ascii="Times New Roman" w:hAnsi="Times New Roman" w:cs="Times New Roman"/>
          <w:b/>
          <w:sz w:val="24"/>
          <w:szCs w:val="24"/>
        </w:rPr>
        <w:t xml:space="preserve"> CCMAS </w:t>
      </w:r>
      <w:r>
        <w:rPr>
          <w:rFonts w:ascii="Times New Roman" w:hAnsi="Times New Roman" w:cs="Times New Roman"/>
          <w:b/>
          <w:sz w:val="24"/>
          <w:szCs w:val="24"/>
        </w:rPr>
        <w:t>Course Structure /Summary</w:t>
      </w:r>
    </w:p>
    <w:tbl>
      <w:tblPr>
        <w:tblStyle w:val="TableGrid"/>
        <w:tblpPr w:leftFromText="180" w:rightFromText="180" w:vertAnchor="text" w:horzAnchor="margin" w:tblpX="-68" w:tblpY="257"/>
        <w:tblW w:w="10031" w:type="dxa"/>
        <w:tblLayout w:type="fixed"/>
        <w:tblLook w:val="04A0" w:firstRow="1" w:lastRow="0" w:firstColumn="1" w:lastColumn="0" w:noHBand="0" w:noVBand="1"/>
      </w:tblPr>
      <w:tblGrid>
        <w:gridCol w:w="1809"/>
        <w:gridCol w:w="5072"/>
        <w:gridCol w:w="923"/>
        <w:gridCol w:w="991"/>
        <w:gridCol w:w="706"/>
        <w:gridCol w:w="530"/>
      </w:tblGrid>
      <w:tr w:rsidR="00ED636A" w:rsidRPr="00FE0F53" w14:paraId="628214F5" w14:textId="77777777" w:rsidTr="00FE0F53">
        <w:trPr>
          <w:trHeight w:val="132"/>
        </w:trPr>
        <w:tc>
          <w:tcPr>
            <w:tcW w:w="10031" w:type="dxa"/>
            <w:gridSpan w:val="6"/>
          </w:tcPr>
          <w:p w14:paraId="0F2D938C" w14:textId="77777777" w:rsidR="00ED636A" w:rsidRPr="00FE0F53" w:rsidRDefault="00ED636A" w:rsidP="004C6DDB">
            <w:pPr>
              <w:contextualSpacing/>
              <w:jc w:val="center"/>
              <w:rPr>
                <w:rFonts w:ascii="Times New Roman" w:hAnsi="Times New Roman" w:cs="Times New Roman"/>
                <w:b/>
                <w:sz w:val="20"/>
                <w:szCs w:val="20"/>
              </w:rPr>
            </w:pPr>
            <w:r w:rsidRPr="00FE0F53">
              <w:rPr>
                <w:rFonts w:ascii="Times New Roman" w:hAnsi="Times New Roman" w:cs="Times New Roman"/>
                <w:b/>
                <w:sz w:val="20"/>
                <w:szCs w:val="20"/>
              </w:rPr>
              <w:t>100 LEVEL</w:t>
            </w:r>
          </w:p>
        </w:tc>
      </w:tr>
      <w:tr w:rsidR="000D5494" w:rsidRPr="00FE0F53" w14:paraId="696FEAA0" w14:textId="77777777" w:rsidTr="00FE0F53">
        <w:tc>
          <w:tcPr>
            <w:tcW w:w="1809" w:type="dxa"/>
          </w:tcPr>
          <w:p w14:paraId="336AF690" w14:textId="77777777" w:rsidR="000D5494" w:rsidRPr="00FE0F53" w:rsidRDefault="000D5494"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Course Code</w:t>
            </w:r>
          </w:p>
        </w:tc>
        <w:tc>
          <w:tcPr>
            <w:tcW w:w="5072" w:type="dxa"/>
          </w:tcPr>
          <w:p w14:paraId="2981B9F2" w14:textId="77777777" w:rsidR="000D5494" w:rsidRPr="00FE0F53" w:rsidRDefault="000D5494"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Course Title</w:t>
            </w:r>
          </w:p>
        </w:tc>
        <w:tc>
          <w:tcPr>
            <w:tcW w:w="923" w:type="dxa"/>
          </w:tcPr>
          <w:p w14:paraId="70C74543" w14:textId="77777777" w:rsidR="000D5494" w:rsidRPr="00FE0F53" w:rsidRDefault="000D5494"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Unit(s)</w:t>
            </w:r>
          </w:p>
        </w:tc>
        <w:tc>
          <w:tcPr>
            <w:tcW w:w="991" w:type="dxa"/>
          </w:tcPr>
          <w:p w14:paraId="27B91F11" w14:textId="77777777" w:rsidR="000D5494" w:rsidRPr="00FE0F53" w:rsidRDefault="000D5494"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Status</w:t>
            </w:r>
          </w:p>
        </w:tc>
        <w:tc>
          <w:tcPr>
            <w:tcW w:w="706" w:type="dxa"/>
          </w:tcPr>
          <w:p w14:paraId="03E98F3E" w14:textId="77777777" w:rsidR="000D5494" w:rsidRPr="00FE0F53" w:rsidRDefault="000D5494"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LH</w:t>
            </w:r>
          </w:p>
        </w:tc>
        <w:tc>
          <w:tcPr>
            <w:tcW w:w="530" w:type="dxa"/>
          </w:tcPr>
          <w:p w14:paraId="3228FC9D" w14:textId="77777777" w:rsidR="000D5494" w:rsidRPr="00FE0F53" w:rsidRDefault="000D5494"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PH</w:t>
            </w:r>
          </w:p>
        </w:tc>
      </w:tr>
      <w:tr w:rsidR="000D5494" w:rsidRPr="00FE0F53" w14:paraId="14FA2F80" w14:textId="77777777" w:rsidTr="00FE0F53">
        <w:tc>
          <w:tcPr>
            <w:tcW w:w="1809" w:type="dxa"/>
          </w:tcPr>
          <w:p w14:paraId="0588E2EE" w14:textId="77777777" w:rsidR="000D5494" w:rsidRPr="00FE0F53" w:rsidRDefault="000D5494" w:rsidP="004C6DDB">
            <w:pPr>
              <w:contextualSpacing/>
              <w:rPr>
                <w:rFonts w:ascii="Times New Roman" w:hAnsi="Times New Roman" w:cs="Times New Roman"/>
                <w:sz w:val="20"/>
                <w:szCs w:val="20"/>
              </w:rPr>
            </w:pPr>
            <w:r w:rsidRPr="00FE0F53">
              <w:rPr>
                <w:rFonts w:ascii="Times New Roman" w:hAnsi="Times New Roman" w:cs="Times New Roman"/>
                <w:sz w:val="20"/>
                <w:szCs w:val="20"/>
              </w:rPr>
              <w:t>BUK-M</w:t>
            </w:r>
            <w:r w:rsidR="00FE0F53" w:rsidRPr="00FE0F53">
              <w:rPr>
                <w:rFonts w:ascii="Times New Roman" w:hAnsi="Times New Roman" w:cs="Times New Roman"/>
                <w:sz w:val="20"/>
                <w:szCs w:val="20"/>
              </w:rPr>
              <w:t>TH</w:t>
            </w:r>
            <w:r w:rsidRPr="00FE0F53">
              <w:rPr>
                <w:rFonts w:ascii="Times New Roman" w:hAnsi="Times New Roman" w:cs="Times New Roman"/>
                <w:sz w:val="20"/>
                <w:szCs w:val="20"/>
              </w:rPr>
              <w:t xml:space="preserve"> 101</w:t>
            </w:r>
          </w:p>
        </w:tc>
        <w:tc>
          <w:tcPr>
            <w:tcW w:w="5072" w:type="dxa"/>
          </w:tcPr>
          <w:p w14:paraId="6F768007" w14:textId="77777777" w:rsidR="000D5494" w:rsidRPr="00FE0F53" w:rsidRDefault="000D5494" w:rsidP="004C6DDB">
            <w:pPr>
              <w:contextualSpacing/>
              <w:rPr>
                <w:rFonts w:ascii="Times New Roman" w:hAnsi="Times New Roman" w:cs="Times New Roman"/>
                <w:sz w:val="20"/>
                <w:szCs w:val="20"/>
              </w:rPr>
            </w:pPr>
            <w:r w:rsidRPr="00FE0F53">
              <w:rPr>
                <w:rFonts w:ascii="Times New Roman" w:hAnsi="Times New Roman" w:cs="Times New Roman"/>
                <w:sz w:val="20"/>
                <w:szCs w:val="20"/>
              </w:rPr>
              <w:t xml:space="preserve">Mathematics for Health Sciences </w:t>
            </w:r>
          </w:p>
        </w:tc>
        <w:tc>
          <w:tcPr>
            <w:tcW w:w="923" w:type="dxa"/>
          </w:tcPr>
          <w:p w14:paraId="301A75E5" w14:textId="77777777" w:rsidR="000D5494"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3</w:t>
            </w:r>
          </w:p>
        </w:tc>
        <w:tc>
          <w:tcPr>
            <w:tcW w:w="991" w:type="dxa"/>
          </w:tcPr>
          <w:p w14:paraId="022994A8" w14:textId="77777777" w:rsidR="000D5494" w:rsidRPr="00FE0F53" w:rsidRDefault="000D5494"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6" w:type="dxa"/>
          </w:tcPr>
          <w:p w14:paraId="1038A8EE" w14:textId="77777777" w:rsidR="000D5494"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45</w:t>
            </w:r>
          </w:p>
        </w:tc>
        <w:tc>
          <w:tcPr>
            <w:tcW w:w="530" w:type="dxa"/>
          </w:tcPr>
          <w:p w14:paraId="68B57945" w14:textId="77777777" w:rsidR="000D5494" w:rsidRPr="00FE0F53" w:rsidRDefault="0087566C" w:rsidP="004C6DDB">
            <w:pPr>
              <w:contextualSpacing/>
              <w:rPr>
                <w:rFonts w:ascii="Times New Roman" w:hAnsi="Times New Roman" w:cs="Times New Roman"/>
                <w:sz w:val="20"/>
                <w:szCs w:val="20"/>
              </w:rPr>
            </w:pPr>
            <w:r w:rsidRPr="00FE0F53">
              <w:rPr>
                <w:rFonts w:ascii="Times New Roman" w:hAnsi="Times New Roman" w:cs="Times New Roman"/>
                <w:sz w:val="20"/>
                <w:szCs w:val="20"/>
              </w:rPr>
              <w:t>--</w:t>
            </w:r>
          </w:p>
        </w:tc>
      </w:tr>
      <w:tr w:rsidR="00FE0F53" w:rsidRPr="00FE0F53" w14:paraId="5644C17C" w14:textId="77777777" w:rsidTr="00FE0F53">
        <w:tc>
          <w:tcPr>
            <w:tcW w:w="1809" w:type="dxa"/>
          </w:tcPr>
          <w:p w14:paraId="5CFCF666" w14:textId="77777777" w:rsidR="00FE0F53" w:rsidRPr="00FE0F53" w:rsidRDefault="00FE0F53" w:rsidP="004C6DDB">
            <w:pPr>
              <w:pStyle w:val="ListParagraph"/>
              <w:ind w:left="0"/>
              <w:rPr>
                <w:rFonts w:ascii="Times New Roman" w:hAnsi="Times New Roman" w:cs="Times New Roman"/>
                <w:color w:val="000000" w:themeColor="text1"/>
                <w:sz w:val="20"/>
                <w:szCs w:val="20"/>
              </w:rPr>
            </w:pPr>
            <w:r w:rsidRPr="00FE0F53">
              <w:rPr>
                <w:rFonts w:ascii="Times New Roman" w:hAnsi="Times New Roman" w:cs="Times New Roman"/>
                <w:color w:val="000000" w:themeColor="text1"/>
                <w:sz w:val="20"/>
                <w:szCs w:val="20"/>
              </w:rPr>
              <w:t>BUK-COS 101</w:t>
            </w:r>
          </w:p>
        </w:tc>
        <w:tc>
          <w:tcPr>
            <w:tcW w:w="5072" w:type="dxa"/>
          </w:tcPr>
          <w:p w14:paraId="6F858A08" w14:textId="77777777" w:rsidR="00FE0F53" w:rsidRPr="00FE0F53" w:rsidRDefault="00FE0F53" w:rsidP="004C6DDB">
            <w:pPr>
              <w:pStyle w:val="ListParagraph"/>
              <w:ind w:left="0"/>
              <w:rPr>
                <w:rFonts w:ascii="Times New Roman" w:hAnsi="Times New Roman" w:cs="Times New Roman"/>
                <w:color w:val="000000" w:themeColor="text1"/>
                <w:sz w:val="20"/>
                <w:szCs w:val="20"/>
              </w:rPr>
            </w:pPr>
            <w:r w:rsidRPr="00FE0F53">
              <w:rPr>
                <w:rFonts w:ascii="Times New Roman" w:hAnsi="Times New Roman" w:cs="Times New Roman"/>
                <w:color w:val="000000" w:themeColor="text1"/>
                <w:sz w:val="20"/>
                <w:szCs w:val="20"/>
              </w:rPr>
              <w:t>Introduction to Computer Sciences</w:t>
            </w:r>
          </w:p>
        </w:tc>
        <w:tc>
          <w:tcPr>
            <w:tcW w:w="923" w:type="dxa"/>
            <w:vAlign w:val="center"/>
          </w:tcPr>
          <w:p w14:paraId="710D5315" w14:textId="77777777" w:rsidR="00FE0F53" w:rsidRPr="00FE0F53" w:rsidRDefault="00FE0F53" w:rsidP="004C6DDB">
            <w:pPr>
              <w:pStyle w:val="ListParagraph"/>
              <w:ind w:left="0"/>
              <w:rPr>
                <w:rFonts w:ascii="Times New Roman" w:hAnsi="Times New Roman" w:cs="Times New Roman"/>
                <w:color w:val="000000" w:themeColor="text1"/>
                <w:sz w:val="20"/>
                <w:szCs w:val="20"/>
              </w:rPr>
            </w:pPr>
            <w:r w:rsidRPr="00FE0F53">
              <w:rPr>
                <w:rFonts w:ascii="Times New Roman" w:hAnsi="Times New Roman" w:cs="Times New Roman"/>
                <w:color w:val="000000" w:themeColor="text1"/>
                <w:sz w:val="20"/>
                <w:szCs w:val="20"/>
              </w:rPr>
              <w:t>3</w:t>
            </w:r>
          </w:p>
        </w:tc>
        <w:tc>
          <w:tcPr>
            <w:tcW w:w="991" w:type="dxa"/>
            <w:vAlign w:val="center"/>
          </w:tcPr>
          <w:p w14:paraId="27394856" w14:textId="77777777" w:rsidR="00FE0F53" w:rsidRPr="00FE0F53" w:rsidRDefault="00FE0F53" w:rsidP="004C6DDB">
            <w:pPr>
              <w:pStyle w:val="ListParagraph"/>
              <w:ind w:left="0"/>
              <w:rPr>
                <w:rFonts w:ascii="Times New Roman" w:hAnsi="Times New Roman" w:cs="Times New Roman"/>
                <w:color w:val="000000" w:themeColor="text1"/>
                <w:sz w:val="20"/>
                <w:szCs w:val="20"/>
              </w:rPr>
            </w:pPr>
            <w:r w:rsidRPr="00FE0F53">
              <w:rPr>
                <w:rFonts w:ascii="Times New Roman" w:hAnsi="Times New Roman" w:cs="Times New Roman"/>
                <w:color w:val="000000" w:themeColor="text1"/>
                <w:sz w:val="20"/>
                <w:szCs w:val="20"/>
              </w:rPr>
              <w:t>C</w:t>
            </w:r>
          </w:p>
        </w:tc>
        <w:tc>
          <w:tcPr>
            <w:tcW w:w="706" w:type="dxa"/>
            <w:vAlign w:val="center"/>
          </w:tcPr>
          <w:p w14:paraId="5B98E0E2" w14:textId="77777777" w:rsidR="00FE0F53" w:rsidRPr="00FE0F53" w:rsidRDefault="00FE0F53" w:rsidP="004C6DDB">
            <w:pPr>
              <w:pStyle w:val="ListParagraph"/>
              <w:ind w:left="0"/>
              <w:rPr>
                <w:rFonts w:ascii="Times New Roman" w:hAnsi="Times New Roman" w:cs="Times New Roman"/>
                <w:color w:val="000000" w:themeColor="text1"/>
                <w:sz w:val="20"/>
                <w:szCs w:val="20"/>
              </w:rPr>
            </w:pPr>
            <w:r w:rsidRPr="00FE0F53">
              <w:rPr>
                <w:rFonts w:ascii="Times New Roman" w:hAnsi="Times New Roman" w:cs="Times New Roman"/>
                <w:color w:val="000000" w:themeColor="text1"/>
                <w:sz w:val="20"/>
                <w:szCs w:val="20"/>
              </w:rPr>
              <w:t>30</w:t>
            </w:r>
          </w:p>
        </w:tc>
        <w:tc>
          <w:tcPr>
            <w:tcW w:w="530" w:type="dxa"/>
            <w:vAlign w:val="center"/>
          </w:tcPr>
          <w:p w14:paraId="12F82F8C" w14:textId="77777777" w:rsidR="00FE0F53" w:rsidRPr="00FE0F53" w:rsidRDefault="00FE0F53" w:rsidP="004C6DDB">
            <w:pPr>
              <w:pStyle w:val="ListParagraph"/>
              <w:ind w:left="0"/>
              <w:rPr>
                <w:rFonts w:ascii="Times New Roman" w:hAnsi="Times New Roman" w:cs="Times New Roman"/>
                <w:color w:val="000000" w:themeColor="text1"/>
                <w:sz w:val="20"/>
                <w:szCs w:val="20"/>
              </w:rPr>
            </w:pPr>
            <w:r w:rsidRPr="00FE0F53">
              <w:rPr>
                <w:rFonts w:ascii="Times New Roman" w:hAnsi="Times New Roman" w:cs="Times New Roman"/>
                <w:color w:val="000000" w:themeColor="text1"/>
                <w:sz w:val="20"/>
                <w:szCs w:val="20"/>
              </w:rPr>
              <w:t>45</w:t>
            </w:r>
          </w:p>
        </w:tc>
      </w:tr>
      <w:tr w:rsidR="00FE0F53" w:rsidRPr="00FE0F53" w14:paraId="2C5CED4F" w14:textId="77777777" w:rsidTr="00FE0F53">
        <w:tc>
          <w:tcPr>
            <w:tcW w:w="1809" w:type="dxa"/>
          </w:tcPr>
          <w:p w14:paraId="26BF91A8" w14:textId="77777777" w:rsidR="00FE0F53" w:rsidRPr="00FE0F53" w:rsidRDefault="00FE0F53" w:rsidP="004C6DDB">
            <w:pPr>
              <w:contextualSpacing/>
              <w:rPr>
                <w:rFonts w:ascii="Times New Roman" w:hAnsi="Times New Roman" w:cs="Times New Roman"/>
                <w:sz w:val="20"/>
                <w:szCs w:val="20"/>
              </w:rPr>
            </w:pPr>
          </w:p>
        </w:tc>
        <w:tc>
          <w:tcPr>
            <w:tcW w:w="5072" w:type="dxa"/>
          </w:tcPr>
          <w:p w14:paraId="1E43AB2E" w14:textId="77777777" w:rsidR="00FE0F53" w:rsidRPr="00FE0F53" w:rsidRDefault="00FE0F53" w:rsidP="004C6DDB">
            <w:pPr>
              <w:contextualSpacing/>
              <w:jc w:val="right"/>
              <w:rPr>
                <w:rFonts w:ascii="Times New Roman" w:hAnsi="Times New Roman" w:cs="Times New Roman"/>
                <w:b/>
                <w:sz w:val="20"/>
                <w:szCs w:val="20"/>
              </w:rPr>
            </w:pPr>
            <w:r w:rsidRPr="00FE0F53">
              <w:rPr>
                <w:rFonts w:ascii="Times New Roman" w:hAnsi="Times New Roman" w:cs="Times New Roman"/>
                <w:b/>
                <w:sz w:val="20"/>
                <w:szCs w:val="20"/>
              </w:rPr>
              <w:t>Total</w:t>
            </w:r>
          </w:p>
        </w:tc>
        <w:tc>
          <w:tcPr>
            <w:tcW w:w="923" w:type="dxa"/>
          </w:tcPr>
          <w:p w14:paraId="250AD2B0" w14:textId="77777777" w:rsidR="00FE0F53" w:rsidRPr="00FE0F53" w:rsidRDefault="00FE0F53" w:rsidP="004C6DDB">
            <w:pPr>
              <w:contextualSpacing/>
              <w:rPr>
                <w:rFonts w:ascii="Times New Roman" w:hAnsi="Times New Roman" w:cs="Times New Roman"/>
                <w:b/>
                <w:sz w:val="20"/>
                <w:szCs w:val="20"/>
              </w:rPr>
            </w:pPr>
            <w:r>
              <w:rPr>
                <w:rFonts w:ascii="Times New Roman" w:hAnsi="Times New Roman" w:cs="Times New Roman"/>
                <w:b/>
                <w:sz w:val="20"/>
                <w:szCs w:val="20"/>
              </w:rPr>
              <w:t>6</w:t>
            </w:r>
          </w:p>
        </w:tc>
        <w:tc>
          <w:tcPr>
            <w:tcW w:w="991" w:type="dxa"/>
          </w:tcPr>
          <w:p w14:paraId="2B416EA6" w14:textId="77777777" w:rsidR="00FE0F53" w:rsidRPr="00FE0F53" w:rsidRDefault="00FE0F53" w:rsidP="004C6DDB">
            <w:pPr>
              <w:contextualSpacing/>
              <w:rPr>
                <w:rFonts w:ascii="Times New Roman" w:hAnsi="Times New Roman" w:cs="Times New Roman"/>
                <w:sz w:val="20"/>
                <w:szCs w:val="20"/>
              </w:rPr>
            </w:pPr>
          </w:p>
        </w:tc>
        <w:tc>
          <w:tcPr>
            <w:tcW w:w="706" w:type="dxa"/>
          </w:tcPr>
          <w:p w14:paraId="083E9F70" w14:textId="77777777" w:rsidR="00FE0F53" w:rsidRPr="00FE0F53" w:rsidRDefault="00FE0F53" w:rsidP="004C6DDB">
            <w:pPr>
              <w:contextualSpacing/>
              <w:rPr>
                <w:rFonts w:ascii="Times New Roman" w:hAnsi="Times New Roman" w:cs="Times New Roman"/>
                <w:sz w:val="20"/>
                <w:szCs w:val="20"/>
              </w:rPr>
            </w:pPr>
          </w:p>
        </w:tc>
        <w:tc>
          <w:tcPr>
            <w:tcW w:w="530" w:type="dxa"/>
          </w:tcPr>
          <w:p w14:paraId="657749F3" w14:textId="77777777" w:rsidR="00FE0F53" w:rsidRPr="00FE0F53" w:rsidRDefault="00FE0F53" w:rsidP="004C6DDB">
            <w:pPr>
              <w:contextualSpacing/>
              <w:rPr>
                <w:rFonts w:ascii="Times New Roman" w:hAnsi="Times New Roman" w:cs="Times New Roman"/>
                <w:sz w:val="20"/>
                <w:szCs w:val="20"/>
              </w:rPr>
            </w:pPr>
          </w:p>
        </w:tc>
      </w:tr>
    </w:tbl>
    <w:p w14:paraId="0408B71C" w14:textId="77777777" w:rsidR="00CB16A1" w:rsidRPr="00FE0F53" w:rsidRDefault="00CB16A1" w:rsidP="004C6DDB">
      <w:pPr>
        <w:spacing w:after="0" w:line="240" w:lineRule="auto"/>
        <w:contextualSpacing/>
        <w:rPr>
          <w:rFonts w:ascii="Times New Roman" w:hAnsi="Times New Roman" w:cs="Times New Roman"/>
          <w:sz w:val="20"/>
          <w:szCs w:val="20"/>
        </w:rPr>
      </w:pPr>
    </w:p>
    <w:p w14:paraId="5D65649E" w14:textId="77777777" w:rsidR="00CB16A1" w:rsidRPr="00FE0F53" w:rsidRDefault="00CB16A1" w:rsidP="004C6DDB">
      <w:pPr>
        <w:spacing w:after="0" w:line="240" w:lineRule="auto"/>
        <w:contextualSpacing/>
        <w:rPr>
          <w:rFonts w:ascii="Times New Roman" w:hAnsi="Times New Roman" w:cs="Times New Roman"/>
          <w:sz w:val="20"/>
          <w:szCs w:val="20"/>
        </w:rPr>
      </w:pPr>
    </w:p>
    <w:tbl>
      <w:tblPr>
        <w:tblStyle w:val="TableGrid"/>
        <w:tblpPr w:leftFromText="180" w:rightFromText="180" w:vertAnchor="text" w:horzAnchor="margin" w:tblpY="86"/>
        <w:tblW w:w="10031" w:type="dxa"/>
        <w:tblLayout w:type="fixed"/>
        <w:tblLook w:val="04A0" w:firstRow="1" w:lastRow="0" w:firstColumn="1" w:lastColumn="0" w:noHBand="0" w:noVBand="1"/>
      </w:tblPr>
      <w:tblGrid>
        <w:gridCol w:w="1809"/>
        <w:gridCol w:w="5072"/>
        <w:gridCol w:w="923"/>
        <w:gridCol w:w="991"/>
        <w:gridCol w:w="706"/>
        <w:gridCol w:w="530"/>
      </w:tblGrid>
      <w:tr w:rsidR="00FE0F53" w:rsidRPr="00FE0F53" w14:paraId="3135E96B" w14:textId="77777777" w:rsidTr="00FE0F53">
        <w:trPr>
          <w:trHeight w:val="277"/>
        </w:trPr>
        <w:tc>
          <w:tcPr>
            <w:tcW w:w="10031" w:type="dxa"/>
            <w:gridSpan w:val="6"/>
          </w:tcPr>
          <w:p w14:paraId="15D1EB20" w14:textId="77777777" w:rsidR="00FE0F53" w:rsidRPr="00FE0F53" w:rsidRDefault="00FE0F53" w:rsidP="004C6DDB">
            <w:pPr>
              <w:contextualSpacing/>
              <w:jc w:val="center"/>
              <w:rPr>
                <w:rFonts w:ascii="Times New Roman" w:hAnsi="Times New Roman" w:cs="Times New Roman"/>
                <w:b/>
                <w:sz w:val="20"/>
                <w:szCs w:val="20"/>
              </w:rPr>
            </w:pPr>
            <w:r w:rsidRPr="00FE0F53">
              <w:rPr>
                <w:rFonts w:ascii="Times New Roman" w:hAnsi="Times New Roman" w:cs="Times New Roman"/>
                <w:b/>
                <w:sz w:val="20"/>
                <w:szCs w:val="20"/>
              </w:rPr>
              <w:t>200 LEVEL</w:t>
            </w:r>
          </w:p>
        </w:tc>
      </w:tr>
      <w:tr w:rsidR="00FE0F53" w:rsidRPr="00FE0F53" w14:paraId="1F5CE91C" w14:textId="77777777" w:rsidTr="00FE0F53">
        <w:tc>
          <w:tcPr>
            <w:tcW w:w="1809" w:type="dxa"/>
          </w:tcPr>
          <w:p w14:paraId="7C486996"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Course Code</w:t>
            </w:r>
          </w:p>
        </w:tc>
        <w:tc>
          <w:tcPr>
            <w:tcW w:w="5072" w:type="dxa"/>
          </w:tcPr>
          <w:p w14:paraId="010796C8"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Course Title</w:t>
            </w:r>
          </w:p>
        </w:tc>
        <w:tc>
          <w:tcPr>
            <w:tcW w:w="923" w:type="dxa"/>
          </w:tcPr>
          <w:p w14:paraId="1B3030BA"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Unit(s)</w:t>
            </w:r>
          </w:p>
        </w:tc>
        <w:tc>
          <w:tcPr>
            <w:tcW w:w="991" w:type="dxa"/>
          </w:tcPr>
          <w:p w14:paraId="22CA20A5"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Status</w:t>
            </w:r>
          </w:p>
        </w:tc>
        <w:tc>
          <w:tcPr>
            <w:tcW w:w="706" w:type="dxa"/>
          </w:tcPr>
          <w:p w14:paraId="3F532D73"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LH</w:t>
            </w:r>
          </w:p>
        </w:tc>
        <w:tc>
          <w:tcPr>
            <w:tcW w:w="530" w:type="dxa"/>
          </w:tcPr>
          <w:p w14:paraId="75036C41"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PH</w:t>
            </w:r>
          </w:p>
        </w:tc>
      </w:tr>
      <w:tr w:rsidR="00FE0F53" w:rsidRPr="00FE0F53" w14:paraId="5AF18535" w14:textId="77777777" w:rsidTr="00FE0F53">
        <w:tc>
          <w:tcPr>
            <w:tcW w:w="1809" w:type="dxa"/>
          </w:tcPr>
          <w:p w14:paraId="4A679570"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BUK-MLS 201</w:t>
            </w:r>
          </w:p>
        </w:tc>
        <w:tc>
          <w:tcPr>
            <w:tcW w:w="5072" w:type="dxa"/>
          </w:tcPr>
          <w:p w14:paraId="02DCC15C"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 xml:space="preserve">History of Medical Laboratory Science </w:t>
            </w:r>
          </w:p>
        </w:tc>
        <w:tc>
          <w:tcPr>
            <w:tcW w:w="923" w:type="dxa"/>
          </w:tcPr>
          <w:p w14:paraId="69F28777"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2</w:t>
            </w:r>
          </w:p>
        </w:tc>
        <w:tc>
          <w:tcPr>
            <w:tcW w:w="991" w:type="dxa"/>
          </w:tcPr>
          <w:p w14:paraId="1843BE0C"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6" w:type="dxa"/>
          </w:tcPr>
          <w:p w14:paraId="79DE865B"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30</w:t>
            </w:r>
          </w:p>
        </w:tc>
        <w:tc>
          <w:tcPr>
            <w:tcW w:w="530" w:type="dxa"/>
          </w:tcPr>
          <w:p w14:paraId="68D55382"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w:t>
            </w:r>
          </w:p>
        </w:tc>
      </w:tr>
      <w:tr w:rsidR="00FE0F53" w:rsidRPr="00FE0F53" w14:paraId="65EE2A10" w14:textId="77777777" w:rsidTr="00FE0F53">
        <w:tc>
          <w:tcPr>
            <w:tcW w:w="1809" w:type="dxa"/>
          </w:tcPr>
          <w:p w14:paraId="7E901A11"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BUK-MLS 202</w:t>
            </w:r>
          </w:p>
        </w:tc>
        <w:tc>
          <w:tcPr>
            <w:tcW w:w="5072" w:type="dxa"/>
          </w:tcPr>
          <w:p w14:paraId="7944F9E1"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 xml:space="preserve">Introduction to Biology of Diseases </w:t>
            </w:r>
          </w:p>
        </w:tc>
        <w:tc>
          <w:tcPr>
            <w:tcW w:w="923" w:type="dxa"/>
          </w:tcPr>
          <w:p w14:paraId="663328BE"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2</w:t>
            </w:r>
          </w:p>
        </w:tc>
        <w:tc>
          <w:tcPr>
            <w:tcW w:w="991" w:type="dxa"/>
          </w:tcPr>
          <w:p w14:paraId="53AEF28A"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6" w:type="dxa"/>
          </w:tcPr>
          <w:p w14:paraId="799B7916"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15</w:t>
            </w:r>
          </w:p>
        </w:tc>
        <w:tc>
          <w:tcPr>
            <w:tcW w:w="530" w:type="dxa"/>
          </w:tcPr>
          <w:p w14:paraId="5C8142D7"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45</w:t>
            </w:r>
          </w:p>
        </w:tc>
      </w:tr>
      <w:tr w:rsidR="00FE0F53" w:rsidRPr="00FE0F53" w14:paraId="4C6538B7" w14:textId="77777777" w:rsidTr="00FE0F53">
        <w:tc>
          <w:tcPr>
            <w:tcW w:w="1809" w:type="dxa"/>
          </w:tcPr>
          <w:p w14:paraId="7CD0A098" w14:textId="77777777" w:rsidR="00FE0F53" w:rsidRPr="00FE0F53" w:rsidRDefault="00FE0F53" w:rsidP="004C6DDB">
            <w:pPr>
              <w:contextualSpacing/>
              <w:rPr>
                <w:rFonts w:ascii="Times New Roman" w:hAnsi="Times New Roman" w:cs="Times New Roman"/>
                <w:sz w:val="20"/>
                <w:szCs w:val="20"/>
              </w:rPr>
            </w:pPr>
          </w:p>
        </w:tc>
        <w:tc>
          <w:tcPr>
            <w:tcW w:w="5072" w:type="dxa"/>
          </w:tcPr>
          <w:p w14:paraId="6AADDFED" w14:textId="77777777" w:rsidR="00FE0F53" w:rsidRPr="00FE0F53" w:rsidRDefault="00FE0F53" w:rsidP="004C6DDB">
            <w:pPr>
              <w:contextualSpacing/>
              <w:jc w:val="right"/>
              <w:rPr>
                <w:rFonts w:ascii="Times New Roman" w:hAnsi="Times New Roman" w:cs="Times New Roman"/>
                <w:b/>
                <w:sz w:val="20"/>
                <w:szCs w:val="20"/>
              </w:rPr>
            </w:pPr>
            <w:r w:rsidRPr="00FE0F53">
              <w:rPr>
                <w:rFonts w:ascii="Times New Roman" w:hAnsi="Times New Roman" w:cs="Times New Roman"/>
                <w:b/>
                <w:sz w:val="20"/>
                <w:szCs w:val="20"/>
              </w:rPr>
              <w:t>TOTAL</w:t>
            </w:r>
          </w:p>
        </w:tc>
        <w:tc>
          <w:tcPr>
            <w:tcW w:w="923" w:type="dxa"/>
          </w:tcPr>
          <w:p w14:paraId="2B7478EA"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4</w:t>
            </w:r>
          </w:p>
        </w:tc>
        <w:tc>
          <w:tcPr>
            <w:tcW w:w="991" w:type="dxa"/>
          </w:tcPr>
          <w:p w14:paraId="2E4F7F7A" w14:textId="77777777" w:rsidR="00FE0F53" w:rsidRPr="00FE0F53" w:rsidRDefault="00FE0F53" w:rsidP="004C6DDB">
            <w:pPr>
              <w:contextualSpacing/>
              <w:rPr>
                <w:rFonts w:ascii="Times New Roman" w:hAnsi="Times New Roman" w:cs="Times New Roman"/>
                <w:sz w:val="20"/>
                <w:szCs w:val="20"/>
              </w:rPr>
            </w:pPr>
          </w:p>
        </w:tc>
        <w:tc>
          <w:tcPr>
            <w:tcW w:w="706" w:type="dxa"/>
          </w:tcPr>
          <w:p w14:paraId="3ADA3653" w14:textId="77777777" w:rsidR="00FE0F53" w:rsidRPr="00FE0F53" w:rsidRDefault="00FE0F53" w:rsidP="004C6DDB">
            <w:pPr>
              <w:contextualSpacing/>
              <w:rPr>
                <w:rFonts w:ascii="Times New Roman" w:hAnsi="Times New Roman" w:cs="Times New Roman"/>
                <w:sz w:val="20"/>
                <w:szCs w:val="20"/>
              </w:rPr>
            </w:pPr>
          </w:p>
        </w:tc>
        <w:tc>
          <w:tcPr>
            <w:tcW w:w="530" w:type="dxa"/>
          </w:tcPr>
          <w:p w14:paraId="6062E12C" w14:textId="77777777" w:rsidR="00FE0F53" w:rsidRPr="00FE0F53" w:rsidRDefault="00FE0F53" w:rsidP="004C6DDB">
            <w:pPr>
              <w:contextualSpacing/>
              <w:rPr>
                <w:rFonts w:ascii="Times New Roman" w:hAnsi="Times New Roman" w:cs="Times New Roman"/>
                <w:sz w:val="20"/>
                <w:szCs w:val="20"/>
              </w:rPr>
            </w:pPr>
          </w:p>
        </w:tc>
      </w:tr>
    </w:tbl>
    <w:p w14:paraId="623D9540" w14:textId="77777777" w:rsidR="00FE0F53" w:rsidRDefault="00FE0F53" w:rsidP="004C6DDB">
      <w:pPr>
        <w:spacing w:after="0" w:line="240" w:lineRule="auto"/>
        <w:contextualSpacing/>
        <w:rPr>
          <w:rFonts w:ascii="Times New Roman" w:hAnsi="Times New Roman" w:cs="Times New Roman"/>
          <w:sz w:val="20"/>
          <w:szCs w:val="20"/>
        </w:rPr>
      </w:pPr>
    </w:p>
    <w:tbl>
      <w:tblPr>
        <w:tblStyle w:val="TableGrid"/>
        <w:tblpPr w:leftFromText="180" w:rightFromText="180" w:vertAnchor="text" w:horzAnchor="margin" w:tblpX="6" w:tblpY="257"/>
        <w:tblW w:w="10031" w:type="dxa"/>
        <w:tblLook w:val="04A0" w:firstRow="1" w:lastRow="0" w:firstColumn="1" w:lastColumn="0" w:noHBand="0" w:noVBand="1"/>
      </w:tblPr>
      <w:tblGrid>
        <w:gridCol w:w="1836"/>
        <w:gridCol w:w="4942"/>
        <w:gridCol w:w="922"/>
        <w:gridCol w:w="990"/>
        <w:gridCol w:w="705"/>
        <w:gridCol w:w="636"/>
      </w:tblGrid>
      <w:tr w:rsidR="00FE0F53" w:rsidRPr="00FE0F53" w14:paraId="0FFE587D" w14:textId="77777777" w:rsidTr="00FE0F53">
        <w:tc>
          <w:tcPr>
            <w:tcW w:w="10031" w:type="dxa"/>
            <w:gridSpan w:val="6"/>
          </w:tcPr>
          <w:p w14:paraId="6F93B11B" w14:textId="77777777" w:rsidR="00FE0F53" w:rsidRPr="00FE0F53" w:rsidRDefault="00FE0F53" w:rsidP="004C6DDB">
            <w:pPr>
              <w:contextualSpacing/>
              <w:jc w:val="center"/>
              <w:rPr>
                <w:rFonts w:ascii="Times New Roman" w:hAnsi="Times New Roman" w:cs="Times New Roman"/>
                <w:b/>
                <w:sz w:val="20"/>
                <w:szCs w:val="20"/>
              </w:rPr>
            </w:pPr>
            <w:r w:rsidRPr="00FE0F53">
              <w:rPr>
                <w:rFonts w:ascii="Times New Roman" w:hAnsi="Times New Roman" w:cs="Times New Roman"/>
                <w:b/>
                <w:sz w:val="20"/>
                <w:szCs w:val="20"/>
              </w:rPr>
              <w:t>300 LEVEL</w:t>
            </w:r>
          </w:p>
        </w:tc>
      </w:tr>
      <w:tr w:rsidR="00FE0F53" w:rsidRPr="00FE0F53" w14:paraId="1657AD31" w14:textId="77777777" w:rsidTr="00FE0F53">
        <w:tc>
          <w:tcPr>
            <w:tcW w:w="1836" w:type="dxa"/>
          </w:tcPr>
          <w:p w14:paraId="2B957AAB"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Course Code</w:t>
            </w:r>
          </w:p>
        </w:tc>
        <w:tc>
          <w:tcPr>
            <w:tcW w:w="4942" w:type="dxa"/>
          </w:tcPr>
          <w:p w14:paraId="208FC1FF"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Course Title</w:t>
            </w:r>
          </w:p>
        </w:tc>
        <w:tc>
          <w:tcPr>
            <w:tcW w:w="922" w:type="dxa"/>
          </w:tcPr>
          <w:p w14:paraId="46121F3D"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Unit(s)</w:t>
            </w:r>
          </w:p>
        </w:tc>
        <w:tc>
          <w:tcPr>
            <w:tcW w:w="990" w:type="dxa"/>
          </w:tcPr>
          <w:p w14:paraId="40454B90"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Status</w:t>
            </w:r>
          </w:p>
        </w:tc>
        <w:tc>
          <w:tcPr>
            <w:tcW w:w="705" w:type="dxa"/>
          </w:tcPr>
          <w:p w14:paraId="3D70BC70"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LH</w:t>
            </w:r>
          </w:p>
        </w:tc>
        <w:tc>
          <w:tcPr>
            <w:tcW w:w="636" w:type="dxa"/>
          </w:tcPr>
          <w:p w14:paraId="28F9E876"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PH</w:t>
            </w:r>
          </w:p>
        </w:tc>
      </w:tr>
      <w:tr w:rsidR="00FE0F53" w:rsidRPr="00FE0F53" w14:paraId="2505F9B4" w14:textId="77777777" w:rsidTr="00FE0F53">
        <w:tc>
          <w:tcPr>
            <w:tcW w:w="1836" w:type="dxa"/>
          </w:tcPr>
          <w:p w14:paraId="3C9BFEBA" w14:textId="77777777" w:rsidR="00FE0F53" w:rsidRPr="00FE0F53" w:rsidRDefault="00FE0F53" w:rsidP="004C6DDB">
            <w:pPr>
              <w:pStyle w:val="TableParagraph"/>
              <w:spacing w:line="240" w:lineRule="auto"/>
              <w:contextualSpacing/>
              <w:rPr>
                <w:sz w:val="20"/>
                <w:szCs w:val="20"/>
              </w:rPr>
            </w:pPr>
            <w:r w:rsidRPr="00FE0F53">
              <w:rPr>
                <w:sz w:val="20"/>
                <w:szCs w:val="20"/>
              </w:rPr>
              <w:t>BUK-MLS 301</w:t>
            </w:r>
          </w:p>
        </w:tc>
        <w:tc>
          <w:tcPr>
            <w:tcW w:w="4942" w:type="dxa"/>
          </w:tcPr>
          <w:p w14:paraId="4787FBD0" w14:textId="77777777" w:rsidR="00FE0F53" w:rsidRPr="00FE0F53" w:rsidRDefault="00FE0F53" w:rsidP="004C6DDB">
            <w:pPr>
              <w:contextualSpacing/>
              <w:rPr>
                <w:rFonts w:ascii="Times New Roman" w:hAnsi="Times New Roman" w:cs="Times New Roman"/>
                <w:bCs/>
                <w:sz w:val="20"/>
                <w:szCs w:val="20"/>
              </w:rPr>
            </w:pPr>
            <w:r w:rsidRPr="00FE0F53">
              <w:rPr>
                <w:rFonts w:ascii="Times New Roman" w:hAnsi="Times New Roman" w:cs="Times New Roman"/>
                <w:bCs/>
                <w:sz w:val="20"/>
                <w:szCs w:val="20"/>
              </w:rPr>
              <w:t>Molecular Biology and Microbial Genetics</w:t>
            </w:r>
          </w:p>
        </w:tc>
        <w:tc>
          <w:tcPr>
            <w:tcW w:w="922" w:type="dxa"/>
          </w:tcPr>
          <w:p w14:paraId="46D43706"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2</w:t>
            </w:r>
          </w:p>
        </w:tc>
        <w:tc>
          <w:tcPr>
            <w:tcW w:w="990" w:type="dxa"/>
          </w:tcPr>
          <w:p w14:paraId="564FC090"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5" w:type="dxa"/>
          </w:tcPr>
          <w:p w14:paraId="4C9B36EB"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15</w:t>
            </w:r>
          </w:p>
        </w:tc>
        <w:tc>
          <w:tcPr>
            <w:tcW w:w="636" w:type="dxa"/>
          </w:tcPr>
          <w:p w14:paraId="7996B0B5"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45</w:t>
            </w:r>
          </w:p>
        </w:tc>
      </w:tr>
      <w:tr w:rsidR="00FE0F53" w:rsidRPr="00FE0F53" w14:paraId="44A47C2C" w14:textId="77777777" w:rsidTr="00FE0F53">
        <w:tc>
          <w:tcPr>
            <w:tcW w:w="1836" w:type="dxa"/>
          </w:tcPr>
          <w:p w14:paraId="7149423C" w14:textId="77777777" w:rsidR="00FE0F53" w:rsidRPr="00FE0F53" w:rsidRDefault="00FE0F53" w:rsidP="004C6DDB">
            <w:pPr>
              <w:pStyle w:val="TableParagraph"/>
              <w:spacing w:line="240" w:lineRule="auto"/>
              <w:contextualSpacing/>
              <w:rPr>
                <w:sz w:val="20"/>
                <w:szCs w:val="20"/>
              </w:rPr>
            </w:pPr>
            <w:r w:rsidRPr="00FE0F53">
              <w:rPr>
                <w:sz w:val="20"/>
                <w:szCs w:val="20"/>
              </w:rPr>
              <w:t>BUK-MLS 302</w:t>
            </w:r>
          </w:p>
        </w:tc>
        <w:tc>
          <w:tcPr>
            <w:tcW w:w="4942" w:type="dxa"/>
          </w:tcPr>
          <w:p w14:paraId="227EDB74" w14:textId="77777777" w:rsidR="00FE0F53" w:rsidRPr="00FE0F53" w:rsidRDefault="00FE0F53" w:rsidP="004C6DDB">
            <w:pPr>
              <w:contextualSpacing/>
              <w:rPr>
                <w:rFonts w:ascii="Times New Roman" w:hAnsi="Times New Roman" w:cs="Times New Roman"/>
                <w:bCs/>
                <w:sz w:val="20"/>
                <w:szCs w:val="20"/>
              </w:rPr>
            </w:pPr>
            <w:r w:rsidRPr="00FE0F53">
              <w:rPr>
                <w:rFonts w:ascii="Times New Roman" w:hAnsi="Times New Roman" w:cs="Times New Roman"/>
                <w:bCs/>
                <w:sz w:val="20"/>
                <w:szCs w:val="20"/>
              </w:rPr>
              <w:t>Forensic Science</w:t>
            </w:r>
          </w:p>
        </w:tc>
        <w:tc>
          <w:tcPr>
            <w:tcW w:w="922" w:type="dxa"/>
          </w:tcPr>
          <w:p w14:paraId="77B5BB17"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2</w:t>
            </w:r>
          </w:p>
        </w:tc>
        <w:tc>
          <w:tcPr>
            <w:tcW w:w="990" w:type="dxa"/>
          </w:tcPr>
          <w:p w14:paraId="11D76C47"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5" w:type="dxa"/>
          </w:tcPr>
          <w:p w14:paraId="10618A48"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15</w:t>
            </w:r>
          </w:p>
        </w:tc>
        <w:tc>
          <w:tcPr>
            <w:tcW w:w="636" w:type="dxa"/>
          </w:tcPr>
          <w:p w14:paraId="09029F43"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45</w:t>
            </w:r>
          </w:p>
        </w:tc>
      </w:tr>
      <w:tr w:rsidR="00FE0F53" w:rsidRPr="00FE0F53" w14:paraId="798433AF" w14:textId="77777777" w:rsidTr="00FE0F53">
        <w:tc>
          <w:tcPr>
            <w:tcW w:w="1836" w:type="dxa"/>
          </w:tcPr>
          <w:p w14:paraId="753C6B9D" w14:textId="77777777" w:rsidR="00FE0F53" w:rsidRPr="00FE0F53" w:rsidRDefault="00FE0F53" w:rsidP="004C6DDB">
            <w:pPr>
              <w:pStyle w:val="TableParagraph"/>
              <w:spacing w:line="240" w:lineRule="auto"/>
              <w:ind w:left="0"/>
              <w:contextualSpacing/>
              <w:rPr>
                <w:sz w:val="20"/>
                <w:szCs w:val="20"/>
              </w:rPr>
            </w:pPr>
            <w:r w:rsidRPr="00FE0F53">
              <w:rPr>
                <w:sz w:val="20"/>
                <w:szCs w:val="20"/>
              </w:rPr>
              <w:t xml:space="preserve">  BUK-MLS 303</w:t>
            </w:r>
          </w:p>
        </w:tc>
        <w:tc>
          <w:tcPr>
            <w:tcW w:w="4942" w:type="dxa"/>
          </w:tcPr>
          <w:p w14:paraId="29F958C1"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bCs/>
                <w:sz w:val="20"/>
                <w:szCs w:val="20"/>
              </w:rPr>
              <w:t>Medical Laboratory Bio-risk Management</w:t>
            </w:r>
          </w:p>
        </w:tc>
        <w:tc>
          <w:tcPr>
            <w:tcW w:w="922" w:type="dxa"/>
          </w:tcPr>
          <w:p w14:paraId="5DCE9B2F"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2</w:t>
            </w:r>
          </w:p>
        </w:tc>
        <w:tc>
          <w:tcPr>
            <w:tcW w:w="990" w:type="dxa"/>
          </w:tcPr>
          <w:p w14:paraId="5A244752"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5" w:type="dxa"/>
          </w:tcPr>
          <w:p w14:paraId="3CD0E82F"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30</w:t>
            </w:r>
          </w:p>
        </w:tc>
        <w:tc>
          <w:tcPr>
            <w:tcW w:w="636" w:type="dxa"/>
          </w:tcPr>
          <w:p w14:paraId="35683348"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w:t>
            </w:r>
          </w:p>
        </w:tc>
      </w:tr>
      <w:tr w:rsidR="00FE0F53" w:rsidRPr="00FE0F53" w14:paraId="325997A7" w14:textId="77777777" w:rsidTr="00FE0F53">
        <w:tc>
          <w:tcPr>
            <w:tcW w:w="1836" w:type="dxa"/>
          </w:tcPr>
          <w:p w14:paraId="5FBFBB4E" w14:textId="77777777" w:rsidR="00FE0F53" w:rsidRPr="00FE0F53" w:rsidRDefault="00FE0F53" w:rsidP="004C6DDB">
            <w:pPr>
              <w:pStyle w:val="TableParagraph"/>
              <w:spacing w:line="240" w:lineRule="auto"/>
              <w:contextualSpacing/>
              <w:rPr>
                <w:sz w:val="20"/>
                <w:szCs w:val="20"/>
              </w:rPr>
            </w:pPr>
            <w:r w:rsidRPr="00FE0F53">
              <w:rPr>
                <w:sz w:val="20"/>
                <w:szCs w:val="20"/>
              </w:rPr>
              <w:t>BUK-MLS 304</w:t>
            </w:r>
          </w:p>
        </w:tc>
        <w:tc>
          <w:tcPr>
            <w:tcW w:w="4942" w:type="dxa"/>
          </w:tcPr>
          <w:p w14:paraId="59818D8E" w14:textId="77777777" w:rsidR="00FE0F53" w:rsidRPr="00FE0F53" w:rsidRDefault="00FE0F53" w:rsidP="004C6DDB">
            <w:pPr>
              <w:contextualSpacing/>
              <w:rPr>
                <w:rFonts w:ascii="Times New Roman" w:hAnsi="Times New Roman" w:cs="Times New Roman"/>
                <w:bCs/>
                <w:sz w:val="20"/>
                <w:szCs w:val="20"/>
              </w:rPr>
            </w:pPr>
            <w:r w:rsidRPr="00FE0F53">
              <w:rPr>
                <w:rFonts w:ascii="Times New Roman" w:hAnsi="Times New Roman" w:cs="Times New Roman"/>
                <w:bCs/>
                <w:sz w:val="20"/>
                <w:szCs w:val="20"/>
              </w:rPr>
              <w:t>Bio-manufacturing and Invitro-diagnostic</w:t>
            </w:r>
          </w:p>
          <w:p w14:paraId="5A2061D7" w14:textId="77777777" w:rsidR="00FE0F53" w:rsidRPr="00FE0F53" w:rsidRDefault="00FE0F53" w:rsidP="004C6DDB">
            <w:pPr>
              <w:contextualSpacing/>
              <w:rPr>
                <w:rFonts w:ascii="Times New Roman" w:hAnsi="Times New Roman" w:cs="Times New Roman"/>
                <w:bCs/>
                <w:sz w:val="20"/>
                <w:szCs w:val="20"/>
              </w:rPr>
            </w:pPr>
            <w:r w:rsidRPr="00FE0F53">
              <w:rPr>
                <w:rFonts w:ascii="Times New Roman" w:hAnsi="Times New Roman" w:cs="Times New Roman"/>
                <w:bCs/>
                <w:sz w:val="20"/>
                <w:szCs w:val="20"/>
              </w:rPr>
              <w:t>Reagents</w:t>
            </w:r>
          </w:p>
        </w:tc>
        <w:tc>
          <w:tcPr>
            <w:tcW w:w="922" w:type="dxa"/>
          </w:tcPr>
          <w:p w14:paraId="27566C78"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2</w:t>
            </w:r>
          </w:p>
        </w:tc>
        <w:tc>
          <w:tcPr>
            <w:tcW w:w="990" w:type="dxa"/>
          </w:tcPr>
          <w:p w14:paraId="398BF8A2"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5" w:type="dxa"/>
          </w:tcPr>
          <w:p w14:paraId="49CE2BCD"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15</w:t>
            </w:r>
          </w:p>
        </w:tc>
        <w:tc>
          <w:tcPr>
            <w:tcW w:w="636" w:type="dxa"/>
          </w:tcPr>
          <w:p w14:paraId="05734638"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45</w:t>
            </w:r>
          </w:p>
        </w:tc>
      </w:tr>
      <w:tr w:rsidR="00FE0F53" w:rsidRPr="00FE0F53" w14:paraId="6405C3A0" w14:textId="77777777" w:rsidTr="00FE0F53">
        <w:tc>
          <w:tcPr>
            <w:tcW w:w="1836" w:type="dxa"/>
          </w:tcPr>
          <w:p w14:paraId="321BBC2F" w14:textId="77777777" w:rsidR="00FE0F53" w:rsidRPr="00FE0F53" w:rsidRDefault="00FE0F53" w:rsidP="004C6DDB">
            <w:pPr>
              <w:pStyle w:val="TableParagraph"/>
              <w:spacing w:line="240" w:lineRule="auto"/>
              <w:ind w:left="0"/>
              <w:contextualSpacing/>
              <w:rPr>
                <w:sz w:val="20"/>
                <w:szCs w:val="20"/>
              </w:rPr>
            </w:pPr>
            <w:r w:rsidRPr="00FE0F53">
              <w:rPr>
                <w:sz w:val="20"/>
                <w:szCs w:val="20"/>
              </w:rPr>
              <w:t>BUK-MLS-305</w:t>
            </w:r>
          </w:p>
        </w:tc>
        <w:tc>
          <w:tcPr>
            <w:tcW w:w="4942" w:type="dxa"/>
          </w:tcPr>
          <w:p w14:paraId="6D0F1ABB" w14:textId="77777777" w:rsidR="00FE0F53" w:rsidRPr="00FE0F53" w:rsidRDefault="00FE0F53" w:rsidP="004C6DDB">
            <w:pPr>
              <w:contextualSpacing/>
              <w:rPr>
                <w:rFonts w:ascii="Times New Roman" w:hAnsi="Times New Roman" w:cs="Times New Roman"/>
                <w:bCs/>
                <w:sz w:val="20"/>
                <w:szCs w:val="20"/>
              </w:rPr>
            </w:pPr>
            <w:r w:rsidRPr="00FE0F53">
              <w:rPr>
                <w:rFonts w:ascii="Times New Roman" w:hAnsi="Times New Roman" w:cs="Times New Roman"/>
                <w:bCs/>
                <w:sz w:val="20"/>
                <w:szCs w:val="20"/>
              </w:rPr>
              <w:t>General Pharmacology</w:t>
            </w:r>
          </w:p>
        </w:tc>
        <w:tc>
          <w:tcPr>
            <w:tcW w:w="922" w:type="dxa"/>
          </w:tcPr>
          <w:p w14:paraId="778178F5"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2</w:t>
            </w:r>
          </w:p>
        </w:tc>
        <w:tc>
          <w:tcPr>
            <w:tcW w:w="990" w:type="dxa"/>
          </w:tcPr>
          <w:p w14:paraId="3D0A471D"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5" w:type="dxa"/>
          </w:tcPr>
          <w:p w14:paraId="4E5703F8"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15</w:t>
            </w:r>
          </w:p>
        </w:tc>
        <w:tc>
          <w:tcPr>
            <w:tcW w:w="636" w:type="dxa"/>
          </w:tcPr>
          <w:p w14:paraId="7B40122A"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45</w:t>
            </w:r>
          </w:p>
        </w:tc>
      </w:tr>
      <w:tr w:rsidR="00FE0F53" w:rsidRPr="00FE0F53" w14:paraId="2ECEF66A" w14:textId="77777777" w:rsidTr="00FE0F53">
        <w:tc>
          <w:tcPr>
            <w:tcW w:w="1836" w:type="dxa"/>
          </w:tcPr>
          <w:p w14:paraId="4C2EC065" w14:textId="77777777" w:rsidR="00FE0F53" w:rsidRPr="00FE0F53" w:rsidRDefault="00FE0F53" w:rsidP="004C6DDB">
            <w:pPr>
              <w:pStyle w:val="TableParagraph"/>
              <w:spacing w:line="240" w:lineRule="auto"/>
              <w:ind w:left="0"/>
              <w:contextualSpacing/>
              <w:rPr>
                <w:sz w:val="20"/>
                <w:szCs w:val="20"/>
              </w:rPr>
            </w:pPr>
            <w:r w:rsidRPr="00FE0F53">
              <w:rPr>
                <w:sz w:val="20"/>
                <w:szCs w:val="20"/>
              </w:rPr>
              <w:t>BUK-MLS-306</w:t>
            </w:r>
          </w:p>
        </w:tc>
        <w:tc>
          <w:tcPr>
            <w:tcW w:w="4942" w:type="dxa"/>
          </w:tcPr>
          <w:p w14:paraId="3897B26A" w14:textId="77777777" w:rsidR="00FE0F53" w:rsidRPr="00FE0F53" w:rsidRDefault="00FE0F53" w:rsidP="004C6DDB">
            <w:pPr>
              <w:contextualSpacing/>
              <w:rPr>
                <w:rFonts w:ascii="Times New Roman" w:hAnsi="Times New Roman" w:cs="Times New Roman"/>
                <w:bCs/>
                <w:sz w:val="20"/>
                <w:szCs w:val="20"/>
              </w:rPr>
            </w:pPr>
            <w:r w:rsidRPr="00FE0F53">
              <w:rPr>
                <w:rFonts w:ascii="Times New Roman" w:hAnsi="Times New Roman" w:cs="Times New Roman"/>
                <w:bCs/>
                <w:sz w:val="20"/>
                <w:szCs w:val="20"/>
              </w:rPr>
              <w:t>Systemic Pharmacology</w:t>
            </w:r>
          </w:p>
        </w:tc>
        <w:tc>
          <w:tcPr>
            <w:tcW w:w="922" w:type="dxa"/>
          </w:tcPr>
          <w:p w14:paraId="2EA4708A"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2</w:t>
            </w:r>
          </w:p>
        </w:tc>
        <w:tc>
          <w:tcPr>
            <w:tcW w:w="990" w:type="dxa"/>
          </w:tcPr>
          <w:p w14:paraId="757E246A"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5" w:type="dxa"/>
          </w:tcPr>
          <w:p w14:paraId="0347DEE3"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15</w:t>
            </w:r>
          </w:p>
        </w:tc>
        <w:tc>
          <w:tcPr>
            <w:tcW w:w="636" w:type="dxa"/>
          </w:tcPr>
          <w:p w14:paraId="773E5EFD"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45</w:t>
            </w:r>
          </w:p>
        </w:tc>
      </w:tr>
      <w:tr w:rsidR="00FE0F53" w:rsidRPr="00FE0F53" w14:paraId="4D5BF1BC" w14:textId="77777777" w:rsidTr="00FE0F53">
        <w:tc>
          <w:tcPr>
            <w:tcW w:w="1836" w:type="dxa"/>
          </w:tcPr>
          <w:p w14:paraId="54D01DA5" w14:textId="77777777" w:rsidR="00FE0F53" w:rsidRPr="00FE0F53" w:rsidRDefault="00FE0F53" w:rsidP="004C6DDB">
            <w:pPr>
              <w:pStyle w:val="TableParagraph"/>
              <w:spacing w:line="240" w:lineRule="auto"/>
              <w:ind w:left="0"/>
              <w:contextualSpacing/>
              <w:rPr>
                <w:sz w:val="20"/>
                <w:szCs w:val="20"/>
              </w:rPr>
            </w:pPr>
            <w:r w:rsidRPr="00FE0F53">
              <w:rPr>
                <w:sz w:val="20"/>
                <w:szCs w:val="20"/>
              </w:rPr>
              <w:t>BUK-MLS 307</w:t>
            </w:r>
          </w:p>
        </w:tc>
        <w:tc>
          <w:tcPr>
            <w:tcW w:w="4942" w:type="dxa"/>
          </w:tcPr>
          <w:p w14:paraId="4F0E1450" w14:textId="77777777" w:rsidR="00FE0F53" w:rsidRPr="00FE0F53" w:rsidRDefault="00FE0F53" w:rsidP="004C6DDB">
            <w:pPr>
              <w:contextualSpacing/>
              <w:rPr>
                <w:rFonts w:ascii="Times New Roman" w:hAnsi="Times New Roman" w:cs="Times New Roman"/>
                <w:bCs/>
                <w:sz w:val="20"/>
                <w:szCs w:val="20"/>
              </w:rPr>
            </w:pPr>
            <w:r w:rsidRPr="00FE0F53">
              <w:rPr>
                <w:rFonts w:ascii="Times New Roman" w:hAnsi="Times New Roman" w:cs="Times New Roman"/>
                <w:bCs/>
                <w:sz w:val="20"/>
                <w:szCs w:val="20"/>
              </w:rPr>
              <w:t xml:space="preserve">General Pathology </w:t>
            </w:r>
          </w:p>
        </w:tc>
        <w:tc>
          <w:tcPr>
            <w:tcW w:w="922" w:type="dxa"/>
          </w:tcPr>
          <w:p w14:paraId="6A2E24F1"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3</w:t>
            </w:r>
          </w:p>
        </w:tc>
        <w:tc>
          <w:tcPr>
            <w:tcW w:w="990" w:type="dxa"/>
          </w:tcPr>
          <w:p w14:paraId="074C1044"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5" w:type="dxa"/>
          </w:tcPr>
          <w:p w14:paraId="0C18A499"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30</w:t>
            </w:r>
          </w:p>
        </w:tc>
        <w:tc>
          <w:tcPr>
            <w:tcW w:w="636" w:type="dxa"/>
          </w:tcPr>
          <w:p w14:paraId="286F3549"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45</w:t>
            </w:r>
          </w:p>
        </w:tc>
      </w:tr>
      <w:tr w:rsidR="00FE0F53" w:rsidRPr="00FE0F53" w14:paraId="43A61CBB" w14:textId="77777777" w:rsidTr="00FE0F53">
        <w:tc>
          <w:tcPr>
            <w:tcW w:w="1836" w:type="dxa"/>
          </w:tcPr>
          <w:p w14:paraId="5B558652" w14:textId="77777777" w:rsidR="00FE0F53" w:rsidRPr="00FE0F53" w:rsidRDefault="00FE0F53" w:rsidP="004C6DDB">
            <w:pPr>
              <w:contextualSpacing/>
              <w:rPr>
                <w:rFonts w:ascii="Times New Roman" w:hAnsi="Times New Roman" w:cs="Times New Roman"/>
                <w:sz w:val="20"/>
                <w:szCs w:val="20"/>
              </w:rPr>
            </w:pPr>
          </w:p>
        </w:tc>
        <w:tc>
          <w:tcPr>
            <w:tcW w:w="4942" w:type="dxa"/>
          </w:tcPr>
          <w:p w14:paraId="7B0EED80" w14:textId="77777777" w:rsidR="00FE0F53" w:rsidRPr="00FE0F53" w:rsidRDefault="00FE0F53" w:rsidP="004C6DDB">
            <w:pPr>
              <w:contextualSpacing/>
              <w:jc w:val="right"/>
              <w:rPr>
                <w:rFonts w:ascii="Times New Roman" w:hAnsi="Times New Roman" w:cs="Times New Roman"/>
                <w:b/>
                <w:sz w:val="20"/>
                <w:szCs w:val="20"/>
              </w:rPr>
            </w:pPr>
            <w:r w:rsidRPr="00FE0F53">
              <w:rPr>
                <w:rFonts w:ascii="Times New Roman" w:hAnsi="Times New Roman" w:cs="Times New Roman"/>
                <w:b/>
                <w:sz w:val="20"/>
                <w:szCs w:val="20"/>
              </w:rPr>
              <w:t>TOTAL</w:t>
            </w:r>
          </w:p>
        </w:tc>
        <w:tc>
          <w:tcPr>
            <w:tcW w:w="922" w:type="dxa"/>
          </w:tcPr>
          <w:p w14:paraId="06BA2F0E"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15</w:t>
            </w:r>
          </w:p>
        </w:tc>
        <w:tc>
          <w:tcPr>
            <w:tcW w:w="990" w:type="dxa"/>
          </w:tcPr>
          <w:p w14:paraId="2FABE0C3" w14:textId="77777777" w:rsidR="00FE0F53" w:rsidRPr="00FE0F53" w:rsidRDefault="00FE0F53" w:rsidP="004C6DDB">
            <w:pPr>
              <w:contextualSpacing/>
              <w:rPr>
                <w:rFonts w:ascii="Times New Roman" w:hAnsi="Times New Roman" w:cs="Times New Roman"/>
                <w:sz w:val="20"/>
                <w:szCs w:val="20"/>
              </w:rPr>
            </w:pPr>
          </w:p>
        </w:tc>
        <w:tc>
          <w:tcPr>
            <w:tcW w:w="705" w:type="dxa"/>
          </w:tcPr>
          <w:p w14:paraId="6FDA66EA" w14:textId="77777777" w:rsidR="00FE0F53" w:rsidRPr="00FE0F53" w:rsidRDefault="00FE0F53" w:rsidP="004C6DDB">
            <w:pPr>
              <w:contextualSpacing/>
              <w:rPr>
                <w:rFonts w:ascii="Times New Roman" w:hAnsi="Times New Roman" w:cs="Times New Roman"/>
                <w:sz w:val="20"/>
                <w:szCs w:val="20"/>
              </w:rPr>
            </w:pPr>
          </w:p>
        </w:tc>
        <w:tc>
          <w:tcPr>
            <w:tcW w:w="636" w:type="dxa"/>
          </w:tcPr>
          <w:p w14:paraId="28AB0330" w14:textId="77777777" w:rsidR="00FE0F53" w:rsidRPr="00FE0F53" w:rsidRDefault="00FE0F53" w:rsidP="004C6DDB">
            <w:pPr>
              <w:contextualSpacing/>
              <w:rPr>
                <w:rFonts w:ascii="Times New Roman" w:hAnsi="Times New Roman" w:cs="Times New Roman"/>
                <w:sz w:val="20"/>
                <w:szCs w:val="20"/>
              </w:rPr>
            </w:pPr>
          </w:p>
        </w:tc>
      </w:tr>
    </w:tbl>
    <w:p w14:paraId="56A91909" w14:textId="77777777" w:rsidR="00FE0F53" w:rsidRDefault="00FE0F53" w:rsidP="004C6DDB">
      <w:pPr>
        <w:spacing w:after="0" w:line="240" w:lineRule="auto"/>
        <w:contextualSpacing/>
        <w:rPr>
          <w:rFonts w:ascii="Times New Roman" w:hAnsi="Times New Roman" w:cs="Times New Roman"/>
          <w:sz w:val="20"/>
          <w:szCs w:val="20"/>
        </w:rPr>
      </w:pPr>
    </w:p>
    <w:p w14:paraId="303245B6" w14:textId="77777777" w:rsidR="00FE0F53" w:rsidRDefault="00FE0F53" w:rsidP="004C6DDB">
      <w:pPr>
        <w:spacing w:after="0" w:line="240" w:lineRule="auto"/>
        <w:contextualSpacing/>
        <w:rPr>
          <w:rFonts w:ascii="Times New Roman" w:hAnsi="Times New Roman" w:cs="Times New Roman"/>
          <w:sz w:val="20"/>
          <w:szCs w:val="20"/>
        </w:rPr>
      </w:pPr>
    </w:p>
    <w:tbl>
      <w:tblPr>
        <w:tblStyle w:val="TableGrid"/>
        <w:tblpPr w:leftFromText="180" w:rightFromText="180" w:vertAnchor="text" w:horzAnchor="margin" w:tblpY="-9"/>
        <w:tblW w:w="10031" w:type="dxa"/>
        <w:tblLayout w:type="fixed"/>
        <w:tblLook w:val="04A0" w:firstRow="1" w:lastRow="0" w:firstColumn="1" w:lastColumn="0" w:noHBand="0" w:noVBand="1"/>
      </w:tblPr>
      <w:tblGrid>
        <w:gridCol w:w="1809"/>
        <w:gridCol w:w="5072"/>
        <w:gridCol w:w="923"/>
        <w:gridCol w:w="991"/>
        <w:gridCol w:w="706"/>
        <w:gridCol w:w="530"/>
      </w:tblGrid>
      <w:tr w:rsidR="00FE0F53" w:rsidRPr="00FE0F53" w14:paraId="5CA29A5B" w14:textId="77777777" w:rsidTr="00FE0F53">
        <w:tc>
          <w:tcPr>
            <w:tcW w:w="10031" w:type="dxa"/>
            <w:gridSpan w:val="6"/>
          </w:tcPr>
          <w:p w14:paraId="13A92FFC" w14:textId="77777777" w:rsidR="00FE0F53" w:rsidRPr="00FE0F53" w:rsidRDefault="00FE0F53" w:rsidP="004C6DDB">
            <w:pPr>
              <w:contextualSpacing/>
              <w:jc w:val="center"/>
              <w:rPr>
                <w:rFonts w:ascii="Times New Roman" w:hAnsi="Times New Roman" w:cs="Times New Roman"/>
                <w:b/>
                <w:sz w:val="20"/>
                <w:szCs w:val="20"/>
              </w:rPr>
            </w:pPr>
            <w:r w:rsidRPr="00FE0F53">
              <w:rPr>
                <w:rFonts w:ascii="Times New Roman" w:hAnsi="Times New Roman" w:cs="Times New Roman"/>
                <w:b/>
                <w:sz w:val="20"/>
                <w:szCs w:val="20"/>
              </w:rPr>
              <w:t>400 LEVEL</w:t>
            </w:r>
          </w:p>
        </w:tc>
      </w:tr>
      <w:tr w:rsidR="00FE0F53" w:rsidRPr="00FE0F53" w14:paraId="6E7D0506" w14:textId="77777777" w:rsidTr="00FE0F53">
        <w:tc>
          <w:tcPr>
            <w:tcW w:w="1809" w:type="dxa"/>
          </w:tcPr>
          <w:p w14:paraId="65087DA8"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Course Code</w:t>
            </w:r>
          </w:p>
        </w:tc>
        <w:tc>
          <w:tcPr>
            <w:tcW w:w="5072" w:type="dxa"/>
          </w:tcPr>
          <w:p w14:paraId="11C985C1"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Course Title</w:t>
            </w:r>
          </w:p>
        </w:tc>
        <w:tc>
          <w:tcPr>
            <w:tcW w:w="923" w:type="dxa"/>
          </w:tcPr>
          <w:p w14:paraId="7B1CE9EB"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Unit(s)</w:t>
            </w:r>
          </w:p>
        </w:tc>
        <w:tc>
          <w:tcPr>
            <w:tcW w:w="991" w:type="dxa"/>
          </w:tcPr>
          <w:p w14:paraId="1F46CE0A"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Status</w:t>
            </w:r>
          </w:p>
        </w:tc>
        <w:tc>
          <w:tcPr>
            <w:tcW w:w="706" w:type="dxa"/>
          </w:tcPr>
          <w:p w14:paraId="7A5B1E3C"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LH</w:t>
            </w:r>
          </w:p>
        </w:tc>
        <w:tc>
          <w:tcPr>
            <w:tcW w:w="530" w:type="dxa"/>
          </w:tcPr>
          <w:p w14:paraId="14A3E460"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PH</w:t>
            </w:r>
          </w:p>
        </w:tc>
      </w:tr>
      <w:tr w:rsidR="00FE0F53" w:rsidRPr="00FE0F53" w14:paraId="001A2B3B" w14:textId="77777777" w:rsidTr="00FE0F53">
        <w:tc>
          <w:tcPr>
            <w:tcW w:w="1809" w:type="dxa"/>
          </w:tcPr>
          <w:p w14:paraId="4D36A254"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BUK-GST401</w:t>
            </w:r>
          </w:p>
        </w:tc>
        <w:tc>
          <w:tcPr>
            <w:tcW w:w="5072" w:type="dxa"/>
          </w:tcPr>
          <w:p w14:paraId="43FE40C4" w14:textId="77777777" w:rsidR="00FE0F53" w:rsidRPr="00FE0F53" w:rsidRDefault="00FE0F53" w:rsidP="004C6DDB">
            <w:pPr>
              <w:contextualSpacing/>
              <w:rPr>
                <w:rFonts w:ascii="Times New Roman" w:hAnsi="Times New Roman" w:cs="Times New Roman"/>
                <w:bCs/>
                <w:sz w:val="20"/>
                <w:szCs w:val="20"/>
              </w:rPr>
            </w:pPr>
            <w:r w:rsidRPr="00FE0F53">
              <w:rPr>
                <w:rFonts w:ascii="Times New Roman" w:hAnsi="Times New Roman" w:cs="Times New Roman"/>
                <w:bCs/>
                <w:sz w:val="20"/>
                <w:szCs w:val="20"/>
              </w:rPr>
              <w:t>Character Building, Professionalism and Team Work in Healthcare</w:t>
            </w:r>
          </w:p>
        </w:tc>
        <w:tc>
          <w:tcPr>
            <w:tcW w:w="923" w:type="dxa"/>
          </w:tcPr>
          <w:p w14:paraId="0C07674A"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2</w:t>
            </w:r>
          </w:p>
        </w:tc>
        <w:tc>
          <w:tcPr>
            <w:tcW w:w="991" w:type="dxa"/>
          </w:tcPr>
          <w:p w14:paraId="13122B52"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6" w:type="dxa"/>
          </w:tcPr>
          <w:p w14:paraId="3B14AD6D"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30</w:t>
            </w:r>
          </w:p>
        </w:tc>
        <w:tc>
          <w:tcPr>
            <w:tcW w:w="530" w:type="dxa"/>
          </w:tcPr>
          <w:p w14:paraId="234DF0C3"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w:t>
            </w:r>
          </w:p>
        </w:tc>
      </w:tr>
      <w:tr w:rsidR="00FE0F53" w:rsidRPr="00FE0F53" w14:paraId="73217F88" w14:textId="77777777" w:rsidTr="00FE0F53">
        <w:tc>
          <w:tcPr>
            <w:tcW w:w="1809" w:type="dxa"/>
          </w:tcPr>
          <w:p w14:paraId="06F9275E"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BUK-MLS 401</w:t>
            </w:r>
          </w:p>
        </w:tc>
        <w:tc>
          <w:tcPr>
            <w:tcW w:w="5072" w:type="dxa"/>
          </w:tcPr>
          <w:p w14:paraId="1F67E5B8" w14:textId="77777777" w:rsidR="00FE0F53" w:rsidRPr="00FE0F53" w:rsidRDefault="00FE0F53" w:rsidP="004C6DDB">
            <w:pPr>
              <w:contextualSpacing/>
              <w:rPr>
                <w:rFonts w:ascii="Times New Roman" w:hAnsi="Times New Roman" w:cs="Times New Roman"/>
                <w:bCs/>
                <w:sz w:val="20"/>
                <w:szCs w:val="20"/>
              </w:rPr>
            </w:pPr>
            <w:r w:rsidRPr="00FE0F53">
              <w:rPr>
                <w:rFonts w:ascii="Times New Roman" w:hAnsi="Times New Roman" w:cs="Times New Roman"/>
                <w:bCs/>
                <w:sz w:val="20"/>
                <w:szCs w:val="20"/>
              </w:rPr>
              <w:t>Medical Laboratory Supply Chain Management</w:t>
            </w:r>
          </w:p>
        </w:tc>
        <w:tc>
          <w:tcPr>
            <w:tcW w:w="923" w:type="dxa"/>
          </w:tcPr>
          <w:p w14:paraId="6FE477E8"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2</w:t>
            </w:r>
          </w:p>
        </w:tc>
        <w:tc>
          <w:tcPr>
            <w:tcW w:w="991" w:type="dxa"/>
          </w:tcPr>
          <w:p w14:paraId="2AD8F974"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6" w:type="dxa"/>
          </w:tcPr>
          <w:p w14:paraId="60E6A43D"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30</w:t>
            </w:r>
          </w:p>
        </w:tc>
        <w:tc>
          <w:tcPr>
            <w:tcW w:w="530" w:type="dxa"/>
          </w:tcPr>
          <w:p w14:paraId="0B37B4D8"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w:t>
            </w:r>
          </w:p>
        </w:tc>
      </w:tr>
      <w:tr w:rsidR="00FE0F53" w:rsidRPr="00FE0F53" w14:paraId="60FDEE1E" w14:textId="77777777" w:rsidTr="00FE0F53">
        <w:tc>
          <w:tcPr>
            <w:tcW w:w="1809" w:type="dxa"/>
          </w:tcPr>
          <w:p w14:paraId="67268608"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BUK-MLS 402</w:t>
            </w:r>
          </w:p>
        </w:tc>
        <w:tc>
          <w:tcPr>
            <w:tcW w:w="5072" w:type="dxa"/>
          </w:tcPr>
          <w:p w14:paraId="4BF0C409" w14:textId="77777777" w:rsidR="00FE0F53" w:rsidRPr="00FE0F53" w:rsidRDefault="00FE0F53" w:rsidP="004C6DDB">
            <w:pPr>
              <w:contextualSpacing/>
              <w:rPr>
                <w:rFonts w:ascii="Times New Roman" w:hAnsi="Times New Roman" w:cs="Times New Roman"/>
                <w:bCs/>
                <w:sz w:val="20"/>
                <w:szCs w:val="20"/>
              </w:rPr>
            </w:pPr>
            <w:r w:rsidRPr="00FE0F53">
              <w:rPr>
                <w:rFonts w:ascii="Times New Roman" w:hAnsi="Times New Roman" w:cs="Times New Roman"/>
                <w:bCs/>
                <w:sz w:val="20"/>
                <w:szCs w:val="20"/>
              </w:rPr>
              <w:t>Molecular Diagnostics and Bioinformatics</w:t>
            </w:r>
          </w:p>
        </w:tc>
        <w:tc>
          <w:tcPr>
            <w:tcW w:w="923" w:type="dxa"/>
          </w:tcPr>
          <w:p w14:paraId="6E9D7305"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3</w:t>
            </w:r>
          </w:p>
        </w:tc>
        <w:tc>
          <w:tcPr>
            <w:tcW w:w="991" w:type="dxa"/>
          </w:tcPr>
          <w:p w14:paraId="29527A48"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6" w:type="dxa"/>
          </w:tcPr>
          <w:p w14:paraId="5C29F28C"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30</w:t>
            </w:r>
          </w:p>
        </w:tc>
        <w:tc>
          <w:tcPr>
            <w:tcW w:w="530" w:type="dxa"/>
          </w:tcPr>
          <w:p w14:paraId="504ACF42"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45</w:t>
            </w:r>
          </w:p>
        </w:tc>
      </w:tr>
      <w:tr w:rsidR="00FE0F53" w:rsidRPr="00FE0F53" w14:paraId="6DA78635" w14:textId="77777777" w:rsidTr="00FE0F53">
        <w:tc>
          <w:tcPr>
            <w:tcW w:w="1809" w:type="dxa"/>
          </w:tcPr>
          <w:p w14:paraId="08A4D842"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BUK-MLS 403</w:t>
            </w:r>
          </w:p>
        </w:tc>
        <w:tc>
          <w:tcPr>
            <w:tcW w:w="5072" w:type="dxa"/>
          </w:tcPr>
          <w:p w14:paraId="370909E9" w14:textId="77777777" w:rsidR="00FE0F53" w:rsidRPr="00FE0F53" w:rsidRDefault="00FE0F53" w:rsidP="004C6DDB">
            <w:pPr>
              <w:contextualSpacing/>
              <w:rPr>
                <w:rFonts w:ascii="Times New Roman" w:hAnsi="Times New Roman" w:cs="Times New Roman"/>
                <w:bCs/>
                <w:sz w:val="20"/>
                <w:szCs w:val="20"/>
              </w:rPr>
            </w:pPr>
            <w:r w:rsidRPr="00FE0F53">
              <w:rPr>
                <w:rFonts w:ascii="Times New Roman" w:hAnsi="Times New Roman" w:cs="Times New Roman"/>
                <w:bCs/>
                <w:sz w:val="20"/>
                <w:szCs w:val="20"/>
              </w:rPr>
              <w:t>Immunology I</w:t>
            </w:r>
          </w:p>
        </w:tc>
        <w:tc>
          <w:tcPr>
            <w:tcW w:w="923" w:type="dxa"/>
          </w:tcPr>
          <w:p w14:paraId="70CDF061"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2</w:t>
            </w:r>
          </w:p>
        </w:tc>
        <w:tc>
          <w:tcPr>
            <w:tcW w:w="991" w:type="dxa"/>
          </w:tcPr>
          <w:p w14:paraId="278BB70B"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6" w:type="dxa"/>
          </w:tcPr>
          <w:p w14:paraId="35F9F9F0"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15</w:t>
            </w:r>
          </w:p>
        </w:tc>
        <w:tc>
          <w:tcPr>
            <w:tcW w:w="530" w:type="dxa"/>
          </w:tcPr>
          <w:p w14:paraId="51F636F7"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45</w:t>
            </w:r>
          </w:p>
        </w:tc>
      </w:tr>
      <w:tr w:rsidR="00FE0F53" w:rsidRPr="00FE0F53" w14:paraId="55814976" w14:textId="77777777" w:rsidTr="00FE0F53">
        <w:tc>
          <w:tcPr>
            <w:tcW w:w="1809" w:type="dxa"/>
          </w:tcPr>
          <w:p w14:paraId="4ED48F59"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BUK-MLS 404</w:t>
            </w:r>
          </w:p>
        </w:tc>
        <w:tc>
          <w:tcPr>
            <w:tcW w:w="5072" w:type="dxa"/>
          </w:tcPr>
          <w:p w14:paraId="4B8C18FB"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Tissue Slide Reading and Reporting</w:t>
            </w:r>
          </w:p>
        </w:tc>
        <w:tc>
          <w:tcPr>
            <w:tcW w:w="923" w:type="dxa"/>
          </w:tcPr>
          <w:p w14:paraId="58A7323E"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2</w:t>
            </w:r>
          </w:p>
        </w:tc>
        <w:tc>
          <w:tcPr>
            <w:tcW w:w="991" w:type="dxa"/>
          </w:tcPr>
          <w:p w14:paraId="213F654B"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6" w:type="dxa"/>
          </w:tcPr>
          <w:p w14:paraId="181DAFE3"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15</w:t>
            </w:r>
          </w:p>
        </w:tc>
        <w:tc>
          <w:tcPr>
            <w:tcW w:w="530" w:type="dxa"/>
          </w:tcPr>
          <w:p w14:paraId="45F14F70"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45</w:t>
            </w:r>
          </w:p>
        </w:tc>
      </w:tr>
      <w:tr w:rsidR="00FE0F53" w:rsidRPr="00FE0F53" w14:paraId="749519DC" w14:textId="77777777" w:rsidTr="00FE0F53">
        <w:tc>
          <w:tcPr>
            <w:tcW w:w="1809" w:type="dxa"/>
          </w:tcPr>
          <w:p w14:paraId="5BEC2289"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BUK-MLS 405</w:t>
            </w:r>
          </w:p>
        </w:tc>
        <w:tc>
          <w:tcPr>
            <w:tcW w:w="5072" w:type="dxa"/>
          </w:tcPr>
          <w:p w14:paraId="0CF5C67A"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Special Topics in Clinical Chemistry</w:t>
            </w:r>
          </w:p>
        </w:tc>
        <w:tc>
          <w:tcPr>
            <w:tcW w:w="923" w:type="dxa"/>
          </w:tcPr>
          <w:p w14:paraId="4BCBEE97"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2</w:t>
            </w:r>
          </w:p>
        </w:tc>
        <w:tc>
          <w:tcPr>
            <w:tcW w:w="991" w:type="dxa"/>
          </w:tcPr>
          <w:p w14:paraId="698D0081"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6" w:type="dxa"/>
          </w:tcPr>
          <w:p w14:paraId="6159330C"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15</w:t>
            </w:r>
          </w:p>
        </w:tc>
        <w:tc>
          <w:tcPr>
            <w:tcW w:w="530" w:type="dxa"/>
          </w:tcPr>
          <w:p w14:paraId="36083990"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45</w:t>
            </w:r>
          </w:p>
        </w:tc>
      </w:tr>
      <w:tr w:rsidR="00FE0F53" w:rsidRPr="00FE0F53" w14:paraId="77B9DBF3" w14:textId="77777777" w:rsidTr="00FE0F53">
        <w:tc>
          <w:tcPr>
            <w:tcW w:w="1809" w:type="dxa"/>
          </w:tcPr>
          <w:p w14:paraId="170DF0E1"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BUK-MLS 406</w:t>
            </w:r>
          </w:p>
        </w:tc>
        <w:tc>
          <w:tcPr>
            <w:tcW w:w="5072" w:type="dxa"/>
          </w:tcPr>
          <w:p w14:paraId="0CDEA735"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 xml:space="preserve">First Professional Examination </w:t>
            </w:r>
          </w:p>
        </w:tc>
        <w:tc>
          <w:tcPr>
            <w:tcW w:w="923" w:type="dxa"/>
          </w:tcPr>
          <w:p w14:paraId="54C149F6"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3</w:t>
            </w:r>
          </w:p>
        </w:tc>
        <w:tc>
          <w:tcPr>
            <w:tcW w:w="991" w:type="dxa"/>
          </w:tcPr>
          <w:p w14:paraId="163F3491"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6" w:type="dxa"/>
          </w:tcPr>
          <w:p w14:paraId="11D05C1F"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w:t>
            </w:r>
          </w:p>
        </w:tc>
        <w:tc>
          <w:tcPr>
            <w:tcW w:w="530" w:type="dxa"/>
          </w:tcPr>
          <w:p w14:paraId="016AC2A5"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135</w:t>
            </w:r>
          </w:p>
        </w:tc>
      </w:tr>
      <w:tr w:rsidR="00FE0F53" w:rsidRPr="00FE0F53" w14:paraId="633EF7DA" w14:textId="77777777" w:rsidTr="00FE0F53">
        <w:tc>
          <w:tcPr>
            <w:tcW w:w="1809" w:type="dxa"/>
          </w:tcPr>
          <w:p w14:paraId="3037F955" w14:textId="77777777" w:rsidR="00FE0F53" w:rsidRPr="00FE0F53" w:rsidRDefault="00FE0F53" w:rsidP="004C6DDB">
            <w:pPr>
              <w:contextualSpacing/>
              <w:rPr>
                <w:rFonts w:ascii="Times New Roman" w:hAnsi="Times New Roman" w:cs="Times New Roman"/>
                <w:sz w:val="20"/>
                <w:szCs w:val="20"/>
              </w:rPr>
            </w:pPr>
          </w:p>
        </w:tc>
        <w:tc>
          <w:tcPr>
            <w:tcW w:w="5072" w:type="dxa"/>
          </w:tcPr>
          <w:p w14:paraId="6E65013A" w14:textId="77777777" w:rsidR="00FE0F53" w:rsidRPr="00FE0F53" w:rsidRDefault="00FE0F53" w:rsidP="004C6DDB">
            <w:pPr>
              <w:contextualSpacing/>
              <w:jc w:val="right"/>
              <w:rPr>
                <w:rFonts w:ascii="Times New Roman" w:hAnsi="Times New Roman" w:cs="Times New Roman"/>
                <w:b/>
                <w:sz w:val="20"/>
                <w:szCs w:val="20"/>
              </w:rPr>
            </w:pPr>
            <w:r w:rsidRPr="00FE0F53">
              <w:rPr>
                <w:rFonts w:ascii="Times New Roman" w:hAnsi="Times New Roman" w:cs="Times New Roman"/>
                <w:b/>
                <w:sz w:val="20"/>
                <w:szCs w:val="20"/>
              </w:rPr>
              <w:t>TOTAL</w:t>
            </w:r>
          </w:p>
        </w:tc>
        <w:tc>
          <w:tcPr>
            <w:tcW w:w="923" w:type="dxa"/>
          </w:tcPr>
          <w:p w14:paraId="33ECF59F"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16</w:t>
            </w:r>
          </w:p>
        </w:tc>
        <w:tc>
          <w:tcPr>
            <w:tcW w:w="991" w:type="dxa"/>
          </w:tcPr>
          <w:p w14:paraId="2497AFCD" w14:textId="77777777" w:rsidR="00FE0F53" w:rsidRPr="00FE0F53" w:rsidRDefault="00FE0F53" w:rsidP="004C6DDB">
            <w:pPr>
              <w:contextualSpacing/>
              <w:rPr>
                <w:rFonts w:ascii="Times New Roman" w:hAnsi="Times New Roman" w:cs="Times New Roman"/>
                <w:sz w:val="20"/>
                <w:szCs w:val="20"/>
              </w:rPr>
            </w:pPr>
          </w:p>
        </w:tc>
        <w:tc>
          <w:tcPr>
            <w:tcW w:w="706" w:type="dxa"/>
          </w:tcPr>
          <w:p w14:paraId="6A40198C" w14:textId="77777777" w:rsidR="00FE0F53" w:rsidRPr="00FE0F53" w:rsidRDefault="00FE0F53" w:rsidP="004C6DDB">
            <w:pPr>
              <w:contextualSpacing/>
              <w:rPr>
                <w:rFonts w:ascii="Times New Roman" w:hAnsi="Times New Roman" w:cs="Times New Roman"/>
                <w:sz w:val="20"/>
                <w:szCs w:val="20"/>
              </w:rPr>
            </w:pPr>
          </w:p>
        </w:tc>
        <w:tc>
          <w:tcPr>
            <w:tcW w:w="530" w:type="dxa"/>
          </w:tcPr>
          <w:p w14:paraId="3820F40A" w14:textId="77777777" w:rsidR="00FE0F53" w:rsidRPr="00FE0F53" w:rsidRDefault="00FE0F53" w:rsidP="004C6DDB">
            <w:pPr>
              <w:contextualSpacing/>
              <w:rPr>
                <w:rFonts w:ascii="Times New Roman" w:hAnsi="Times New Roman" w:cs="Times New Roman"/>
                <w:sz w:val="20"/>
                <w:szCs w:val="20"/>
              </w:rPr>
            </w:pPr>
          </w:p>
        </w:tc>
      </w:tr>
    </w:tbl>
    <w:tbl>
      <w:tblPr>
        <w:tblStyle w:val="TableGrid"/>
        <w:tblpPr w:leftFromText="180" w:rightFromText="180" w:vertAnchor="text" w:horzAnchor="margin" w:tblpY="195"/>
        <w:tblW w:w="10031" w:type="dxa"/>
        <w:tblLayout w:type="fixed"/>
        <w:tblLook w:val="04A0" w:firstRow="1" w:lastRow="0" w:firstColumn="1" w:lastColumn="0" w:noHBand="0" w:noVBand="1"/>
      </w:tblPr>
      <w:tblGrid>
        <w:gridCol w:w="1809"/>
        <w:gridCol w:w="5072"/>
        <w:gridCol w:w="923"/>
        <w:gridCol w:w="991"/>
        <w:gridCol w:w="706"/>
        <w:gridCol w:w="530"/>
      </w:tblGrid>
      <w:tr w:rsidR="00FE0F53" w:rsidRPr="00FE0F53" w14:paraId="6F11E013" w14:textId="77777777" w:rsidTr="00FE0F53">
        <w:tc>
          <w:tcPr>
            <w:tcW w:w="10031" w:type="dxa"/>
            <w:gridSpan w:val="6"/>
          </w:tcPr>
          <w:p w14:paraId="01B74655" w14:textId="77777777" w:rsidR="00FE0F53" w:rsidRPr="00FE0F53" w:rsidRDefault="00FE0F53" w:rsidP="004C6DDB">
            <w:pPr>
              <w:contextualSpacing/>
              <w:jc w:val="center"/>
              <w:rPr>
                <w:rFonts w:ascii="Times New Roman" w:hAnsi="Times New Roman" w:cs="Times New Roman"/>
                <w:b/>
                <w:sz w:val="20"/>
                <w:szCs w:val="20"/>
              </w:rPr>
            </w:pPr>
            <w:r w:rsidRPr="00FE0F53">
              <w:rPr>
                <w:rFonts w:ascii="Times New Roman" w:hAnsi="Times New Roman" w:cs="Times New Roman"/>
                <w:b/>
                <w:sz w:val="20"/>
                <w:szCs w:val="20"/>
              </w:rPr>
              <w:t>500 LEVEL</w:t>
            </w:r>
          </w:p>
        </w:tc>
      </w:tr>
      <w:tr w:rsidR="00FE0F53" w:rsidRPr="00FE0F53" w14:paraId="4B904562" w14:textId="77777777" w:rsidTr="00FE0F53">
        <w:tc>
          <w:tcPr>
            <w:tcW w:w="1809" w:type="dxa"/>
          </w:tcPr>
          <w:p w14:paraId="1BCE37C3"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Course Code</w:t>
            </w:r>
          </w:p>
        </w:tc>
        <w:tc>
          <w:tcPr>
            <w:tcW w:w="5072" w:type="dxa"/>
          </w:tcPr>
          <w:p w14:paraId="513DEBD0"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Course Title</w:t>
            </w:r>
          </w:p>
        </w:tc>
        <w:tc>
          <w:tcPr>
            <w:tcW w:w="923" w:type="dxa"/>
          </w:tcPr>
          <w:p w14:paraId="4F8C5856"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Unit(s)</w:t>
            </w:r>
          </w:p>
        </w:tc>
        <w:tc>
          <w:tcPr>
            <w:tcW w:w="991" w:type="dxa"/>
          </w:tcPr>
          <w:p w14:paraId="5625C9E9"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Status</w:t>
            </w:r>
          </w:p>
        </w:tc>
        <w:tc>
          <w:tcPr>
            <w:tcW w:w="706" w:type="dxa"/>
          </w:tcPr>
          <w:p w14:paraId="02BFD45A"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LH</w:t>
            </w:r>
          </w:p>
        </w:tc>
        <w:tc>
          <w:tcPr>
            <w:tcW w:w="530" w:type="dxa"/>
          </w:tcPr>
          <w:p w14:paraId="144238F8"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PH</w:t>
            </w:r>
          </w:p>
        </w:tc>
      </w:tr>
      <w:tr w:rsidR="00FE0F53" w:rsidRPr="00FE0F53" w14:paraId="134B2199" w14:textId="77777777" w:rsidTr="00FE0F53">
        <w:tc>
          <w:tcPr>
            <w:tcW w:w="1809" w:type="dxa"/>
          </w:tcPr>
          <w:p w14:paraId="78C28F6C"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BUK-MLS 501</w:t>
            </w:r>
          </w:p>
        </w:tc>
        <w:tc>
          <w:tcPr>
            <w:tcW w:w="5072" w:type="dxa"/>
          </w:tcPr>
          <w:p w14:paraId="5B0525BB"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Clinical Chemistry III</w:t>
            </w:r>
          </w:p>
        </w:tc>
        <w:tc>
          <w:tcPr>
            <w:tcW w:w="923" w:type="dxa"/>
          </w:tcPr>
          <w:p w14:paraId="6F856EBE"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2</w:t>
            </w:r>
          </w:p>
        </w:tc>
        <w:tc>
          <w:tcPr>
            <w:tcW w:w="991" w:type="dxa"/>
          </w:tcPr>
          <w:p w14:paraId="6CF659DE"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6" w:type="dxa"/>
          </w:tcPr>
          <w:p w14:paraId="41E29AC0"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15</w:t>
            </w:r>
          </w:p>
        </w:tc>
        <w:tc>
          <w:tcPr>
            <w:tcW w:w="530" w:type="dxa"/>
          </w:tcPr>
          <w:p w14:paraId="2D579064"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45</w:t>
            </w:r>
          </w:p>
        </w:tc>
      </w:tr>
      <w:tr w:rsidR="00FE0F53" w:rsidRPr="00FE0F53" w14:paraId="54E22DA5" w14:textId="77777777" w:rsidTr="00FE0F53">
        <w:tc>
          <w:tcPr>
            <w:tcW w:w="1809" w:type="dxa"/>
          </w:tcPr>
          <w:p w14:paraId="4454B92F"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BUK-MLS 502</w:t>
            </w:r>
          </w:p>
        </w:tc>
        <w:tc>
          <w:tcPr>
            <w:tcW w:w="5072" w:type="dxa"/>
          </w:tcPr>
          <w:p w14:paraId="0151084F"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Modern Trend in Haematological Techniques</w:t>
            </w:r>
          </w:p>
        </w:tc>
        <w:tc>
          <w:tcPr>
            <w:tcW w:w="923" w:type="dxa"/>
          </w:tcPr>
          <w:p w14:paraId="1CB87613"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2</w:t>
            </w:r>
          </w:p>
        </w:tc>
        <w:tc>
          <w:tcPr>
            <w:tcW w:w="991" w:type="dxa"/>
          </w:tcPr>
          <w:p w14:paraId="6B96734B"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6" w:type="dxa"/>
          </w:tcPr>
          <w:p w14:paraId="05D1F907"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15</w:t>
            </w:r>
          </w:p>
        </w:tc>
        <w:tc>
          <w:tcPr>
            <w:tcW w:w="530" w:type="dxa"/>
          </w:tcPr>
          <w:p w14:paraId="634B2548"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45</w:t>
            </w:r>
          </w:p>
        </w:tc>
      </w:tr>
      <w:tr w:rsidR="00FE0F53" w:rsidRPr="00FE0F53" w14:paraId="629EB2E5" w14:textId="77777777" w:rsidTr="00FE0F53">
        <w:tc>
          <w:tcPr>
            <w:tcW w:w="1809" w:type="dxa"/>
          </w:tcPr>
          <w:p w14:paraId="03FE01C4"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BUK-MLS 503</w:t>
            </w:r>
          </w:p>
        </w:tc>
        <w:tc>
          <w:tcPr>
            <w:tcW w:w="5072" w:type="dxa"/>
          </w:tcPr>
          <w:p w14:paraId="4296621E"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Histopathology III</w:t>
            </w:r>
          </w:p>
        </w:tc>
        <w:tc>
          <w:tcPr>
            <w:tcW w:w="923" w:type="dxa"/>
          </w:tcPr>
          <w:p w14:paraId="1E3EEF4B"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2</w:t>
            </w:r>
          </w:p>
        </w:tc>
        <w:tc>
          <w:tcPr>
            <w:tcW w:w="991" w:type="dxa"/>
          </w:tcPr>
          <w:p w14:paraId="6F6ED447"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6" w:type="dxa"/>
          </w:tcPr>
          <w:p w14:paraId="09D2A54D"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15</w:t>
            </w:r>
          </w:p>
        </w:tc>
        <w:tc>
          <w:tcPr>
            <w:tcW w:w="530" w:type="dxa"/>
          </w:tcPr>
          <w:p w14:paraId="711C3809"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45</w:t>
            </w:r>
          </w:p>
        </w:tc>
      </w:tr>
      <w:tr w:rsidR="00FE0F53" w:rsidRPr="00FE0F53" w14:paraId="1CCE17EC" w14:textId="77777777" w:rsidTr="00FE0F53">
        <w:tc>
          <w:tcPr>
            <w:tcW w:w="1809" w:type="dxa"/>
          </w:tcPr>
          <w:p w14:paraId="7D41DE51"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BUK-MLS 504</w:t>
            </w:r>
          </w:p>
        </w:tc>
        <w:tc>
          <w:tcPr>
            <w:tcW w:w="5072" w:type="dxa"/>
          </w:tcPr>
          <w:p w14:paraId="62FAD58A"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Immunology II</w:t>
            </w:r>
          </w:p>
        </w:tc>
        <w:tc>
          <w:tcPr>
            <w:tcW w:w="923" w:type="dxa"/>
          </w:tcPr>
          <w:p w14:paraId="4BDF02BF"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2</w:t>
            </w:r>
          </w:p>
        </w:tc>
        <w:tc>
          <w:tcPr>
            <w:tcW w:w="991" w:type="dxa"/>
          </w:tcPr>
          <w:p w14:paraId="45793DA4"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6" w:type="dxa"/>
          </w:tcPr>
          <w:p w14:paraId="573E97C4"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15</w:t>
            </w:r>
          </w:p>
        </w:tc>
        <w:tc>
          <w:tcPr>
            <w:tcW w:w="530" w:type="dxa"/>
          </w:tcPr>
          <w:p w14:paraId="17511638"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45</w:t>
            </w:r>
          </w:p>
        </w:tc>
      </w:tr>
      <w:tr w:rsidR="00FE0F53" w:rsidRPr="00FE0F53" w14:paraId="104AAF8F" w14:textId="77777777" w:rsidTr="00FE0F53">
        <w:tc>
          <w:tcPr>
            <w:tcW w:w="1809" w:type="dxa"/>
          </w:tcPr>
          <w:p w14:paraId="29786757"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BUK-MLS 505</w:t>
            </w:r>
          </w:p>
        </w:tc>
        <w:tc>
          <w:tcPr>
            <w:tcW w:w="5072" w:type="dxa"/>
          </w:tcPr>
          <w:p w14:paraId="0B214DB3"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Public Health and Field Epidemiology</w:t>
            </w:r>
          </w:p>
        </w:tc>
        <w:tc>
          <w:tcPr>
            <w:tcW w:w="923" w:type="dxa"/>
          </w:tcPr>
          <w:p w14:paraId="17AE7E62"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3</w:t>
            </w:r>
          </w:p>
        </w:tc>
        <w:tc>
          <w:tcPr>
            <w:tcW w:w="991" w:type="dxa"/>
          </w:tcPr>
          <w:p w14:paraId="1C332B7A"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6" w:type="dxa"/>
          </w:tcPr>
          <w:p w14:paraId="7217B1CC"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15</w:t>
            </w:r>
          </w:p>
        </w:tc>
        <w:tc>
          <w:tcPr>
            <w:tcW w:w="530" w:type="dxa"/>
          </w:tcPr>
          <w:p w14:paraId="120CCE15"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90</w:t>
            </w:r>
          </w:p>
        </w:tc>
      </w:tr>
      <w:tr w:rsidR="00FE0F53" w:rsidRPr="00FE0F53" w14:paraId="5EF7ED28" w14:textId="77777777" w:rsidTr="00FE0F53">
        <w:tc>
          <w:tcPr>
            <w:tcW w:w="1809" w:type="dxa"/>
          </w:tcPr>
          <w:p w14:paraId="1C3DAFB5"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lastRenderedPageBreak/>
              <w:t>BUK-MLS 506</w:t>
            </w:r>
          </w:p>
        </w:tc>
        <w:tc>
          <w:tcPr>
            <w:tcW w:w="5072" w:type="dxa"/>
          </w:tcPr>
          <w:p w14:paraId="058A736C"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 xml:space="preserve">Final Professional Examination </w:t>
            </w:r>
          </w:p>
        </w:tc>
        <w:tc>
          <w:tcPr>
            <w:tcW w:w="923" w:type="dxa"/>
          </w:tcPr>
          <w:p w14:paraId="2B7AA058"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3</w:t>
            </w:r>
          </w:p>
        </w:tc>
        <w:tc>
          <w:tcPr>
            <w:tcW w:w="991" w:type="dxa"/>
          </w:tcPr>
          <w:p w14:paraId="1A662CF5"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6" w:type="dxa"/>
          </w:tcPr>
          <w:p w14:paraId="5CD77670"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w:t>
            </w:r>
          </w:p>
        </w:tc>
        <w:tc>
          <w:tcPr>
            <w:tcW w:w="530" w:type="dxa"/>
          </w:tcPr>
          <w:p w14:paraId="50E792CF"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135</w:t>
            </w:r>
          </w:p>
        </w:tc>
      </w:tr>
      <w:tr w:rsidR="00FE0F53" w:rsidRPr="00FE0F53" w14:paraId="648E87FF" w14:textId="77777777" w:rsidTr="00FE0F53">
        <w:tc>
          <w:tcPr>
            <w:tcW w:w="1809" w:type="dxa"/>
          </w:tcPr>
          <w:p w14:paraId="68520F31"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BUK-MLS 507</w:t>
            </w:r>
          </w:p>
        </w:tc>
        <w:tc>
          <w:tcPr>
            <w:tcW w:w="5072" w:type="dxa"/>
          </w:tcPr>
          <w:p w14:paraId="2F1DA7B7"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Medical Microbiology III</w:t>
            </w:r>
          </w:p>
        </w:tc>
        <w:tc>
          <w:tcPr>
            <w:tcW w:w="923" w:type="dxa"/>
          </w:tcPr>
          <w:p w14:paraId="1FB7D3F3"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2</w:t>
            </w:r>
          </w:p>
        </w:tc>
        <w:tc>
          <w:tcPr>
            <w:tcW w:w="991" w:type="dxa"/>
          </w:tcPr>
          <w:p w14:paraId="6A4ADB28"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C</w:t>
            </w:r>
          </w:p>
        </w:tc>
        <w:tc>
          <w:tcPr>
            <w:tcW w:w="706" w:type="dxa"/>
          </w:tcPr>
          <w:p w14:paraId="54C66B1E"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15</w:t>
            </w:r>
          </w:p>
        </w:tc>
        <w:tc>
          <w:tcPr>
            <w:tcW w:w="530" w:type="dxa"/>
          </w:tcPr>
          <w:p w14:paraId="5B0832B7" w14:textId="77777777" w:rsidR="00FE0F53" w:rsidRPr="00FE0F53" w:rsidRDefault="00FE0F53" w:rsidP="004C6DDB">
            <w:pPr>
              <w:contextualSpacing/>
              <w:rPr>
                <w:rFonts w:ascii="Times New Roman" w:hAnsi="Times New Roman" w:cs="Times New Roman"/>
                <w:sz w:val="20"/>
                <w:szCs w:val="20"/>
              </w:rPr>
            </w:pPr>
            <w:r w:rsidRPr="00FE0F53">
              <w:rPr>
                <w:rFonts w:ascii="Times New Roman" w:hAnsi="Times New Roman" w:cs="Times New Roman"/>
                <w:sz w:val="20"/>
                <w:szCs w:val="20"/>
              </w:rPr>
              <w:t>45</w:t>
            </w:r>
          </w:p>
        </w:tc>
      </w:tr>
      <w:tr w:rsidR="00FE0F53" w:rsidRPr="00FE0F53" w14:paraId="00A225D6" w14:textId="77777777" w:rsidTr="00FE0F53">
        <w:trPr>
          <w:trHeight w:val="297"/>
        </w:trPr>
        <w:tc>
          <w:tcPr>
            <w:tcW w:w="1809" w:type="dxa"/>
          </w:tcPr>
          <w:p w14:paraId="4B042298" w14:textId="77777777" w:rsidR="00FE0F53" w:rsidRPr="00FE0F53" w:rsidRDefault="00FE0F53" w:rsidP="004C6DDB">
            <w:pPr>
              <w:contextualSpacing/>
              <w:rPr>
                <w:rFonts w:ascii="Times New Roman" w:hAnsi="Times New Roman" w:cs="Times New Roman"/>
                <w:sz w:val="20"/>
                <w:szCs w:val="20"/>
              </w:rPr>
            </w:pPr>
          </w:p>
        </w:tc>
        <w:tc>
          <w:tcPr>
            <w:tcW w:w="5072" w:type="dxa"/>
          </w:tcPr>
          <w:p w14:paraId="78AFFCB4" w14:textId="77777777" w:rsidR="00FE0F53" w:rsidRPr="00FE0F53" w:rsidRDefault="00FE0F53" w:rsidP="004C6DDB">
            <w:pPr>
              <w:contextualSpacing/>
              <w:jc w:val="right"/>
              <w:rPr>
                <w:rFonts w:ascii="Times New Roman" w:hAnsi="Times New Roman" w:cs="Times New Roman"/>
                <w:b/>
                <w:sz w:val="20"/>
                <w:szCs w:val="20"/>
              </w:rPr>
            </w:pPr>
            <w:r w:rsidRPr="00FE0F53">
              <w:rPr>
                <w:rFonts w:ascii="Times New Roman" w:hAnsi="Times New Roman" w:cs="Times New Roman"/>
                <w:b/>
                <w:sz w:val="20"/>
                <w:szCs w:val="20"/>
              </w:rPr>
              <w:t>TOTAL</w:t>
            </w:r>
          </w:p>
        </w:tc>
        <w:tc>
          <w:tcPr>
            <w:tcW w:w="923" w:type="dxa"/>
          </w:tcPr>
          <w:p w14:paraId="127E7D47"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16</w:t>
            </w:r>
          </w:p>
        </w:tc>
        <w:tc>
          <w:tcPr>
            <w:tcW w:w="991" w:type="dxa"/>
          </w:tcPr>
          <w:p w14:paraId="1998D840" w14:textId="77777777" w:rsidR="00FE0F53" w:rsidRPr="00FE0F53" w:rsidRDefault="00FE0F53" w:rsidP="004C6DDB">
            <w:pPr>
              <w:contextualSpacing/>
              <w:rPr>
                <w:rFonts w:ascii="Times New Roman" w:hAnsi="Times New Roman" w:cs="Times New Roman"/>
                <w:sz w:val="20"/>
                <w:szCs w:val="20"/>
              </w:rPr>
            </w:pPr>
          </w:p>
        </w:tc>
        <w:tc>
          <w:tcPr>
            <w:tcW w:w="706" w:type="dxa"/>
          </w:tcPr>
          <w:p w14:paraId="17ACBF5B" w14:textId="77777777" w:rsidR="00FE0F53" w:rsidRPr="00FE0F53" w:rsidRDefault="00FE0F53" w:rsidP="004C6DDB">
            <w:pPr>
              <w:contextualSpacing/>
              <w:rPr>
                <w:rFonts w:ascii="Times New Roman" w:hAnsi="Times New Roman" w:cs="Times New Roman"/>
                <w:sz w:val="20"/>
                <w:szCs w:val="20"/>
              </w:rPr>
            </w:pPr>
          </w:p>
        </w:tc>
        <w:tc>
          <w:tcPr>
            <w:tcW w:w="530" w:type="dxa"/>
          </w:tcPr>
          <w:p w14:paraId="5935D110" w14:textId="77777777" w:rsidR="00FE0F53" w:rsidRPr="00FE0F53" w:rsidRDefault="00FE0F53" w:rsidP="004C6DDB">
            <w:pPr>
              <w:contextualSpacing/>
              <w:rPr>
                <w:rFonts w:ascii="Times New Roman" w:hAnsi="Times New Roman" w:cs="Times New Roman"/>
                <w:sz w:val="20"/>
                <w:szCs w:val="20"/>
              </w:rPr>
            </w:pPr>
          </w:p>
        </w:tc>
      </w:tr>
      <w:tr w:rsidR="00FE0F53" w:rsidRPr="00FE0F53" w14:paraId="571EB843" w14:textId="77777777" w:rsidTr="00FE0F53">
        <w:trPr>
          <w:trHeight w:val="297"/>
        </w:trPr>
        <w:tc>
          <w:tcPr>
            <w:tcW w:w="1809" w:type="dxa"/>
          </w:tcPr>
          <w:p w14:paraId="6792401B" w14:textId="77777777" w:rsidR="00FE0F53" w:rsidRPr="00FE0F53" w:rsidRDefault="00FE0F53" w:rsidP="004C6DDB">
            <w:pPr>
              <w:contextualSpacing/>
              <w:rPr>
                <w:rFonts w:ascii="Times New Roman" w:hAnsi="Times New Roman" w:cs="Times New Roman"/>
                <w:sz w:val="20"/>
                <w:szCs w:val="20"/>
              </w:rPr>
            </w:pPr>
          </w:p>
        </w:tc>
        <w:tc>
          <w:tcPr>
            <w:tcW w:w="5072" w:type="dxa"/>
          </w:tcPr>
          <w:p w14:paraId="70B242F1" w14:textId="77777777" w:rsidR="00FE0F53" w:rsidRPr="00FE0F53" w:rsidRDefault="00FE0F53" w:rsidP="004C6DDB">
            <w:pPr>
              <w:contextualSpacing/>
              <w:jc w:val="right"/>
              <w:rPr>
                <w:rFonts w:ascii="Times New Roman" w:hAnsi="Times New Roman" w:cs="Times New Roman"/>
                <w:b/>
                <w:sz w:val="20"/>
                <w:szCs w:val="20"/>
              </w:rPr>
            </w:pPr>
            <w:r w:rsidRPr="00FE0F53">
              <w:rPr>
                <w:rFonts w:ascii="Times New Roman" w:hAnsi="Times New Roman" w:cs="Times New Roman"/>
                <w:b/>
                <w:sz w:val="20"/>
                <w:szCs w:val="20"/>
              </w:rPr>
              <w:t>GRAND TOTAL</w:t>
            </w:r>
          </w:p>
        </w:tc>
        <w:tc>
          <w:tcPr>
            <w:tcW w:w="923" w:type="dxa"/>
          </w:tcPr>
          <w:p w14:paraId="01BF1BE1" w14:textId="77777777" w:rsidR="00FE0F53" w:rsidRPr="00FE0F53" w:rsidRDefault="00FE0F53" w:rsidP="004C6DDB">
            <w:pPr>
              <w:contextualSpacing/>
              <w:rPr>
                <w:rFonts w:ascii="Times New Roman" w:hAnsi="Times New Roman" w:cs="Times New Roman"/>
                <w:b/>
                <w:sz w:val="20"/>
                <w:szCs w:val="20"/>
              </w:rPr>
            </w:pPr>
            <w:r w:rsidRPr="00FE0F53">
              <w:rPr>
                <w:rFonts w:ascii="Times New Roman" w:hAnsi="Times New Roman" w:cs="Times New Roman"/>
                <w:b/>
                <w:sz w:val="20"/>
                <w:szCs w:val="20"/>
              </w:rPr>
              <w:t>53</w:t>
            </w:r>
          </w:p>
        </w:tc>
        <w:tc>
          <w:tcPr>
            <w:tcW w:w="991" w:type="dxa"/>
          </w:tcPr>
          <w:p w14:paraId="1B9D31D3" w14:textId="77777777" w:rsidR="00FE0F53" w:rsidRPr="00FE0F53" w:rsidRDefault="00FE0F53" w:rsidP="004C6DDB">
            <w:pPr>
              <w:contextualSpacing/>
              <w:rPr>
                <w:rFonts w:ascii="Times New Roman" w:hAnsi="Times New Roman" w:cs="Times New Roman"/>
                <w:sz w:val="20"/>
                <w:szCs w:val="20"/>
              </w:rPr>
            </w:pPr>
          </w:p>
        </w:tc>
        <w:tc>
          <w:tcPr>
            <w:tcW w:w="706" w:type="dxa"/>
          </w:tcPr>
          <w:p w14:paraId="788D3023" w14:textId="77777777" w:rsidR="00FE0F53" w:rsidRPr="00FE0F53" w:rsidRDefault="00FE0F53" w:rsidP="004C6DDB">
            <w:pPr>
              <w:contextualSpacing/>
              <w:rPr>
                <w:rFonts w:ascii="Times New Roman" w:hAnsi="Times New Roman" w:cs="Times New Roman"/>
                <w:sz w:val="20"/>
                <w:szCs w:val="20"/>
              </w:rPr>
            </w:pPr>
          </w:p>
        </w:tc>
        <w:tc>
          <w:tcPr>
            <w:tcW w:w="530" w:type="dxa"/>
          </w:tcPr>
          <w:p w14:paraId="5B7CA04E" w14:textId="77777777" w:rsidR="00FE0F53" w:rsidRPr="00FE0F53" w:rsidRDefault="00FE0F53" w:rsidP="004C6DDB">
            <w:pPr>
              <w:contextualSpacing/>
              <w:rPr>
                <w:rFonts w:ascii="Times New Roman" w:hAnsi="Times New Roman" w:cs="Times New Roman"/>
                <w:sz w:val="20"/>
                <w:szCs w:val="20"/>
              </w:rPr>
            </w:pPr>
          </w:p>
        </w:tc>
      </w:tr>
    </w:tbl>
    <w:p w14:paraId="508FB9B5" w14:textId="77777777" w:rsidR="00FE0F53" w:rsidRPr="00FE0F53" w:rsidRDefault="00FE0F53" w:rsidP="004C6DDB">
      <w:pPr>
        <w:spacing w:after="0" w:line="240" w:lineRule="auto"/>
        <w:contextualSpacing/>
        <w:rPr>
          <w:rFonts w:ascii="Times New Roman" w:hAnsi="Times New Roman" w:cs="Times New Roman"/>
          <w:sz w:val="20"/>
          <w:szCs w:val="20"/>
        </w:rPr>
      </w:pPr>
    </w:p>
    <w:p w14:paraId="34D426A7" w14:textId="77777777" w:rsidR="00CD153A" w:rsidRPr="00FE0F53" w:rsidRDefault="00CD153A" w:rsidP="004C6DDB">
      <w:pPr>
        <w:pStyle w:val="ListParagraph"/>
        <w:spacing w:after="0" w:line="240" w:lineRule="auto"/>
        <w:rPr>
          <w:rFonts w:ascii="Times New Roman" w:hAnsi="Times New Roman" w:cs="Times New Roman"/>
          <w:sz w:val="20"/>
          <w:szCs w:val="20"/>
        </w:rPr>
      </w:pPr>
    </w:p>
    <w:p w14:paraId="49DB9C99" w14:textId="77777777" w:rsidR="00944EB4" w:rsidRPr="00FE0F53" w:rsidRDefault="00944EB4" w:rsidP="004C6DDB">
      <w:pPr>
        <w:pStyle w:val="ListParagraph"/>
        <w:spacing w:after="0" w:line="240" w:lineRule="auto"/>
        <w:rPr>
          <w:rFonts w:ascii="Times New Roman" w:hAnsi="Times New Roman" w:cs="Times New Roman"/>
          <w:sz w:val="20"/>
          <w:szCs w:val="20"/>
        </w:rPr>
      </w:pPr>
    </w:p>
    <w:p w14:paraId="091381D0" w14:textId="77777777" w:rsidR="00096328" w:rsidRPr="00FE0F53" w:rsidRDefault="00096328" w:rsidP="004C6DDB">
      <w:pPr>
        <w:spacing w:after="0" w:line="240" w:lineRule="auto"/>
        <w:contextualSpacing/>
        <w:rPr>
          <w:rFonts w:ascii="Times New Roman" w:hAnsi="Times New Roman" w:cs="Times New Roman"/>
          <w:b/>
          <w:sz w:val="20"/>
          <w:szCs w:val="20"/>
          <w:lang w:val="en-US"/>
        </w:rPr>
      </w:pPr>
      <w:r w:rsidRPr="00FE0F53">
        <w:rPr>
          <w:rFonts w:ascii="Times New Roman" w:hAnsi="Times New Roman" w:cs="Times New Roman"/>
          <w:b/>
          <w:sz w:val="20"/>
          <w:szCs w:val="20"/>
        </w:rPr>
        <w:br w:type="page"/>
      </w:r>
    </w:p>
    <w:p w14:paraId="728418D2" w14:textId="77777777" w:rsidR="004C6DDB" w:rsidRPr="00042AE2" w:rsidRDefault="004C6DDB" w:rsidP="004C6DDB">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6C357B8E" w14:textId="77777777" w:rsidR="004C6DDB" w:rsidRPr="00042AE2" w:rsidRDefault="004C6DDB" w:rsidP="004C6DDB">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5AD1E122" w14:textId="77777777" w:rsidR="004C6DDB" w:rsidRPr="00042AE2" w:rsidRDefault="004C6DDB" w:rsidP="004C6DDB">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40B6BA94" w14:textId="77777777" w:rsidR="004C6DDB" w:rsidRDefault="004C6DDB" w:rsidP="004C6DDB">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B.MLS. </w:t>
      </w:r>
      <w:r w:rsidRPr="00042AE2">
        <w:rPr>
          <w:rFonts w:ascii="Times New Roman" w:hAnsi="Times New Roman" w:cs="Times New Roman"/>
          <w:b/>
          <w:sz w:val="24"/>
          <w:szCs w:val="24"/>
        </w:rPr>
        <w:t>Medical Laboratory Science</w:t>
      </w:r>
    </w:p>
    <w:p w14:paraId="4C67AF13" w14:textId="708094AE" w:rsidR="006B7DC1" w:rsidRPr="009F4E4B" w:rsidRDefault="00944EB4" w:rsidP="004C6DDB">
      <w:pPr>
        <w:pStyle w:val="NoSpacing"/>
        <w:jc w:val="both"/>
        <w:rPr>
          <w:rFonts w:ascii="Times New Roman" w:hAnsi="Times New Roman" w:cs="Times New Roman"/>
          <w:sz w:val="24"/>
          <w:szCs w:val="24"/>
        </w:rPr>
      </w:pPr>
      <w:r w:rsidRPr="004C6DDB">
        <w:rPr>
          <w:rFonts w:ascii="Times New Roman" w:hAnsi="Times New Roman" w:cs="Times New Roman"/>
          <w:b/>
          <w:sz w:val="24"/>
          <w:szCs w:val="24"/>
        </w:rPr>
        <w:t>BUK – MLS 101</w:t>
      </w:r>
      <w:r w:rsidRPr="004C6DDB">
        <w:rPr>
          <w:rFonts w:ascii="Times New Roman" w:hAnsi="Times New Roman" w:cs="Times New Roman"/>
          <w:b/>
          <w:bCs/>
          <w:sz w:val="24"/>
          <w:szCs w:val="24"/>
        </w:rPr>
        <w:t xml:space="preserve"> Mathematic for Health </w:t>
      </w:r>
      <w:proofErr w:type="gramStart"/>
      <w:r w:rsidRPr="004C6DDB">
        <w:rPr>
          <w:rFonts w:ascii="Times New Roman" w:hAnsi="Times New Roman" w:cs="Times New Roman"/>
          <w:b/>
          <w:bCs/>
          <w:sz w:val="24"/>
          <w:szCs w:val="24"/>
        </w:rPr>
        <w:t>Sciences</w:t>
      </w:r>
      <w:r w:rsidR="0087566C" w:rsidRPr="004C6DDB">
        <w:rPr>
          <w:rFonts w:ascii="Times New Roman" w:eastAsia="Times New Roman" w:hAnsi="Times New Roman" w:cs="Times New Roman"/>
          <w:b/>
          <w:sz w:val="24"/>
          <w:szCs w:val="24"/>
        </w:rPr>
        <w:t>(</w:t>
      </w:r>
      <w:proofErr w:type="gramEnd"/>
      <w:r w:rsidR="0087566C" w:rsidRPr="004C6DDB">
        <w:rPr>
          <w:rFonts w:ascii="Times New Roman" w:eastAsia="Times New Roman" w:hAnsi="Times New Roman" w:cs="Times New Roman"/>
          <w:b/>
          <w:sz w:val="24"/>
          <w:szCs w:val="24"/>
        </w:rPr>
        <w:t>2 Units, Core, LH= 30; PH</w:t>
      </w:r>
      <w:r w:rsidR="00D53ED9" w:rsidRPr="004C6DDB">
        <w:rPr>
          <w:rFonts w:ascii="Times New Roman" w:eastAsia="Times New Roman" w:hAnsi="Times New Roman" w:cs="Times New Roman"/>
          <w:b/>
          <w:sz w:val="24"/>
          <w:szCs w:val="24"/>
        </w:rPr>
        <w:t>=0</w:t>
      </w:r>
      <w:r w:rsidRPr="004C6DDB">
        <w:rPr>
          <w:rFonts w:ascii="Times New Roman" w:eastAsia="Times New Roman" w:hAnsi="Times New Roman" w:cs="Times New Roman"/>
          <w:b/>
          <w:sz w:val="24"/>
          <w:szCs w:val="24"/>
        </w:rPr>
        <w:t>)</w:t>
      </w:r>
      <w:r w:rsidR="006B33A1" w:rsidRPr="009F4E4B">
        <w:rPr>
          <w:rFonts w:ascii="Times New Roman" w:hAnsi="Times New Roman" w:cs="Times New Roman"/>
          <w:b/>
          <w:bCs/>
          <w:sz w:val="24"/>
          <w:szCs w:val="24"/>
        </w:rPr>
        <w:tab/>
      </w:r>
    </w:p>
    <w:p w14:paraId="40B453AE" w14:textId="77777777" w:rsidR="006B7DC1" w:rsidRPr="009F4E4B" w:rsidRDefault="006B7DC1"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Senate – approved relevance to mission, vision, strategic goals, uniqueness and contextual peculiarities of the </w:t>
      </w:r>
      <w:r w:rsidR="00CB1B90" w:rsidRPr="009F4E4B">
        <w:rPr>
          <w:rFonts w:ascii="Times New Roman" w:hAnsi="Times New Roman" w:cs="Times New Roman"/>
          <w:sz w:val="24"/>
          <w:szCs w:val="24"/>
        </w:rPr>
        <w:t>university. Training</w:t>
      </w:r>
      <w:r w:rsidRPr="009F4E4B">
        <w:rPr>
          <w:rFonts w:ascii="Times New Roman" w:hAnsi="Times New Roman" w:cs="Times New Roman"/>
          <w:sz w:val="24"/>
          <w:szCs w:val="24"/>
        </w:rPr>
        <w:t xml:space="preserve"> of well-skilled graduates that can apply the knowledge gained in Elementary mathematics for generating and presenting data, analyzing problems involving integration, differentiation using different methods and evaluate simple biostatical problems in other related courses. This is consistent with the university's vision and mission of providing leadership in research and education in Africa which is intended to develop graduates who are effective communicators, critical thinkers, and skilled at integrating evidence into practice. </w:t>
      </w:r>
    </w:p>
    <w:p w14:paraId="60FB03A4" w14:textId="77777777" w:rsidR="00F67D4E" w:rsidRPr="009F4E4B" w:rsidRDefault="00F67D4E"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Overview</w:t>
      </w:r>
    </w:p>
    <w:p w14:paraId="18C784B8" w14:textId="77777777" w:rsidR="00406D56" w:rsidRPr="009F4E4B" w:rsidRDefault="00F67D4E"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The course examines the elementary set theory, subsets, union, intersection, complements, </w:t>
      </w:r>
      <w:r w:rsidR="00CB1B90" w:rsidRPr="009F4E4B">
        <w:rPr>
          <w:rFonts w:ascii="Times New Roman" w:hAnsi="Times New Roman" w:cs="Times New Roman"/>
          <w:sz w:val="24"/>
          <w:szCs w:val="24"/>
        </w:rPr>
        <w:t>Venn</w:t>
      </w:r>
      <w:r w:rsidRPr="009F4E4B">
        <w:rPr>
          <w:rFonts w:ascii="Times New Roman" w:hAnsi="Times New Roman" w:cs="Times New Roman"/>
          <w:sz w:val="24"/>
          <w:szCs w:val="24"/>
        </w:rPr>
        <w:t xml:space="preserve"> diagram, real numbers and integers. This course will cover rational and irrational numbers, real sequences, series, theory of quadratic equations, binomial theorem, circular measures, trigonometric functions of angles of any magnitude. Students will learn how to evaluate quadratic equations and trigonometric functions, analyse problems involving rational and irrational numbers, Real sequences and solve mathematical problems in other related courses. </w:t>
      </w:r>
    </w:p>
    <w:p w14:paraId="393B4E07" w14:textId="77777777" w:rsidR="00F67D4E" w:rsidRPr="009F4E4B" w:rsidRDefault="00F67D4E"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The course will also examine identify and describe data in graphs and charts, analyse problems involving integration and differentiation using different methods and the applications in areas and volumes. Additionally, students will learn how to solve simple biostatical problems in other related courses. The objectives of the course, learning outcomes, and contents are provided to address this need.</w:t>
      </w:r>
    </w:p>
    <w:p w14:paraId="332D2B73" w14:textId="77777777" w:rsidR="00F67D4E" w:rsidRPr="009F4E4B" w:rsidRDefault="00F67D4E"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Objectives:</w:t>
      </w:r>
    </w:p>
    <w:p w14:paraId="66E8AA80" w14:textId="77777777" w:rsidR="00DA0685" w:rsidRPr="009F4E4B" w:rsidRDefault="006B7DC1"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The objectives of the course are to: </w:t>
      </w:r>
    </w:p>
    <w:p w14:paraId="06E1D488" w14:textId="77777777" w:rsidR="00DA0685" w:rsidRPr="009F4E4B" w:rsidRDefault="00104C11" w:rsidP="004C6DDB">
      <w:pPr>
        <w:pStyle w:val="ListParagraph"/>
        <w:numPr>
          <w:ilvl w:val="0"/>
          <w:numId w:val="40"/>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Discuss, i</w:t>
      </w:r>
      <w:r w:rsidR="006B7DC1" w:rsidRPr="009F4E4B">
        <w:rPr>
          <w:rFonts w:ascii="Times New Roman" w:hAnsi="Times New Roman" w:cs="Times New Roman"/>
          <w:sz w:val="24"/>
          <w:szCs w:val="24"/>
        </w:rPr>
        <w:t xml:space="preserve">dentify and solve problems involving Set, Subset, Union, Intersection, Complements and use of Venn diagrams </w:t>
      </w:r>
    </w:p>
    <w:p w14:paraId="20A32BB1" w14:textId="77777777" w:rsidR="00DA0685" w:rsidRPr="009F4E4B" w:rsidRDefault="006B7DC1" w:rsidP="004C6DDB">
      <w:pPr>
        <w:pStyle w:val="ListParagraph"/>
        <w:numPr>
          <w:ilvl w:val="0"/>
          <w:numId w:val="40"/>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Evaluate quadratic equations and trigonometric functions </w:t>
      </w:r>
    </w:p>
    <w:p w14:paraId="2ECFE750" w14:textId="77777777" w:rsidR="00DA0685" w:rsidRPr="009F4E4B" w:rsidRDefault="006B7DC1" w:rsidP="004C6DDB">
      <w:pPr>
        <w:pStyle w:val="ListParagraph"/>
        <w:numPr>
          <w:ilvl w:val="0"/>
          <w:numId w:val="40"/>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Analyze problems involving rational and irrational numbers, Real sequences and series </w:t>
      </w:r>
    </w:p>
    <w:p w14:paraId="78E9C2DF" w14:textId="77777777" w:rsidR="00DA0685" w:rsidRPr="009F4E4B" w:rsidRDefault="006B7DC1" w:rsidP="004C6DDB">
      <w:pPr>
        <w:pStyle w:val="ListParagraph"/>
        <w:numPr>
          <w:ilvl w:val="0"/>
          <w:numId w:val="40"/>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Solve mathematical problems in other related courses </w:t>
      </w:r>
    </w:p>
    <w:p w14:paraId="3AE5EAE9" w14:textId="77777777" w:rsidR="00DA0685" w:rsidRPr="009F4E4B" w:rsidRDefault="006B7DC1" w:rsidP="004C6DDB">
      <w:pPr>
        <w:pStyle w:val="ListParagraph"/>
        <w:numPr>
          <w:ilvl w:val="0"/>
          <w:numId w:val="40"/>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Identify and describe data in graphs and charts </w:t>
      </w:r>
    </w:p>
    <w:p w14:paraId="2171B6E7" w14:textId="77777777" w:rsidR="00DA0685" w:rsidRPr="009F4E4B" w:rsidRDefault="006B7DC1" w:rsidP="004C6DDB">
      <w:pPr>
        <w:pStyle w:val="ListParagraph"/>
        <w:numPr>
          <w:ilvl w:val="0"/>
          <w:numId w:val="40"/>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Analyze problems involving integration and differentiation using different methods and discuss the applications in areas and volumes </w:t>
      </w:r>
    </w:p>
    <w:p w14:paraId="22826F9F" w14:textId="77777777" w:rsidR="00DA0685" w:rsidRPr="009F4E4B" w:rsidRDefault="006B7DC1" w:rsidP="004C6DDB">
      <w:pPr>
        <w:pStyle w:val="ListParagraph"/>
        <w:numPr>
          <w:ilvl w:val="0"/>
          <w:numId w:val="40"/>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Evaluate simple biostatical problems in other related courses </w:t>
      </w:r>
    </w:p>
    <w:p w14:paraId="0100E6FB" w14:textId="77777777" w:rsidR="00DA0685" w:rsidRPr="009F4E4B" w:rsidRDefault="006B7DC1"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Learning Outcomes</w:t>
      </w:r>
    </w:p>
    <w:p w14:paraId="1AA9D1D9" w14:textId="77777777" w:rsidR="00DA0685" w:rsidRPr="009F4E4B" w:rsidRDefault="006B7DC1"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On completion of the course, students should be able to: </w:t>
      </w:r>
    </w:p>
    <w:p w14:paraId="7FE4412E" w14:textId="77777777" w:rsidR="00DA0685" w:rsidRPr="009F4E4B" w:rsidRDefault="006B7DC1" w:rsidP="004C6DDB">
      <w:pPr>
        <w:pStyle w:val="ListParagraph"/>
        <w:numPr>
          <w:ilvl w:val="0"/>
          <w:numId w:val="41"/>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Explain basic definitions of and solve problems involving Set, Subset, Union, Intersection,</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 xml:space="preserve">Complements and use of Venn diagrams, </w:t>
      </w:r>
    </w:p>
    <w:p w14:paraId="72A574C3" w14:textId="77777777" w:rsidR="00DA0685" w:rsidRPr="009F4E4B" w:rsidRDefault="006B7DC1" w:rsidP="004C6DDB">
      <w:pPr>
        <w:pStyle w:val="ListParagraph"/>
        <w:numPr>
          <w:ilvl w:val="0"/>
          <w:numId w:val="41"/>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Solve quadratic equations and trigonometric functions </w:t>
      </w:r>
    </w:p>
    <w:p w14:paraId="507D466A" w14:textId="77777777" w:rsidR="00DA0685" w:rsidRPr="009F4E4B" w:rsidRDefault="006B7DC1" w:rsidP="004C6DDB">
      <w:pPr>
        <w:pStyle w:val="ListParagraph"/>
        <w:numPr>
          <w:ilvl w:val="0"/>
          <w:numId w:val="41"/>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Solve problems involving rational and irrational numbers, Real sequences and series </w:t>
      </w:r>
    </w:p>
    <w:p w14:paraId="710327CC" w14:textId="77777777" w:rsidR="00867ACC" w:rsidRPr="009F4E4B" w:rsidRDefault="006B7DC1" w:rsidP="004C6DDB">
      <w:pPr>
        <w:pStyle w:val="ListParagraph"/>
        <w:numPr>
          <w:ilvl w:val="0"/>
          <w:numId w:val="41"/>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Translate the knowledge gained by solving mathematical problems in other related courses 5.</w:t>
      </w:r>
    </w:p>
    <w:p w14:paraId="211AAE67" w14:textId="77777777" w:rsidR="00FE0F53" w:rsidRPr="009F4E4B" w:rsidRDefault="006B7DC1" w:rsidP="004C6DDB">
      <w:pPr>
        <w:pStyle w:val="ListParagraph"/>
        <w:numPr>
          <w:ilvl w:val="0"/>
          <w:numId w:val="41"/>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Present and describe data in graphs and charts </w:t>
      </w:r>
    </w:p>
    <w:p w14:paraId="17A17179" w14:textId="77777777" w:rsidR="00FE0F53" w:rsidRPr="009F4E4B" w:rsidRDefault="006B7DC1" w:rsidP="004C6DDB">
      <w:pPr>
        <w:pStyle w:val="ListParagraph"/>
        <w:numPr>
          <w:ilvl w:val="0"/>
          <w:numId w:val="41"/>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lastRenderedPageBreak/>
        <w:t xml:space="preserve">Define and solve problems involving integration, differentiation using different methods and explain the applications in areas and volumes </w:t>
      </w:r>
    </w:p>
    <w:p w14:paraId="278AF072" w14:textId="77777777" w:rsidR="00DA0685" w:rsidRPr="009F4E4B" w:rsidRDefault="006B7DC1" w:rsidP="004C6DDB">
      <w:pPr>
        <w:pStyle w:val="ListParagraph"/>
        <w:numPr>
          <w:ilvl w:val="0"/>
          <w:numId w:val="41"/>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Translate the knowledge gained by solving simple biostatical problems in other related courses </w:t>
      </w:r>
    </w:p>
    <w:p w14:paraId="183715D1" w14:textId="77777777" w:rsidR="00DA0685" w:rsidRPr="009F4E4B" w:rsidRDefault="006B7DC1"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Course contents</w:t>
      </w:r>
    </w:p>
    <w:p w14:paraId="144CA295" w14:textId="77777777" w:rsidR="000E311C" w:rsidRPr="009F4E4B" w:rsidRDefault="000E311C"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sz w:val="24"/>
          <w:szCs w:val="24"/>
        </w:rPr>
        <w:t>Elementary set theory. Subsets. Union. Intersection. Complements. Venn diagram. Real numbers. Integers. Rational numbers.</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Irrational numbers. Mathematical Induction. Sequences and series. Theory of quadratic equations. Binomial theorem. Complex numbers. Algebra of complex numbers; the Argand Diagram. De-Moivre’s theorem. nth roots of unity.</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Circular measure. Trigonometric functions of angles of any magnitude. Trigonometric formulae.</w:t>
      </w:r>
    </w:p>
    <w:p w14:paraId="5B05F5AF" w14:textId="77777777" w:rsidR="000E311C" w:rsidRPr="009F4E4B" w:rsidRDefault="000E311C" w:rsidP="004C6DDB">
      <w:pPr>
        <w:spacing w:after="0" w:line="240" w:lineRule="auto"/>
        <w:rPr>
          <w:rFonts w:ascii="Times New Roman" w:hAnsi="Times New Roman"/>
          <w:b/>
          <w:bCs/>
          <w:sz w:val="24"/>
          <w:szCs w:val="24"/>
        </w:rPr>
      </w:pPr>
    </w:p>
    <w:p w14:paraId="0EAF2653" w14:textId="77777777" w:rsidR="0002640F" w:rsidRPr="009F4E4B" w:rsidRDefault="0002640F" w:rsidP="004C6DDB">
      <w:pPr>
        <w:spacing w:after="0" w:line="240" w:lineRule="auto"/>
        <w:rPr>
          <w:rFonts w:ascii="Times New Roman" w:hAnsi="Times New Roman"/>
          <w:b/>
          <w:bCs/>
          <w:sz w:val="24"/>
          <w:szCs w:val="24"/>
        </w:rPr>
      </w:pPr>
      <w:r w:rsidRPr="009F4E4B">
        <w:rPr>
          <w:rFonts w:ascii="Times New Roman" w:hAnsi="Times New Roman"/>
          <w:b/>
          <w:bCs/>
          <w:sz w:val="24"/>
          <w:szCs w:val="24"/>
        </w:rPr>
        <w:t>Minimum Academic Standards</w:t>
      </w:r>
    </w:p>
    <w:p w14:paraId="705DF945" w14:textId="77777777" w:rsidR="0002640F" w:rsidRPr="009F4E4B" w:rsidRDefault="009F4E4B" w:rsidP="004C6DDB">
      <w:pPr>
        <w:spacing w:after="0" w:line="240" w:lineRule="auto"/>
        <w:jc w:val="both"/>
        <w:rPr>
          <w:rFonts w:ascii="Times New Roman" w:hAnsi="Times New Roman"/>
          <w:sz w:val="24"/>
          <w:szCs w:val="24"/>
        </w:rPr>
      </w:pPr>
      <w:r w:rsidRPr="009F4E4B">
        <w:rPr>
          <w:rFonts w:ascii="Times New Roman" w:hAnsi="Times New Roman"/>
          <w:sz w:val="24"/>
          <w:szCs w:val="24"/>
        </w:rPr>
        <w:t>As contained in the NUC MAS</w:t>
      </w:r>
      <w:proofErr w:type="gramStart"/>
      <w:r w:rsidRPr="009F4E4B">
        <w:rPr>
          <w:rFonts w:ascii="Times New Roman" w:hAnsi="Times New Roman"/>
          <w:sz w:val="24"/>
          <w:szCs w:val="24"/>
        </w:rPr>
        <w:t xml:space="preserve">. </w:t>
      </w:r>
      <w:r w:rsidR="0002640F" w:rsidRPr="009F4E4B">
        <w:rPr>
          <w:rFonts w:ascii="Times New Roman" w:hAnsi="Times New Roman"/>
          <w:sz w:val="24"/>
          <w:szCs w:val="24"/>
        </w:rPr>
        <w:t>.</w:t>
      </w:r>
      <w:proofErr w:type="gramEnd"/>
    </w:p>
    <w:p w14:paraId="6030B1F8" w14:textId="77777777" w:rsidR="00FE0F53" w:rsidRPr="009F4E4B" w:rsidRDefault="00FE0F53" w:rsidP="004C6DDB">
      <w:pPr>
        <w:pStyle w:val="NoSpacing"/>
        <w:jc w:val="center"/>
        <w:rPr>
          <w:rFonts w:ascii="Times New Roman" w:hAnsi="Times New Roman" w:cs="Times New Roman"/>
          <w:b/>
          <w:sz w:val="24"/>
          <w:szCs w:val="24"/>
        </w:rPr>
      </w:pPr>
    </w:p>
    <w:p w14:paraId="47285222" w14:textId="77777777" w:rsidR="00FE0F53" w:rsidRPr="009F4E4B" w:rsidRDefault="00FE0F53" w:rsidP="004C6DDB">
      <w:pPr>
        <w:pStyle w:val="NoSpacing"/>
        <w:jc w:val="center"/>
        <w:rPr>
          <w:rFonts w:ascii="Times New Roman" w:hAnsi="Times New Roman" w:cs="Times New Roman"/>
          <w:b/>
          <w:sz w:val="24"/>
          <w:szCs w:val="24"/>
        </w:rPr>
      </w:pPr>
    </w:p>
    <w:p w14:paraId="70E3B06D" w14:textId="77777777" w:rsidR="00FE0F53" w:rsidRPr="009F4E4B" w:rsidRDefault="00FE0F53" w:rsidP="004C6DDB">
      <w:pPr>
        <w:spacing w:after="0" w:line="240" w:lineRule="auto"/>
        <w:rPr>
          <w:rFonts w:ascii="Times New Roman" w:hAnsi="Times New Roman" w:cs="Times New Roman"/>
          <w:b/>
          <w:bCs/>
          <w:color w:val="000000"/>
          <w:sz w:val="24"/>
          <w:szCs w:val="24"/>
          <w:highlight w:val="yellow"/>
        </w:rPr>
      </w:pPr>
      <w:r w:rsidRPr="009F4E4B">
        <w:rPr>
          <w:rFonts w:ascii="Times New Roman" w:hAnsi="Times New Roman" w:cs="Times New Roman"/>
          <w:b/>
          <w:bCs/>
          <w:color w:val="000000"/>
          <w:sz w:val="24"/>
          <w:szCs w:val="24"/>
          <w:highlight w:val="yellow"/>
        </w:rPr>
        <w:br w:type="page"/>
      </w:r>
    </w:p>
    <w:p w14:paraId="3A8FB6F5" w14:textId="77777777" w:rsidR="004C6DDB" w:rsidRPr="00042AE2" w:rsidRDefault="004C6DDB" w:rsidP="004C6DDB">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376BD300" w14:textId="77777777" w:rsidR="004C6DDB" w:rsidRPr="00042AE2" w:rsidRDefault="004C6DDB" w:rsidP="004C6DDB">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3E8A8449" w14:textId="77777777" w:rsidR="004C6DDB" w:rsidRPr="00042AE2" w:rsidRDefault="004C6DDB" w:rsidP="004C6DDB">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6301C3D4" w14:textId="77777777" w:rsidR="004C6DDB" w:rsidRDefault="004C6DDB" w:rsidP="004C6DDB">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B.MLS. </w:t>
      </w:r>
      <w:r w:rsidRPr="00042AE2">
        <w:rPr>
          <w:rFonts w:ascii="Times New Roman" w:hAnsi="Times New Roman" w:cs="Times New Roman"/>
          <w:b/>
          <w:sz w:val="24"/>
          <w:szCs w:val="24"/>
        </w:rPr>
        <w:t>Medical Laboratory Science</w:t>
      </w:r>
    </w:p>
    <w:p w14:paraId="69F429C6" w14:textId="1E38AEDF" w:rsidR="00FE0F53" w:rsidRPr="009F4E4B" w:rsidRDefault="00FE0F53" w:rsidP="004C6DDB">
      <w:pPr>
        <w:autoSpaceDE w:val="0"/>
        <w:autoSpaceDN w:val="0"/>
        <w:adjustRightInd w:val="0"/>
        <w:spacing w:after="0" w:line="240" w:lineRule="auto"/>
        <w:jc w:val="both"/>
        <w:rPr>
          <w:rFonts w:ascii="Times New Roman" w:hAnsi="Times New Roman" w:cs="Times New Roman"/>
          <w:color w:val="000000"/>
          <w:sz w:val="24"/>
          <w:szCs w:val="24"/>
        </w:rPr>
      </w:pPr>
      <w:r w:rsidRPr="004C6DDB">
        <w:rPr>
          <w:rFonts w:ascii="Times New Roman" w:hAnsi="Times New Roman" w:cs="Times New Roman"/>
          <w:b/>
          <w:bCs/>
          <w:color w:val="000000"/>
          <w:sz w:val="24"/>
          <w:szCs w:val="24"/>
        </w:rPr>
        <w:t>BUK-COS 101: Introduction to Computing Sciences (3 Units C: LH 30; PH 45)</w:t>
      </w:r>
    </w:p>
    <w:p w14:paraId="56F38B96" w14:textId="77777777" w:rsidR="00FE0F53" w:rsidRPr="009F4E4B" w:rsidRDefault="00FE0F53" w:rsidP="004C6DDB">
      <w:pPr>
        <w:tabs>
          <w:tab w:val="left" w:pos="4788"/>
        </w:tabs>
        <w:spacing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 xml:space="preserve">Senate approved relevance </w:t>
      </w:r>
    </w:p>
    <w:p w14:paraId="583EE098" w14:textId="77777777" w:rsidR="00FE0F53" w:rsidRPr="009F4E4B" w:rsidRDefault="00FE0F53"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Training of well-skilled graduates that can apply the knowledge gained in computer sciences for generating and presenting data, analyzing problems. This is consistent with the university's vision and mission of providing leadership in research and education in Africa which is intended to develop graduates who are effective communicators, critical thinkers, and skilled at integrating evidence into practice.</w:t>
      </w:r>
    </w:p>
    <w:p w14:paraId="7F3AFEA8" w14:textId="77777777" w:rsidR="00FE0F53" w:rsidRPr="009F4E4B" w:rsidRDefault="00FE0F53" w:rsidP="004C6DDB">
      <w:pPr>
        <w:spacing w:after="0" w:line="240" w:lineRule="auto"/>
        <w:jc w:val="both"/>
        <w:rPr>
          <w:rFonts w:ascii="Times New Roman" w:hAnsi="Times New Roman" w:cs="Times New Roman"/>
          <w:b/>
          <w:sz w:val="24"/>
          <w:szCs w:val="24"/>
        </w:rPr>
      </w:pPr>
    </w:p>
    <w:p w14:paraId="15487243" w14:textId="77777777" w:rsidR="00FE0F53" w:rsidRPr="009F4E4B" w:rsidRDefault="00FE0F53"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Overview</w:t>
      </w:r>
    </w:p>
    <w:p w14:paraId="1754384D" w14:textId="77777777" w:rsidR="00FE0F53" w:rsidRPr="009F4E4B" w:rsidRDefault="00FE0F53"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 xml:space="preserve">The course describes application of computer in general sciences. This includesthe use of computers for basic research, browsing of the internet, </w:t>
      </w:r>
      <w:r w:rsidRPr="009F4E4B">
        <w:rPr>
          <w:rFonts w:ascii="Times New Roman" w:hAnsi="Times New Roman" w:cs="Times New Roman"/>
          <w:sz w:val="24"/>
          <w:szCs w:val="24"/>
        </w:rPr>
        <w:t>education/learning</w:t>
      </w:r>
      <w:r w:rsidRPr="009F4E4B">
        <w:rPr>
          <w:rFonts w:ascii="Times New Roman" w:hAnsi="Times New Roman" w:cs="Times New Roman"/>
          <w:bCs/>
          <w:sz w:val="24"/>
          <w:szCs w:val="24"/>
        </w:rPr>
        <w:t xml:space="preserve">, research, </w:t>
      </w:r>
      <w:r w:rsidRPr="009F4E4B">
        <w:rPr>
          <w:rFonts w:ascii="Times New Roman" w:hAnsi="Times New Roman" w:cs="Times New Roman"/>
          <w:sz w:val="24"/>
          <w:szCs w:val="24"/>
        </w:rPr>
        <w:t>simulation, accessing libraries, soft wares, statistical packages and spreadsheets</w:t>
      </w:r>
      <w:r w:rsidRPr="009F4E4B">
        <w:rPr>
          <w:rFonts w:ascii="Times New Roman" w:hAnsi="Times New Roman" w:cs="Times New Roman"/>
          <w:bCs/>
          <w:sz w:val="24"/>
          <w:szCs w:val="24"/>
        </w:rPr>
        <w:t xml:space="preserve">. </w:t>
      </w:r>
    </w:p>
    <w:p w14:paraId="1500B226" w14:textId="77777777" w:rsidR="00FE0F53" w:rsidRPr="009F4E4B" w:rsidRDefault="00FE0F53" w:rsidP="004C6DDB">
      <w:pPr>
        <w:spacing w:after="0" w:line="240" w:lineRule="auto"/>
        <w:jc w:val="both"/>
        <w:rPr>
          <w:rFonts w:ascii="Times New Roman" w:hAnsi="Times New Roman" w:cs="Times New Roman"/>
          <w:bCs/>
          <w:sz w:val="24"/>
          <w:szCs w:val="24"/>
        </w:rPr>
      </w:pPr>
    </w:p>
    <w:p w14:paraId="56BF1CEB" w14:textId="77777777" w:rsidR="00FE0F53" w:rsidRPr="009F4E4B" w:rsidRDefault="00FE0F53"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bCs/>
          <w:sz w:val="24"/>
          <w:szCs w:val="24"/>
        </w:rPr>
        <w:t xml:space="preserve">This course will provide overview and comprehensive understanding of computer application in sciences in general with the aim of enhancing learning and offering efficient computer experience. </w:t>
      </w:r>
      <w:r w:rsidRPr="009F4E4B">
        <w:rPr>
          <w:rFonts w:ascii="Times New Roman" w:hAnsi="Times New Roman" w:cs="Times New Roman"/>
          <w:sz w:val="24"/>
          <w:szCs w:val="24"/>
        </w:rPr>
        <w:t>The objectives of the course, learning outcomes, and contents are provided to address this need.</w:t>
      </w:r>
    </w:p>
    <w:p w14:paraId="7CC5374A" w14:textId="77777777" w:rsidR="00FE0F53" w:rsidRPr="009F4E4B" w:rsidRDefault="00FE0F53" w:rsidP="004C6DDB">
      <w:pPr>
        <w:spacing w:after="0" w:line="240" w:lineRule="auto"/>
        <w:jc w:val="both"/>
        <w:rPr>
          <w:rFonts w:ascii="Times New Roman" w:hAnsi="Times New Roman" w:cs="Times New Roman"/>
          <w:b/>
          <w:sz w:val="24"/>
          <w:szCs w:val="24"/>
        </w:rPr>
      </w:pPr>
    </w:p>
    <w:p w14:paraId="34E6FC82" w14:textId="77777777" w:rsidR="00FE0F53" w:rsidRPr="009F4E4B" w:rsidRDefault="00FE0F53" w:rsidP="004C6DDB">
      <w:pPr>
        <w:autoSpaceDE w:val="0"/>
        <w:autoSpaceDN w:val="0"/>
        <w:adjustRightInd w:val="0"/>
        <w:spacing w:after="0" w:line="240" w:lineRule="auto"/>
        <w:jc w:val="both"/>
        <w:rPr>
          <w:rFonts w:ascii="Times New Roman" w:hAnsi="Times New Roman" w:cs="Times New Roman"/>
          <w:b/>
          <w:bCs/>
          <w:color w:val="000000"/>
          <w:sz w:val="24"/>
          <w:szCs w:val="24"/>
        </w:rPr>
      </w:pPr>
      <w:r w:rsidRPr="009F4E4B">
        <w:rPr>
          <w:rFonts w:ascii="Times New Roman" w:hAnsi="Times New Roman" w:cs="Times New Roman"/>
          <w:b/>
          <w:bCs/>
          <w:color w:val="000000"/>
          <w:sz w:val="24"/>
          <w:szCs w:val="24"/>
        </w:rPr>
        <w:t>Objectives</w:t>
      </w:r>
    </w:p>
    <w:p w14:paraId="1C71CCFD" w14:textId="77777777" w:rsidR="00FE0F53" w:rsidRPr="009F4E4B" w:rsidRDefault="00FE0F53"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The objectives of the course are to:</w:t>
      </w:r>
    </w:p>
    <w:p w14:paraId="54D1BD82" w14:textId="77777777" w:rsidR="00FE0F53" w:rsidRPr="009F4E4B" w:rsidRDefault="00FE0F53" w:rsidP="004C6DDB">
      <w:pPr>
        <w:autoSpaceDE w:val="0"/>
        <w:autoSpaceDN w:val="0"/>
        <w:adjustRightInd w:val="0"/>
        <w:spacing w:after="0" w:line="240" w:lineRule="auto"/>
        <w:jc w:val="both"/>
        <w:rPr>
          <w:rFonts w:ascii="Times New Roman" w:hAnsi="Times New Roman" w:cs="Times New Roman"/>
          <w:color w:val="000000"/>
          <w:sz w:val="24"/>
          <w:szCs w:val="24"/>
        </w:rPr>
      </w:pPr>
      <w:r w:rsidRPr="009F4E4B">
        <w:rPr>
          <w:rFonts w:ascii="Times New Roman" w:hAnsi="Times New Roman" w:cs="Times New Roman"/>
          <w:color w:val="000000"/>
          <w:sz w:val="24"/>
          <w:szCs w:val="24"/>
        </w:rPr>
        <w:t xml:space="preserve">1. state the basic components of computers and other computing devices; </w:t>
      </w:r>
    </w:p>
    <w:p w14:paraId="0D5FF587" w14:textId="77777777" w:rsidR="00FE0F53" w:rsidRPr="009F4E4B" w:rsidRDefault="00FE0F53" w:rsidP="004C6DDB">
      <w:pPr>
        <w:autoSpaceDE w:val="0"/>
        <w:autoSpaceDN w:val="0"/>
        <w:adjustRightInd w:val="0"/>
        <w:spacing w:after="0" w:line="240" w:lineRule="auto"/>
        <w:jc w:val="both"/>
        <w:rPr>
          <w:rFonts w:ascii="Times New Roman" w:hAnsi="Times New Roman" w:cs="Times New Roman"/>
          <w:color w:val="000000"/>
          <w:sz w:val="24"/>
          <w:szCs w:val="24"/>
        </w:rPr>
      </w:pPr>
      <w:r w:rsidRPr="009F4E4B">
        <w:rPr>
          <w:rFonts w:ascii="Times New Roman" w:hAnsi="Times New Roman" w:cs="Times New Roman"/>
          <w:color w:val="000000"/>
          <w:sz w:val="24"/>
          <w:szCs w:val="24"/>
        </w:rPr>
        <w:t xml:space="preserve">2. describe the various applications of computers; </w:t>
      </w:r>
    </w:p>
    <w:p w14:paraId="355AF297" w14:textId="77777777" w:rsidR="00FE0F53" w:rsidRPr="009F4E4B" w:rsidRDefault="00FE0F53" w:rsidP="004C6DDB">
      <w:pPr>
        <w:autoSpaceDE w:val="0"/>
        <w:autoSpaceDN w:val="0"/>
        <w:adjustRightInd w:val="0"/>
        <w:spacing w:after="0" w:line="240" w:lineRule="auto"/>
        <w:jc w:val="both"/>
        <w:rPr>
          <w:rFonts w:ascii="Times New Roman" w:hAnsi="Times New Roman" w:cs="Times New Roman"/>
          <w:color w:val="000000"/>
          <w:sz w:val="24"/>
          <w:szCs w:val="24"/>
        </w:rPr>
      </w:pPr>
      <w:r w:rsidRPr="009F4E4B">
        <w:rPr>
          <w:rFonts w:ascii="Times New Roman" w:hAnsi="Times New Roman" w:cs="Times New Roman"/>
          <w:color w:val="000000"/>
          <w:sz w:val="24"/>
          <w:szCs w:val="24"/>
        </w:rPr>
        <w:t xml:space="preserve">3. explain information processing and its roles in the society; </w:t>
      </w:r>
    </w:p>
    <w:p w14:paraId="7D196DAF" w14:textId="77777777" w:rsidR="00FE0F53" w:rsidRPr="009F4E4B" w:rsidRDefault="00FE0F53" w:rsidP="004C6DDB">
      <w:pPr>
        <w:autoSpaceDE w:val="0"/>
        <w:autoSpaceDN w:val="0"/>
        <w:adjustRightInd w:val="0"/>
        <w:spacing w:after="0" w:line="240" w:lineRule="auto"/>
        <w:jc w:val="both"/>
        <w:rPr>
          <w:rFonts w:ascii="Times New Roman" w:hAnsi="Times New Roman" w:cs="Times New Roman"/>
          <w:color w:val="000000"/>
          <w:sz w:val="24"/>
          <w:szCs w:val="24"/>
        </w:rPr>
      </w:pPr>
      <w:r w:rsidRPr="009F4E4B">
        <w:rPr>
          <w:rFonts w:ascii="Times New Roman" w:hAnsi="Times New Roman" w:cs="Times New Roman"/>
          <w:color w:val="000000"/>
          <w:sz w:val="24"/>
          <w:szCs w:val="24"/>
        </w:rPr>
        <w:t xml:space="preserve">4. describe the Internet, its various applications and its impact; </w:t>
      </w:r>
    </w:p>
    <w:p w14:paraId="5391C2D1" w14:textId="77777777" w:rsidR="00FE0F53" w:rsidRPr="009F4E4B" w:rsidRDefault="00FE0F53" w:rsidP="004C6DDB">
      <w:pPr>
        <w:autoSpaceDE w:val="0"/>
        <w:autoSpaceDN w:val="0"/>
        <w:adjustRightInd w:val="0"/>
        <w:spacing w:after="0" w:line="240" w:lineRule="auto"/>
        <w:jc w:val="both"/>
        <w:rPr>
          <w:rFonts w:ascii="Times New Roman" w:hAnsi="Times New Roman" w:cs="Times New Roman"/>
          <w:color w:val="000000"/>
          <w:sz w:val="24"/>
          <w:szCs w:val="24"/>
        </w:rPr>
      </w:pPr>
      <w:r w:rsidRPr="009F4E4B">
        <w:rPr>
          <w:rFonts w:ascii="Times New Roman" w:hAnsi="Times New Roman" w:cs="Times New Roman"/>
          <w:color w:val="000000"/>
          <w:sz w:val="24"/>
          <w:szCs w:val="24"/>
        </w:rPr>
        <w:t xml:space="preserve">5. explain the different areas of the computing discipline and its specialisations; and </w:t>
      </w:r>
    </w:p>
    <w:p w14:paraId="19EBA9AA" w14:textId="77777777" w:rsidR="00FE0F53" w:rsidRPr="009F4E4B" w:rsidRDefault="00FE0F53" w:rsidP="004C6DDB">
      <w:pPr>
        <w:autoSpaceDE w:val="0"/>
        <w:autoSpaceDN w:val="0"/>
        <w:adjustRightInd w:val="0"/>
        <w:spacing w:after="0" w:line="240" w:lineRule="auto"/>
        <w:jc w:val="both"/>
        <w:rPr>
          <w:rFonts w:ascii="Times New Roman" w:hAnsi="Times New Roman" w:cs="Times New Roman"/>
          <w:color w:val="000000"/>
          <w:sz w:val="24"/>
          <w:szCs w:val="24"/>
        </w:rPr>
      </w:pPr>
      <w:r w:rsidRPr="009F4E4B">
        <w:rPr>
          <w:rFonts w:ascii="Times New Roman" w:hAnsi="Times New Roman" w:cs="Times New Roman"/>
          <w:color w:val="000000"/>
          <w:sz w:val="24"/>
          <w:szCs w:val="24"/>
        </w:rPr>
        <w:t xml:space="preserve">6. demonstrate practical skills on using computers and the internet. </w:t>
      </w:r>
    </w:p>
    <w:p w14:paraId="00D89B27" w14:textId="77777777" w:rsidR="00FE0F53" w:rsidRPr="009F4E4B" w:rsidRDefault="00FE0F53" w:rsidP="004C6DDB">
      <w:pPr>
        <w:autoSpaceDE w:val="0"/>
        <w:autoSpaceDN w:val="0"/>
        <w:adjustRightInd w:val="0"/>
        <w:spacing w:after="0" w:line="240" w:lineRule="auto"/>
        <w:jc w:val="both"/>
        <w:rPr>
          <w:rFonts w:ascii="Times New Roman" w:hAnsi="Times New Roman" w:cs="Times New Roman"/>
          <w:b/>
          <w:bCs/>
          <w:color w:val="000000"/>
          <w:sz w:val="24"/>
          <w:szCs w:val="24"/>
        </w:rPr>
      </w:pPr>
    </w:p>
    <w:p w14:paraId="10C4EA15" w14:textId="77777777" w:rsidR="00FE0F53" w:rsidRPr="009F4E4B" w:rsidRDefault="00FE0F53" w:rsidP="004C6DDB">
      <w:pPr>
        <w:autoSpaceDE w:val="0"/>
        <w:autoSpaceDN w:val="0"/>
        <w:adjustRightInd w:val="0"/>
        <w:spacing w:after="0" w:line="240" w:lineRule="auto"/>
        <w:jc w:val="both"/>
        <w:rPr>
          <w:rFonts w:ascii="Times New Roman" w:hAnsi="Times New Roman" w:cs="Times New Roman"/>
          <w:color w:val="000000"/>
          <w:sz w:val="24"/>
          <w:szCs w:val="24"/>
        </w:rPr>
      </w:pPr>
      <w:r w:rsidRPr="009F4E4B">
        <w:rPr>
          <w:rFonts w:ascii="Times New Roman" w:hAnsi="Times New Roman" w:cs="Times New Roman"/>
          <w:b/>
          <w:bCs/>
          <w:color w:val="000000"/>
          <w:sz w:val="24"/>
          <w:szCs w:val="24"/>
        </w:rPr>
        <w:t xml:space="preserve">Learning Outcomes </w:t>
      </w:r>
    </w:p>
    <w:p w14:paraId="6D54E2F9" w14:textId="77777777" w:rsidR="00FE0F53" w:rsidRPr="009F4E4B" w:rsidRDefault="00FE0F53" w:rsidP="004C6DDB">
      <w:pPr>
        <w:autoSpaceDE w:val="0"/>
        <w:autoSpaceDN w:val="0"/>
        <w:adjustRightInd w:val="0"/>
        <w:spacing w:after="0" w:line="240" w:lineRule="auto"/>
        <w:jc w:val="both"/>
        <w:rPr>
          <w:rFonts w:ascii="Times New Roman" w:hAnsi="Times New Roman" w:cs="Times New Roman"/>
          <w:color w:val="000000"/>
          <w:sz w:val="24"/>
          <w:szCs w:val="24"/>
        </w:rPr>
      </w:pPr>
      <w:r w:rsidRPr="009F4E4B">
        <w:rPr>
          <w:rFonts w:ascii="Times New Roman" w:hAnsi="Times New Roman" w:cs="Times New Roman"/>
          <w:color w:val="000000"/>
          <w:sz w:val="24"/>
          <w:szCs w:val="24"/>
        </w:rPr>
        <w:t xml:space="preserve">At the end of the course, students should be able to: </w:t>
      </w:r>
    </w:p>
    <w:p w14:paraId="6C944A66" w14:textId="77777777" w:rsidR="00FE0F53" w:rsidRPr="009F4E4B" w:rsidRDefault="00FE0F53" w:rsidP="004C6DDB">
      <w:pPr>
        <w:autoSpaceDE w:val="0"/>
        <w:autoSpaceDN w:val="0"/>
        <w:adjustRightInd w:val="0"/>
        <w:spacing w:after="0" w:line="240" w:lineRule="auto"/>
        <w:jc w:val="both"/>
        <w:rPr>
          <w:rFonts w:ascii="Times New Roman" w:hAnsi="Times New Roman" w:cs="Times New Roman"/>
          <w:color w:val="000000"/>
          <w:sz w:val="24"/>
          <w:szCs w:val="24"/>
        </w:rPr>
      </w:pPr>
      <w:r w:rsidRPr="009F4E4B">
        <w:rPr>
          <w:rFonts w:ascii="Times New Roman" w:hAnsi="Times New Roman" w:cs="Times New Roman"/>
          <w:color w:val="000000"/>
          <w:sz w:val="24"/>
          <w:szCs w:val="24"/>
        </w:rPr>
        <w:t xml:space="preserve">1. mention the basic components of computers and other computing devices; </w:t>
      </w:r>
    </w:p>
    <w:p w14:paraId="0FF72EDB" w14:textId="77777777" w:rsidR="00FE0F53" w:rsidRPr="009F4E4B" w:rsidRDefault="00FE0F53" w:rsidP="004C6DDB">
      <w:pPr>
        <w:autoSpaceDE w:val="0"/>
        <w:autoSpaceDN w:val="0"/>
        <w:adjustRightInd w:val="0"/>
        <w:spacing w:after="0" w:line="240" w:lineRule="auto"/>
        <w:jc w:val="both"/>
        <w:rPr>
          <w:rFonts w:ascii="Times New Roman" w:hAnsi="Times New Roman" w:cs="Times New Roman"/>
          <w:color w:val="000000"/>
          <w:sz w:val="24"/>
          <w:szCs w:val="24"/>
        </w:rPr>
      </w:pPr>
      <w:r w:rsidRPr="009F4E4B">
        <w:rPr>
          <w:rFonts w:ascii="Times New Roman" w:hAnsi="Times New Roman" w:cs="Times New Roman"/>
          <w:color w:val="000000"/>
          <w:sz w:val="24"/>
          <w:szCs w:val="24"/>
        </w:rPr>
        <w:t xml:space="preserve">2. describe the various applications of computers; </w:t>
      </w:r>
    </w:p>
    <w:p w14:paraId="18CD4E85" w14:textId="77777777" w:rsidR="00FE0F53" w:rsidRPr="009F4E4B" w:rsidRDefault="00FE0F53" w:rsidP="004C6DDB">
      <w:pPr>
        <w:autoSpaceDE w:val="0"/>
        <w:autoSpaceDN w:val="0"/>
        <w:adjustRightInd w:val="0"/>
        <w:spacing w:after="0" w:line="240" w:lineRule="auto"/>
        <w:jc w:val="both"/>
        <w:rPr>
          <w:rFonts w:ascii="Times New Roman" w:hAnsi="Times New Roman" w:cs="Times New Roman"/>
          <w:color w:val="000000"/>
          <w:sz w:val="24"/>
          <w:szCs w:val="24"/>
        </w:rPr>
      </w:pPr>
      <w:r w:rsidRPr="009F4E4B">
        <w:rPr>
          <w:rFonts w:ascii="Times New Roman" w:hAnsi="Times New Roman" w:cs="Times New Roman"/>
          <w:color w:val="000000"/>
          <w:sz w:val="24"/>
          <w:szCs w:val="24"/>
        </w:rPr>
        <w:t xml:space="preserve">3. explain information processing and its roles in the society; </w:t>
      </w:r>
    </w:p>
    <w:p w14:paraId="1749F852" w14:textId="77777777" w:rsidR="00FE0F53" w:rsidRPr="009F4E4B" w:rsidRDefault="00FE0F53" w:rsidP="004C6DDB">
      <w:pPr>
        <w:autoSpaceDE w:val="0"/>
        <w:autoSpaceDN w:val="0"/>
        <w:adjustRightInd w:val="0"/>
        <w:spacing w:after="0" w:line="240" w:lineRule="auto"/>
        <w:jc w:val="both"/>
        <w:rPr>
          <w:rFonts w:ascii="Times New Roman" w:hAnsi="Times New Roman" w:cs="Times New Roman"/>
          <w:color w:val="000000"/>
          <w:sz w:val="24"/>
          <w:szCs w:val="24"/>
        </w:rPr>
      </w:pPr>
      <w:r w:rsidRPr="009F4E4B">
        <w:rPr>
          <w:rFonts w:ascii="Times New Roman" w:hAnsi="Times New Roman" w:cs="Times New Roman"/>
          <w:color w:val="000000"/>
          <w:sz w:val="24"/>
          <w:szCs w:val="24"/>
        </w:rPr>
        <w:t xml:space="preserve">4. describe the Internet, its various applications and its impact; </w:t>
      </w:r>
    </w:p>
    <w:p w14:paraId="0BC81784" w14:textId="77777777" w:rsidR="00FE0F53" w:rsidRPr="009F4E4B" w:rsidRDefault="00FE0F53" w:rsidP="004C6DDB">
      <w:pPr>
        <w:autoSpaceDE w:val="0"/>
        <w:autoSpaceDN w:val="0"/>
        <w:adjustRightInd w:val="0"/>
        <w:spacing w:after="0" w:line="240" w:lineRule="auto"/>
        <w:jc w:val="both"/>
        <w:rPr>
          <w:rFonts w:ascii="Times New Roman" w:hAnsi="Times New Roman" w:cs="Times New Roman"/>
          <w:color w:val="000000"/>
          <w:sz w:val="24"/>
          <w:szCs w:val="24"/>
        </w:rPr>
      </w:pPr>
      <w:r w:rsidRPr="009F4E4B">
        <w:rPr>
          <w:rFonts w:ascii="Times New Roman" w:hAnsi="Times New Roman" w:cs="Times New Roman"/>
          <w:color w:val="000000"/>
          <w:sz w:val="24"/>
          <w:szCs w:val="24"/>
        </w:rPr>
        <w:t xml:space="preserve">5. explain the different areas of the computing discipline and its specialisations; and </w:t>
      </w:r>
    </w:p>
    <w:p w14:paraId="163ADF80" w14:textId="77777777" w:rsidR="00FE0F53" w:rsidRPr="009F4E4B" w:rsidRDefault="00FE0F53" w:rsidP="004C6DDB">
      <w:pPr>
        <w:autoSpaceDE w:val="0"/>
        <w:autoSpaceDN w:val="0"/>
        <w:adjustRightInd w:val="0"/>
        <w:spacing w:after="0" w:line="240" w:lineRule="auto"/>
        <w:jc w:val="both"/>
        <w:rPr>
          <w:rFonts w:ascii="Times New Roman" w:hAnsi="Times New Roman" w:cs="Times New Roman"/>
          <w:color w:val="000000"/>
          <w:sz w:val="24"/>
          <w:szCs w:val="24"/>
        </w:rPr>
      </w:pPr>
      <w:r w:rsidRPr="009F4E4B">
        <w:rPr>
          <w:rFonts w:ascii="Times New Roman" w:hAnsi="Times New Roman" w:cs="Times New Roman"/>
          <w:color w:val="000000"/>
          <w:sz w:val="24"/>
          <w:szCs w:val="24"/>
        </w:rPr>
        <w:t xml:space="preserve">6. demonstrate practical skills on using computers and the internet. </w:t>
      </w:r>
    </w:p>
    <w:p w14:paraId="6B9CDBFB" w14:textId="77777777" w:rsidR="00FE0F53" w:rsidRPr="009F4E4B" w:rsidRDefault="00FE0F53" w:rsidP="004C6DDB">
      <w:pPr>
        <w:autoSpaceDE w:val="0"/>
        <w:autoSpaceDN w:val="0"/>
        <w:adjustRightInd w:val="0"/>
        <w:spacing w:after="0" w:line="240" w:lineRule="auto"/>
        <w:jc w:val="both"/>
        <w:rPr>
          <w:rFonts w:ascii="Times New Roman" w:hAnsi="Times New Roman" w:cs="Times New Roman"/>
          <w:color w:val="000000"/>
          <w:sz w:val="24"/>
          <w:szCs w:val="24"/>
        </w:rPr>
      </w:pPr>
    </w:p>
    <w:p w14:paraId="7BB02C02" w14:textId="77777777" w:rsidR="00FE0F53" w:rsidRPr="009F4E4B" w:rsidRDefault="00FE0F53" w:rsidP="004C6DDB">
      <w:pPr>
        <w:autoSpaceDE w:val="0"/>
        <w:autoSpaceDN w:val="0"/>
        <w:adjustRightInd w:val="0"/>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Course content</w:t>
      </w:r>
    </w:p>
    <w:p w14:paraId="3095446F" w14:textId="77777777" w:rsidR="00FE0F53" w:rsidRPr="009F4E4B" w:rsidRDefault="00FE0F53" w:rsidP="004C6DDB">
      <w:pPr>
        <w:autoSpaceDE w:val="0"/>
        <w:autoSpaceDN w:val="0"/>
        <w:adjustRightInd w:val="0"/>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Brief history of computing. Description of the basic components of a computer/computing device. Input/Output devices and peripherals. Hardware, software and human ware. Diverse and growing computer/digital applications. Information processing and its roles in society. The Internet, its applications and its impact on the world today. The different areas/programs of the computing discipline. The job specialisations for computing professionals. The future of computing. </w:t>
      </w:r>
    </w:p>
    <w:p w14:paraId="696F2BF7" w14:textId="77777777" w:rsidR="00FE0F53" w:rsidRPr="009F4E4B" w:rsidRDefault="00FE0F53" w:rsidP="004C6DDB">
      <w:pPr>
        <w:autoSpaceDE w:val="0"/>
        <w:autoSpaceDN w:val="0"/>
        <w:adjustRightInd w:val="0"/>
        <w:spacing w:after="0" w:line="240" w:lineRule="auto"/>
        <w:jc w:val="both"/>
        <w:rPr>
          <w:rFonts w:ascii="Times New Roman" w:hAnsi="Times New Roman" w:cs="Times New Roman"/>
          <w:sz w:val="24"/>
          <w:szCs w:val="24"/>
        </w:rPr>
      </w:pPr>
      <w:r w:rsidRPr="009F4E4B">
        <w:rPr>
          <w:rFonts w:ascii="Times New Roman" w:hAnsi="Times New Roman" w:cs="Times New Roman"/>
          <w:b/>
          <w:bCs/>
          <w:sz w:val="24"/>
          <w:szCs w:val="24"/>
        </w:rPr>
        <w:lastRenderedPageBreak/>
        <w:t>Lab Work:</w:t>
      </w:r>
      <w:r w:rsidR="00CA6DE5" w:rsidRPr="009F4E4B">
        <w:rPr>
          <w:rFonts w:ascii="Times New Roman" w:hAnsi="Times New Roman" w:cs="Times New Roman"/>
          <w:b/>
          <w:bCs/>
          <w:sz w:val="24"/>
          <w:szCs w:val="24"/>
        </w:rPr>
        <w:t xml:space="preserve"> </w:t>
      </w:r>
      <w:r w:rsidRPr="009F4E4B">
        <w:rPr>
          <w:rFonts w:ascii="Times New Roman" w:hAnsi="Times New Roman" w:cs="Times New Roman"/>
          <w:sz w:val="24"/>
          <w:szCs w:val="24"/>
        </w:rPr>
        <w:t>Practical demonstration of the basic parts of a computer. Illustration of different operating systems of different computing devices including desktops, laptops, tablets, smart boards and smart phones. Demonstration</w:t>
      </w:r>
      <w:r w:rsidR="009F4E4B" w:rsidRPr="009F4E4B">
        <w:rPr>
          <w:rFonts w:ascii="Times New Roman" w:hAnsi="Times New Roman" w:cs="Times New Roman"/>
          <w:sz w:val="24"/>
          <w:szCs w:val="24"/>
        </w:rPr>
        <w:t xml:space="preserve"> </w:t>
      </w:r>
      <w:r w:rsidRPr="009F4E4B">
        <w:rPr>
          <w:rFonts w:ascii="Times New Roman" w:hAnsi="Times New Roman" w:cs="Times New Roman"/>
          <w:sz w:val="24"/>
          <w:szCs w:val="24"/>
        </w:rPr>
        <w:t>of commonly used applications such as word processors, spreadsheets, presentation software and graphics. Illustration of input and output devices including printers, scanners, projectors and smartboards. Practical demonstration of the Internet and its various applications. Illustration of browsers and search engines. How to access online materials.</w:t>
      </w:r>
    </w:p>
    <w:p w14:paraId="68F6942B" w14:textId="77777777" w:rsidR="00FE0F53" w:rsidRPr="009F4E4B" w:rsidRDefault="00FE0F53" w:rsidP="004C6DDB">
      <w:pPr>
        <w:spacing w:after="0" w:line="240" w:lineRule="auto"/>
        <w:jc w:val="both"/>
        <w:rPr>
          <w:rFonts w:ascii="Times New Roman" w:hAnsi="Times New Roman" w:cs="Times New Roman"/>
          <w:sz w:val="24"/>
          <w:szCs w:val="24"/>
        </w:rPr>
      </w:pPr>
    </w:p>
    <w:p w14:paraId="569F35F9" w14:textId="77777777" w:rsidR="00FE0F53" w:rsidRPr="009F4E4B" w:rsidRDefault="00FE0F53" w:rsidP="004C6DDB">
      <w:pPr>
        <w:spacing w:after="0" w:line="240" w:lineRule="auto"/>
        <w:rPr>
          <w:rFonts w:ascii="Times New Roman" w:hAnsi="Times New Roman" w:cs="Times New Roman"/>
          <w:sz w:val="24"/>
          <w:szCs w:val="24"/>
        </w:rPr>
      </w:pPr>
      <w:r w:rsidRPr="009F4E4B">
        <w:rPr>
          <w:rFonts w:ascii="Times New Roman" w:hAnsi="Times New Roman" w:cs="Times New Roman"/>
          <w:sz w:val="24"/>
          <w:szCs w:val="24"/>
        </w:rPr>
        <w:br w:type="page"/>
      </w:r>
    </w:p>
    <w:p w14:paraId="544B7E57" w14:textId="77777777" w:rsidR="004C6DDB" w:rsidRPr="00042AE2" w:rsidRDefault="004C6DDB" w:rsidP="004C6DDB">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6F3AA386" w14:textId="77777777" w:rsidR="004C6DDB" w:rsidRPr="00042AE2" w:rsidRDefault="004C6DDB" w:rsidP="004C6DDB">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37A0364E" w14:textId="77777777" w:rsidR="004C6DDB" w:rsidRPr="00042AE2" w:rsidRDefault="004C6DDB" w:rsidP="004C6DDB">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18501419" w14:textId="77777777" w:rsidR="004C6DDB" w:rsidRDefault="004C6DDB" w:rsidP="004C6DDB">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B.MLS. </w:t>
      </w:r>
      <w:r w:rsidRPr="00042AE2">
        <w:rPr>
          <w:rFonts w:ascii="Times New Roman" w:hAnsi="Times New Roman" w:cs="Times New Roman"/>
          <w:b/>
          <w:sz w:val="24"/>
          <w:szCs w:val="24"/>
        </w:rPr>
        <w:t>Medical Laboratory Science</w:t>
      </w:r>
    </w:p>
    <w:p w14:paraId="34E67111" w14:textId="3175D459" w:rsidR="00D272A1" w:rsidRPr="009F4E4B" w:rsidRDefault="00D272A1" w:rsidP="004C6DDB">
      <w:pPr>
        <w:pStyle w:val="Normal1"/>
        <w:spacing w:after="0" w:line="240" w:lineRule="auto"/>
        <w:jc w:val="both"/>
        <w:rPr>
          <w:rFonts w:ascii="Times New Roman" w:hAnsi="Times New Roman" w:cs="Times New Roman"/>
          <w:b/>
          <w:bCs/>
          <w:sz w:val="24"/>
          <w:szCs w:val="24"/>
        </w:rPr>
      </w:pPr>
      <w:r w:rsidRPr="004C6DDB">
        <w:rPr>
          <w:rFonts w:ascii="Times New Roman" w:hAnsi="Times New Roman" w:cs="Times New Roman"/>
          <w:b/>
          <w:sz w:val="24"/>
          <w:szCs w:val="24"/>
        </w:rPr>
        <w:t>BUK – MLS 20</w:t>
      </w:r>
      <w:r w:rsidR="00441002" w:rsidRPr="004C6DDB">
        <w:rPr>
          <w:rFonts w:ascii="Times New Roman" w:hAnsi="Times New Roman" w:cs="Times New Roman"/>
          <w:b/>
          <w:sz w:val="24"/>
          <w:szCs w:val="24"/>
        </w:rPr>
        <w:t>1</w:t>
      </w:r>
      <w:r w:rsidRPr="004C6DDB">
        <w:rPr>
          <w:rFonts w:ascii="Times New Roman" w:hAnsi="Times New Roman" w:cs="Times New Roman"/>
          <w:b/>
          <w:sz w:val="24"/>
          <w:szCs w:val="24"/>
        </w:rPr>
        <w:t>:</w:t>
      </w:r>
      <w:r w:rsidRPr="004C6DDB">
        <w:rPr>
          <w:rFonts w:ascii="Times New Roman" w:hAnsi="Times New Roman" w:cs="Times New Roman"/>
          <w:b/>
          <w:bCs/>
          <w:sz w:val="24"/>
          <w:szCs w:val="24"/>
        </w:rPr>
        <w:t xml:space="preserve"> History of Medical Laboratory Science </w:t>
      </w:r>
      <w:r w:rsidRPr="004C6DDB">
        <w:rPr>
          <w:rFonts w:ascii="Times New Roman" w:eastAsia="Times New Roman" w:hAnsi="Times New Roman" w:cs="Times New Roman"/>
          <w:b/>
          <w:sz w:val="24"/>
          <w:szCs w:val="24"/>
        </w:rPr>
        <w:t>(2 Units Core: LH 45; PH -0</w:t>
      </w:r>
      <w:r w:rsidR="002657AE" w:rsidRPr="004C6DDB">
        <w:rPr>
          <w:rFonts w:ascii="Times New Roman" w:eastAsia="Times New Roman" w:hAnsi="Times New Roman" w:cs="Times New Roman"/>
          <w:b/>
          <w:sz w:val="24"/>
          <w:szCs w:val="24"/>
        </w:rPr>
        <w:t>0</w:t>
      </w:r>
      <w:r w:rsidRPr="004C6DDB">
        <w:rPr>
          <w:rFonts w:ascii="Times New Roman" w:eastAsia="Times New Roman" w:hAnsi="Times New Roman" w:cs="Times New Roman"/>
          <w:b/>
          <w:sz w:val="24"/>
          <w:szCs w:val="24"/>
        </w:rPr>
        <w:t>)</w:t>
      </w:r>
    </w:p>
    <w:p w14:paraId="078C6A54" w14:textId="77777777" w:rsidR="00D272A1" w:rsidRPr="009F4E4B" w:rsidRDefault="00D272A1" w:rsidP="004C6DDB">
      <w:pPr>
        <w:pStyle w:val="Normal1"/>
        <w:spacing w:after="0" w:line="240" w:lineRule="auto"/>
        <w:jc w:val="both"/>
        <w:rPr>
          <w:rFonts w:ascii="Times New Roman" w:eastAsia="Times New Roman" w:hAnsi="Times New Roman" w:cs="Times New Roman"/>
          <w:b/>
          <w:sz w:val="24"/>
          <w:szCs w:val="24"/>
        </w:rPr>
      </w:pPr>
    </w:p>
    <w:p w14:paraId="30D7C121" w14:textId="77777777" w:rsidR="00D272A1" w:rsidRPr="009F4E4B" w:rsidRDefault="00D272A1"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 xml:space="preserve">Senate Approved Relevance  </w:t>
      </w:r>
    </w:p>
    <w:p w14:paraId="6018D3B2" w14:textId="77777777" w:rsidR="00D272A1" w:rsidRPr="009F4E4B" w:rsidRDefault="00D272A1"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 xml:space="preserve">Graduates who are highly knowledgeable in the evolution of Medical Laboratory Science with global appreciation   is in accord with BUK vision and </w:t>
      </w:r>
      <w:r w:rsidR="00CB1B90" w:rsidRPr="009F4E4B">
        <w:rPr>
          <w:rFonts w:ascii="Times New Roman" w:hAnsi="Times New Roman" w:cs="Times New Roman"/>
          <w:bCs/>
          <w:sz w:val="24"/>
          <w:szCs w:val="24"/>
        </w:rPr>
        <w:t>mission to</w:t>
      </w:r>
      <w:r w:rsidRPr="009F4E4B">
        <w:rPr>
          <w:rFonts w:ascii="Times New Roman" w:hAnsi="Times New Roman" w:cs="Times New Roman"/>
          <w:bCs/>
          <w:sz w:val="24"/>
          <w:szCs w:val="24"/>
        </w:rPr>
        <w:t xml:space="preserve"> be a world class university in producing BMLS graduates who are leaders in laboratory diagnosis of diseases and can work anywhere in the world.</w:t>
      </w:r>
    </w:p>
    <w:p w14:paraId="337E4329" w14:textId="77777777" w:rsidR="00D272A1" w:rsidRPr="009F4E4B" w:rsidRDefault="00D272A1"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 xml:space="preserve">Overview </w:t>
      </w:r>
    </w:p>
    <w:p w14:paraId="0DE33A2A" w14:textId="77777777" w:rsidR="00D272A1" w:rsidRPr="009F4E4B" w:rsidRDefault="00D272A1"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 xml:space="preserve">This course is intended to provide theoretical and practical view about the evolution of medical laboratory science in Nigeria including international contribution for moral and professional appreciation.    </w:t>
      </w:r>
    </w:p>
    <w:p w14:paraId="613B0E8F" w14:textId="77777777" w:rsidR="00D272A1" w:rsidRPr="009F4E4B" w:rsidRDefault="000E311C"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This course</w:t>
      </w:r>
      <w:r w:rsidR="00D272A1" w:rsidRPr="009F4E4B">
        <w:rPr>
          <w:rFonts w:ascii="Times New Roman" w:hAnsi="Times New Roman" w:cs="Times New Roman"/>
          <w:bCs/>
          <w:sz w:val="24"/>
          <w:szCs w:val="24"/>
        </w:rPr>
        <w:t xml:space="preserve"> will expose students to  the evolution of Medical Laboratory Science practice, legislations pertaining to Medical Laboratory Science practice in Nigeri</w:t>
      </w:r>
      <w:r w:rsidR="00091580" w:rsidRPr="009F4E4B">
        <w:rPr>
          <w:rFonts w:ascii="Times New Roman" w:hAnsi="Times New Roman" w:cs="Times New Roman"/>
          <w:bCs/>
          <w:sz w:val="24"/>
          <w:szCs w:val="24"/>
        </w:rPr>
        <w:t>a</w:t>
      </w:r>
      <w:r w:rsidR="00D272A1" w:rsidRPr="009F4E4B">
        <w:rPr>
          <w:rFonts w:ascii="Times New Roman" w:hAnsi="Times New Roman" w:cs="Times New Roman"/>
          <w:bCs/>
          <w:sz w:val="24"/>
          <w:szCs w:val="24"/>
        </w:rPr>
        <w:t>, nomenclature of the certificates, diploma and degrees awarded at different times, the rules and regulations governing training of Medical Laboratory Scientists, procedure involved in programme approval and accreditation, the requirements expected of a Medical Laboratory Scientist to be a member and chairman of MLSCN board, indexing, induction and internship procedures and the challenges and  Prospects of Medical Laboratory Science Education in Nigeria.</w:t>
      </w:r>
    </w:p>
    <w:p w14:paraId="31AA71B8" w14:textId="77777777" w:rsidR="00D272A1" w:rsidRPr="009F4E4B" w:rsidRDefault="00D272A1" w:rsidP="004C6DDB">
      <w:pPr>
        <w:pStyle w:val="Normal1"/>
        <w:spacing w:after="0" w:line="240" w:lineRule="auto"/>
        <w:jc w:val="both"/>
        <w:rPr>
          <w:rFonts w:ascii="Times New Roman" w:eastAsia="Times New Roman" w:hAnsi="Times New Roman" w:cs="Times New Roman"/>
          <w:b/>
          <w:sz w:val="24"/>
          <w:szCs w:val="24"/>
        </w:rPr>
      </w:pPr>
      <w:r w:rsidRPr="009F4E4B">
        <w:rPr>
          <w:rFonts w:ascii="Times New Roman" w:eastAsia="Times New Roman" w:hAnsi="Times New Roman" w:cs="Times New Roman"/>
          <w:b/>
          <w:sz w:val="24"/>
          <w:szCs w:val="24"/>
        </w:rPr>
        <w:t>Course objectives</w:t>
      </w:r>
    </w:p>
    <w:p w14:paraId="72D97DA7" w14:textId="77777777" w:rsidR="00D272A1" w:rsidRPr="009F4E4B" w:rsidRDefault="00D272A1" w:rsidP="004C6DDB">
      <w:pPr>
        <w:pStyle w:val="Normal1"/>
        <w:spacing w:after="0" w:line="240" w:lineRule="auto"/>
        <w:jc w:val="both"/>
        <w:rPr>
          <w:rFonts w:ascii="Times New Roman" w:eastAsia="Times New Roman" w:hAnsi="Times New Roman" w:cs="Times New Roman"/>
          <w:b/>
          <w:sz w:val="24"/>
          <w:szCs w:val="24"/>
        </w:rPr>
      </w:pPr>
      <w:r w:rsidRPr="009F4E4B">
        <w:rPr>
          <w:rFonts w:ascii="Times New Roman" w:eastAsia="Times New Roman" w:hAnsi="Times New Roman" w:cs="Times New Roman"/>
          <w:bCs/>
          <w:sz w:val="24"/>
          <w:szCs w:val="24"/>
        </w:rPr>
        <w:t>The objectives of this course are to</w:t>
      </w:r>
      <w:r w:rsidRPr="009F4E4B">
        <w:rPr>
          <w:rFonts w:ascii="Times New Roman" w:eastAsia="Times New Roman" w:hAnsi="Times New Roman" w:cs="Times New Roman"/>
          <w:b/>
          <w:sz w:val="24"/>
          <w:szCs w:val="24"/>
        </w:rPr>
        <w:t>:</w:t>
      </w:r>
    </w:p>
    <w:p w14:paraId="1CB65965" w14:textId="77777777" w:rsidR="00D272A1" w:rsidRPr="009F4E4B" w:rsidRDefault="00CB16A1" w:rsidP="004C6DDB">
      <w:pPr>
        <w:pStyle w:val="ListParagraph"/>
        <w:numPr>
          <w:ilvl w:val="1"/>
          <w:numId w:val="16"/>
        </w:numPr>
        <w:spacing w:after="0" w:line="240" w:lineRule="auto"/>
        <w:ind w:left="709"/>
        <w:jc w:val="both"/>
        <w:rPr>
          <w:rFonts w:ascii="Times New Roman" w:eastAsia="Times New Roman" w:hAnsi="Times New Roman" w:cs="Times New Roman"/>
          <w:b/>
          <w:sz w:val="24"/>
          <w:szCs w:val="24"/>
        </w:rPr>
      </w:pPr>
      <w:r w:rsidRPr="009F4E4B">
        <w:rPr>
          <w:rFonts w:ascii="Times New Roman" w:eastAsia="Times New Roman" w:hAnsi="Times New Roman" w:cs="Times New Roman"/>
          <w:bCs/>
          <w:sz w:val="24"/>
          <w:szCs w:val="24"/>
        </w:rPr>
        <w:t>explain the</w:t>
      </w:r>
      <w:r w:rsidR="00D272A1" w:rsidRPr="009F4E4B">
        <w:rPr>
          <w:rFonts w:ascii="Times New Roman" w:eastAsia="Times New Roman" w:hAnsi="Times New Roman" w:cs="Times New Roman"/>
          <w:bCs/>
          <w:sz w:val="24"/>
          <w:szCs w:val="24"/>
        </w:rPr>
        <w:t xml:space="preserve"> evolution of medical laboratory science practice </w:t>
      </w:r>
    </w:p>
    <w:p w14:paraId="1A90368F" w14:textId="77777777" w:rsidR="00D272A1" w:rsidRPr="009F4E4B" w:rsidRDefault="00D272A1" w:rsidP="004C6DDB">
      <w:pPr>
        <w:pStyle w:val="ListParagraph"/>
        <w:numPr>
          <w:ilvl w:val="1"/>
          <w:numId w:val="16"/>
        </w:numPr>
        <w:spacing w:after="0" w:line="240" w:lineRule="auto"/>
        <w:ind w:left="709"/>
        <w:jc w:val="both"/>
        <w:rPr>
          <w:rFonts w:ascii="Times New Roman" w:eastAsia="Times New Roman" w:hAnsi="Times New Roman" w:cs="Times New Roman"/>
          <w:b/>
          <w:sz w:val="24"/>
          <w:szCs w:val="24"/>
        </w:rPr>
      </w:pPr>
      <w:r w:rsidRPr="009F4E4B">
        <w:rPr>
          <w:rFonts w:ascii="Times New Roman" w:eastAsia="Times New Roman" w:hAnsi="Times New Roman" w:cs="Times New Roman"/>
          <w:bCs/>
          <w:sz w:val="24"/>
          <w:szCs w:val="24"/>
        </w:rPr>
        <w:t xml:space="preserve">describe   the legislations pertaining to medical laboratory science practice in Nigeria </w:t>
      </w:r>
    </w:p>
    <w:p w14:paraId="2989CEA3" w14:textId="77777777" w:rsidR="00D272A1" w:rsidRPr="009F4E4B" w:rsidRDefault="00CB16A1" w:rsidP="004C6DDB">
      <w:pPr>
        <w:pStyle w:val="ListParagraph"/>
        <w:numPr>
          <w:ilvl w:val="1"/>
          <w:numId w:val="16"/>
        </w:numPr>
        <w:spacing w:after="0" w:line="240" w:lineRule="auto"/>
        <w:ind w:left="709"/>
        <w:jc w:val="both"/>
        <w:rPr>
          <w:rFonts w:ascii="Times New Roman" w:eastAsia="Times New Roman" w:hAnsi="Times New Roman" w:cs="Times New Roman"/>
          <w:b/>
          <w:sz w:val="24"/>
          <w:szCs w:val="24"/>
        </w:rPr>
      </w:pPr>
      <w:r w:rsidRPr="009F4E4B">
        <w:rPr>
          <w:rFonts w:ascii="Times New Roman" w:eastAsia="Times New Roman" w:hAnsi="Times New Roman" w:cs="Times New Roman"/>
          <w:bCs/>
          <w:sz w:val="24"/>
          <w:szCs w:val="24"/>
        </w:rPr>
        <w:t>describe nomenclature</w:t>
      </w:r>
      <w:r w:rsidR="00D272A1" w:rsidRPr="009F4E4B">
        <w:rPr>
          <w:rFonts w:ascii="Times New Roman" w:eastAsia="Times New Roman" w:hAnsi="Times New Roman" w:cs="Times New Roman"/>
          <w:bCs/>
          <w:sz w:val="24"/>
          <w:szCs w:val="24"/>
        </w:rPr>
        <w:t xml:space="preserve"> of the certificates, diploma and degrees awarded at different times </w:t>
      </w:r>
    </w:p>
    <w:p w14:paraId="26C91005" w14:textId="77777777" w:rsidR="00D272A1" w:rsidRPr="009F4E4B" w:rsidRDefault="00CB16A1" w:rsidP="004C6DDB">
      <w:pPr>
        <w:pStyle w:val="ListParagraph"/>
        <w:numPr>
          <w:ilvl w:val="1"/>
          <w:numId w:val="16"/>
        </w:numPr>
        <w:spacing w:after="0" w:line="240" w:lineRule="auto"/>
        <w:ind w:left="709"/>
        <w:jc w:val="both"/>
        <w:rPr>
          <w:rFonts w:ascii="Times New Roman" w:eastAsia="Times New Roman" w:hAnsi="Times New Roman" w:cs="Times New Roman"/>
          <w:b/>
          <w:sz w:val="24"/>
          <w:szCs w:val="24"/>
        </w:rPr>
      </w:pPr>
      <w:r w:rsidRPr="009F4E4B">
        <w:rPr>
          <w:rFonts w:ascii="Times New Roman" w:eastAsia="Times New Roman" w:hAnsi="Times New Roman" w:cs="Times New Roman"/>
          <w:bCs/>
          <w:sz w:val="24"/>
          <w:szCs w:val="24"/>
        </w:rPr>
        <w:t>describe the</w:t>
      </w:r>
      <w:r w:rsidR="00D272A1" w:rsidRPr="009F4E4B">
        <w:rPr>
          <w:rFonts w:ascii="Times New Roman" w:eastAsia="Times New Roman" w:hAnsi="Times New Roman" w:cs="Times New Roman"/>
          <w:bCs/>
          <w:sz w:val="24"/>
          <w:szCs w:val="24"/>
        </w:rPr>
        <w:t xml:space="preserve"> rules and regulations governing training of medical laboratory scientists  </w:t>
      </w:r>
    </w:p>
    <w:p w14:paraId="0A784A44" w14:textId="77777777" w:rsidR="00D272A1" w:rsidRPr="009F4E4B" w:rsidRDefault="00D272A1" w:rsidP="004C6DDB">
      <w:pPr>
        <w:pStyle w:val="ListParagraph"/>
        <w:numPr>
          <w:ilvl w:val="1"/>
          <w:numId w:val="16"/>
        </w:numPr>
        <w:spacing w:after="0" w:line="240" w:lineRule="auto"/>
        <w:ind w:left="709"/>
        <w:jc w:val="both"/>
        <w:rPr>
          <w:rFonts w:ascii="Times New Roman" w:eastAsia="Times New Roman" w:hAnsi="Times New Roman" w:cs="Times New Roman"/>
          <w:b/>
          <w:sz w:val="24"/>
          <w:szCs w:val="24"/>
        </w:rPr>
      </w:pPr>
      <w:r w:rsidRPr="009F4E4B">
        <w:rPr>
          <w:rFonts w:ascii="Times New Roman" w:eastAsia="Times New Roman" w:hAnsi="Times New Roman" w:cs="Times New Roman"/>
          <w:sz w:val="24"/>
          <w:szCs w:val="24"/>
        </w:rPr>
        <w:t xml:space="preserve">explain the procedure involved </w:t>
      </w:r>
      <w:r w:rsidR="00CB16A1" w:rsidRPr="009F4E4B">
        <w:rPr>
          <w:rFonts w:ascii="Times New Roman" w:eastAsia="Times New Roman" w:hAnsi="Times New Roman" w:cs="Times New Roman"/>
          <w:sz w:val="24"/>
          <w:szCs w:val="24"/>
        </w:rPr>
        <w:t>in programme</w:t>
      </w:r>
      <w:r w:rsidRPr="009F4E4B">
        <w:rPr>
          <w:rFonts w:ascii="Times New Roman" w:eastAsia="Times New Roman" w:hAnsi="Times New Roman" w:cs="Times New Roman"/>
          <w:sz w:val="24"/>
          <w:szCs w:val="24"/>
        </w:rPr>
        <w:t xml:space="preserve"> approval and accreditation  </w:t>
      </w:r>
    </w:p>
    <w:p w14:paraId="43C5B9E4" w14:textId="77777777" w:rsidR="00D272A1" w:rsidRPr="009F4E4B" w:rsidRDefault="00CB16A1" w:rsidP="004C6DDB">
      <w:pPr>
        <w:pStyle w:val="ListParagraph"/>
        <w:numPr>
          <w:ilvl w:val="1"/>
          <w:numId w:val="16"/>
        </w:numPr>
        <w:spacing w:after="0" w:line="240" w:lineRule="auto"/>
        <w:ind w:left="709"/>
        <w:jc w:val="both"/>
        <w:rPr>
          <w:rFonts w:ascii="Times New Roman" w:eastAsia="Times New Roman" w:hAnsi="Times New Roman" w:cs="Times New Roman"/>
          <w:b/>
          <w:sz w:val="24"/>
          <w:szCs w:val="24"/>
        </w:rPr>
      </w:pPr>
      <w:r w:rsidRPr="009F4E4B">
        <w:rPr>
          <w:rFonts w:ascii="Times New Roman" w:eastAsia="Times New Roman" w:hAnsi="Times New Roman" w:cs="Times New Roman"/>
          <w:sz w:val="24"/>
          <w:szCs w:val="24"/>
        </w:rPr>
        <w:t>explain the</w:t>
      </w:r>
      <w:r w:rsidR="00D272A1" w:rsidRPr="009F4E4B">
        <w:rPr>
          <w:rFonts w:ascii="Times New Roman" w:eastAsia="Times New Roman" w:hAnsi="Times New Roman" w:cs="Times New Roman"/>
          <w:sz w:val="24"/>
          <w:szCs w:val="24"/>
        </w:rPr>
        <w:t xml:space="preserve"> requirements expected of a Medical Laboratory Scientist to be a member and chairman of MLSCN board  </w:t>
      </w:r>
    </w:p>
    <w:p w14:paraId="13793998" w14:textId="77777777" w:rsidR="00D272A1" w:rsidRPr="009F4E4B" w:rsidRDefault="00D272A1" w:rsidP="004C6DDB">
      <w:pPr>
        <w:pStyle w:val="ListParagraph"/>
        <w:numPr>
          <w:ilvl w:val="1"/>
          <w:numId w:val="16"/>
        </w:numPr>
        <w:spacing w:after="0" w:line="240" w:lineRule="auto"/>
        <w:ind w:left="709"/>
        <w:jc w:val="both"/>
        <w:rPr>
          <w:rFonts w:ascii="Times New Roman" w:eastAsia="Times New Roman" w:hAnsi="Times New Roman" w:cs="Times New Roman"/>
          <w:b/>
          <w:sz w:val="24"/>
          <w:szCs w:val="24"/>
        </w:rPr>
      </w:pPr>
      <w:r w:rsidRPr="009F4E4B">
        <w:rPr>
          <w:rFonts w:ascii="Times New Roman" w:eastAsia="Times New Roman" w:hAnsi="Times New Roman" w:cs="Times New Roman"/>
          <w:sz w:val="24"/>
          <w:szCs w:val="24"/>
        </w:rPr>
        <w:t xml:space="preserve">describe indexing, induction and internship procedures </w:t>
      </w:r>
    </w:p>
    <w:p w14:paraId="2CA346EC" w14:textId="77777777" w:rsidR="00D272A1" w:rsidRPr="009F4E4B" w:rsidRDefault="00D272A1" w:rsidP="004C6DDB">
      <w:pPr>
        <w:pStyle w:val="ListParagraph"/>
        <w:numPr>
          <w:ilvl w:val="1"/>
          <w:numId w:val="16"/>
        </w:numPr>
        <w:spacing w:after="0" w:line="240" w:lineRule="auto"/>
        <w:ind w:left="709"/>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describe the challenges and Prospects of Medical Laboratory Science Education in Nigeria</w:t>
      </w:r>
    </w:p>
    <w:p w14:paraId="0EE4A940" w14:textId="77777777" w:rsidR="00D272A1" w:rsidRPr="009F4E4B" w:rsidRDefault="00D272A1" w:rsidP="004C6DDB">
      <w:pPr>
        <w:pStyle w:val="Normal1"/>
        <w:spacing w:after="0" w:line="240" w:lineRule="auto"/>
        <w:jc w:val="both"/>
        <w:rPr>
          <w:rFonts w:ascii="Times New Roman" w:eastAsia="Times New Roman" w:hAnsi="Times New Roman" w:cs="Times New Roman"/>
          <w:b/>
          <w:sz w:val="24"/>
          <w:szCs w:val="24"/>
        </w:rPr>
      </w:pPr>
      <w:r w:rsidRPr="009F4E4B">
        <w:rPr>
          <w:rFonts w:ascii="Times New Roman" w:eastAsia="Times New Roman" w:hAnsi="Times New Roman" w:cs="Times New Roman"/>
          <w:b/>
          <w:sz w:val="24"/>
          <w:szCs w:val="24"/>
        </w:rPr>
        <w:t>Learning Outcomes</w:t>
      </w:r>
    </w:p>
    <w:p w14:paraId="753DA3BC" w14:textId="77777777" w:rsidR="00D272A1" w:rsidRPr="009F4E4B" w:rsidRDefault="00D272A1" w:rsidP="004C6DDB">
      <w:pPr>
        <w:pStyle w:val="Normal1"/>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At the end of this course, the students should be able to:</w:t>
      </w:r>
    </w:p>
    <w:p w14:paraId="58BF58EF" w14:textId="77777777" w:rsidR="00D272A1" w:rsidRPr="009F4E4B" w:rsidRDefault="00CB16A1" w:rsidP="004C6DDB">
      <w:pPr>
        <w:pStyle w:val="ListParagraph"/>
        <w:numPr>
          <w:ilvl w:val="2"/>
          <w:numId w:val="16"/>
        </w:numPr>
        <w:spacing w:after="0" w:line="240" w:lineRule="auto"/>
        <w:ind w:left="709"/>
        <w:jc w:val="both"/>
        <w:rPr>
          <w:rFonts w:ascii="Times New Roman" w:eastAsia="Times New Roman" w:hAnsi="Times New Roman" w:cs="Times New Roman"/>
          <w:b/>
          <w:sz w:val="24"/>
          <w:szCs w:val="24"/>
        </w:rPr>
      </w:pPr>
      <w:r w:rsidRPr="009F4E4B">
        <w:rPr>
          <w:rFonts w:ascii="Times New Roman" w:eastAsia="Times New Roman" w:hAnsi="Times New Roman" w:cs="Times New Roman"/>
          <w:bCs/>
          <w:sz w:val="24"/>
          <w:szCs w:val="24"/>
        </w:rPr>
        <w:t>explain the</w:t>
      </w:r>
      <w:r w:rsidR="00D272A1" w:rsidRPr="009F4E4B">
        <w:rPr>
          <w:rFonts w:ascii="Times New Roman" w:eastAsia="Times New Roman" w:hAnsi="Times New Roman" w:cs="Times New Roman"/>
          <w:bCs/>
          <w:sz w:val="24"/>
          <w:szCs w:val="24"/>
        </w:rPr>
        <w:t xml:space="preserve"> evolution of medical laboratory science practice </w:t>
      </w:r>
    </w:p>
    <w:p w14:paraId="3FC3A98F" w14:textId="77777777" w:rsidR="00D272A1" w:rsidRPr="009F4E4B" w:rsidRDefault="00D272A1" w:rsidP="004C6DDB">
      <w:pPr>
        <w:pStyle w:val="ListParagraph"/>
        <w:numPr>
          <w:ilvl w:val="2"/>
          <w:numId w:val="16"/>
        </w:numPr>
        <w:spacing w:after="0" w:line="240" w:lineRule="auto"/>
        <w:ind w:left="709"/>
        <w:jc w:val="both"/>
        <w:rPr>
          <w:rFonts w:ascii="Times New Roman" w:eastAsia="Times New Roman" w:hAnsi="Times New Roman" w:cs="Times New Roman"/>
          <w:b/>
          <w:sz w:val="24"/>
          <w:szCs w:val="24"/>
        </w:rPr>
      </w:pPr>
      <w:r w:rsidRPr="009F4E4B">
        <w:rPr>
          <w:rFonts w:ascii="Times New Roman" w:eastAsia="Times New Roman" w:hAnsi="Times New Roman" w:cs="Times New Roman"/>
          <w:bCs/>
          <w:sz w:val="24"/>
          <w:szCs w:val="24"/>
        </w:rPr>
        <w:t xml:space="preserve">describe   the legislations pertaining to medical laboratory science practice in Nigeria </w:t>
      </w:r>
    </w:p>
    <w:p w14:paraId="504C9988" w14:textId="77777777" w:rsidR="00D272A1" w:rsidRPr="009F4E4B" w:rsidRDefault="00D272A1" w:rsidP="004C6DDB">
      <w:pPr>
        <w:pStyle w:val="ListParagraph"/>
        <w:numPr>
          <w:ilvl w:val="2"/>
          <w:numId w:val="16"/>
        </w:numPr>
        <w:spacing w:after="0" w:line="240" w:lineRule="auto"/>
        <w:ind w:left="709"/>
        <w:jc w:val="both"/>
        <w:rPr>
          <w:rFonts w:ascii="Times New Roman" w:eastAsia="Times New Roman" w:hAnsi="Times New Roman" w:cs="Times New Roman"/>
          <w:b/>
          <w:sz w:val="24"/>
          <w:szCs w:val="24"/>
        </w:rPr>
      </w:pPr>
      <w:r w:rsidRPr="009F4E4B">
        <w:rPr>
          <w:rFonts w:ascii="Times New Roman" w:eastAsia="Times New Roman" w:hAnsi="Times New Roman" w:cs="Times New Roman"/>
          <w:bCs/>
          <w:sz w:val="24"/>
          <w:szCs w:val="24"/>
        </w:rPr>
        <w:t xml:space="preserve">identify and interpret the nomenclature of the certificates, diploma and degrees awarded at different times </w:t>
      </w:r>
    </w:p>
    <w:p w14:paraId="25AAD44B" w14:textId="77777777" w:rsidR="00D272A1" w:rsidRPr="009F4E4B" w:rsidRDefault="00CB16A1" w:rsidP="004C6DDB">
      <w:pPr>
        <w:pStyle w:val="ListParagraph"/>
        <w:numPr>
          <w:ilvl w:val="2"/>
          <w:numId w:val="16"/>
        </w:numPr>
        <w:spacing w:after="0" w:line="240" w:lineRule="auto"/>
        <w:ind w:left="709"/>
        <w:jc w:val="both"/>
        <w:rPr>
          <w:rFonts w:ascii="Times New Roman" w:eastAsia="Times New Roman" w:hAnsi="Times New Roman" w:cs="Times New Roman"/>
          <w:b/>
          <w:sz w:val="24"/>
          <w:szCs w:val="24"/>
        </w:rPr>
      </w:pPr>
      <w:r w:rsidRPr="009F4E4B">
        <w:rPr>
          <w:rFonts w:ascii="Times New Roman" w:eastAsia="Times New Roman" w:hAnsi="Times New Roman" w:cs="Times New Roman"/>
          <w:bCs/>
          <w:sz w:val="24"/>
          <w:szCs w:val="24"/>
        </w:rPr>
        <w:t>state the</w:t>
      </w:r>
      <w:r w:rsidR="00D272A1" w:rsidRPr="009F4E4B">
        <w:rPr>
          <w:rFonts w:ascii="Times New Roman" w:eastAsia="Times New Roman" w:hAnsi="Times New Roman" w:cs="Times New Roman"/>
          <w:bCs/>
          <w:sz w:val="24"/>
          <w:szCs w:val="24"/>
        </w:rPr>
        <w:t xml:space="preserve"> rules and regulations governing training of medical laboratory scientists  </w:t>
      </w:r>
    </w:p>
    <w:p w14:paraId="259F0B94" w14:textId="77777777" w:rsidR="00D272A1" w:rsidRPr="009F4E4B" w:rsidRDefault="00CB16A1" w:rsidP="004C6DDB">
      <w:pPr>
        <w:pStyle w:val="ListParagraph"/>
        <w:numPr>
          <w:ilvl w:val="2"/>
          <w:numId w:val="16"/>
        </w:numPr>
        <w:spacing w:after="0" w:line="240" w:lineRule="auto"/>
        <w:ind w:left="709"/>
        <w:jc w:val="both"/>
        <w:rPr>
          <w:rFonts w:ascii="Times New Roman" w:eastAsia="Times New Roman" w:hAnsi="Times New Roman" w:cs="Times New Roman"/>
          <w:b/>
          <w:sz w:val="24"/>
          <w:szCs w:val="24"/>
        </w:rPr>
      </w:pPr>
      <w:r w:rsidRPr="009F4E4B">
        <w:rPr>
          <w:rFonts w:ascii="Times New Roman" w:eastAsia="Times New Roman" w:hAnsi="Times New Roman" w:cs="Times New Roman"/>
          <w:sz w:val="24"/>
          <w:szCs w:val="24"/>
        </w:rPr>
        <w:t>describe the</w:t>
      </w:r>
      <w:r w:rsidR="00D272A1" w:rsidRPr="009F4E4B">
        <w:rPr>
          <w:rFonts w:ascii="Times New Roman" w:eastAsia="Times New Roman" w:hAnsi="Times New Roman" w:cs="Times New Roman"/>
          <w:sz w:val="24"/>
          <w:szCs w:val="24"/>
        </w:rPr>
        <w:t xml:space="preserve"> procedure involved in </w:t>
      </w:r>
      <w:r w:rsidRPr="009F4E4B">
        <w:rPr>
          <w:rFonts w:ascii="Times New Roman" w:eastAsia="Times New Roman" w:hAnsi="Times New Roman" w:cs="Times New Roman"/>
          <w:sz w:val="24"/>
          <w:szCs w:val="24"/>
        </w:rPr>
        <w:t>BMLS programme</w:t>
      </w:r>
      <w:r w:rsidR="00D272A1" w:rsidRPr="009F4E4B">
        <w:rPr>
          <w:rFonts w:ascii="Times New Roman" w:eastAsia="Times New Roman" w:hAnsi="Times New Roman" w:cs="Times New Roman"/>
          <w:sz w:val="24"/>
          <w:szCs w:val="24"/>
        </w:rPr>
        <w:t xml:space="preserve"> approval and accreditation  </w:t>
      </w:r>
    </w:p>
    <w:p w14:paraId="618BE76F" w14:textId="77777777" w:rsidR="00D272A1" w:rsidRPr="009F4E4B" w:rsidRDefault="00D272A1" w:rsidP="004C6DDB">
      <w:pPr>
        <w:pStyle w:val="ListParagraph"/>
        <w:numPr>
          <w:ilvl w:val="2"/>
          <w:numId w:val="16"/>
        </w:numPr>
        <w:spacing w:after="0" w:line="240" w:lineRule="auto"/>
        <w:ind w:left="709"/>
        <w:jc w:val="both"/>
        <w:rPr>
          <w:rFonts w:ascii="Times New Roman" w:eastAsia="Times New Roman" w:hAnsi="Times New Roman" w:cs="Times New Roman"/>
          <w:b/>
          <w:sz w:val="24"/>
          <w:szCs w:val="24"/>
        </w:rPr>
      </w:pPr>
      <w:r w:rsidRPr="009F4E4B">
        <w:rPr>
          <w:rFonts w:ascii="Times New Roman" w:eastAsia="Times New Roman" w:hAnsi="Times New Roman" w:cs="Times New Roman"/>
          <w:sz w:val="24"/>
          <w:szCs w:val="24"/>
        </w:rPr>
        <w:t xml:space="preserve">state the requirements expected of a Medical Laboratory Scientist to be a member and chairman of MLSCN board </w:t>
      </w:r>
    </w:p>
    <w:p w14:paraId="4F3A6FC8" w14:textId="77777777" w:rsidR="00D272A1" w:rsidRPr="009F4E4B" w:rsidRDefault="00D272A1" w:rsidP="004C6DDB">
      <w:pPr>
        <w:pStyle w:val="ListParagraph"/>
        <w:numPr>
          <w:ilvl w:val="2"/>
          <w:numId w:val="16"/>
        </w:numPr>
        <w:spacing w:after="0" w:line="240" w:lineRule="auto"/>
        <w:ind w:left="709"/>
        <w:jc w:val="both"/>
        <w:rPr>
          <w:rFonts w:ascii="Times New Roman" w:eastAsia="Times New Roman" w:hAnsi="Times New Roman" w:cs="Times New Roman"/>
          <w:b/>
          <w:sz w:val="24"/>
          <w:szCs w:val="24"/>
        </w:rPr>
      </w:pPr>
      <w:r w:rsidRPr="009F4E4B">
        <w:rPr>
          <w:rFonts w:ascii="Times New Roman" w:eastAsia="Times New Roman" w:hAnsi="Times New Roman" w:cs="Times New Roman"/>
          <w:sz w:val="24"/>
          <w:szCs w:val="24"/>
        </w:rPr>
        <w:t xml:space="preserve">state procedures for indexing, induction and internship </w:t>
      </w:r>
    </w:p>
    <w:p w14:paraId="0FDF190F" w14:textId="77777777" w:rsidR="00D272A1" w:rsidRPr="009F4E4B" w:rsidRDefault="00D272A1" w:rsidP="004C6DDB">
      <w:pPr>
        <w:pStyle w:val="ListParagraph"/>
        <w:numPr>
          <w:ilvl w:val="2"/>
          <w:numId w:val="16"/>
        </w:numPr>
        <w:spacing w:after="0" w:line="240" w:lineRule="auto"/>
        <w:ind w:left="709"/>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state 10 challenges and 10 Prospects of Medical Laboratory Science Education in Nigeria</w:t>
      </w:r>
    </w:p>
    <w:p w14:paraId="303EC532" w14:textId="77777777" w:rsidR="004C6DDB" w:rsidRDefault="004C6DDB" w:rsidP="004C6DDB">
      <w:pPr>
        <w:spacing w:after="0" w:line="240" w:lineRule="auto"/>
        <w:jc w:val="both"/>
        <w:rPr>
          <w:rFonts w:ascii="Times New Roman" w:eastAsia="Times New Roman" w:hAnsi="Times New Roman" w:cs="Times New Roman"/>
          <w:b/>
          <w:sz w:val="24"/>
          <w:szCs w:val="24"/>
        </w:rPr>
      </w:pPr>
    </w:p>
    <w:p w14:paraId="7CD12046" w14:textId="1DD5DAFC" w:rsidR="00D272A1" w:rsidRPr="009F4E4B" w:rsidRDefault="00D272A1" w:rsidP="004C6DDB">
      <w:pPr>
        <w:spacing w:after="0" w:line="240" w:lineRule="auto"/>
        <w:jc w:val="both"/>
        <w:rPr>
          <w:rFonts w:ascii="Times New Roman" w:eastAsia="Times New Roman" w:hAnsi="Times New Roman" w:cs="Times New Roman"/>
          <w:b/>
          <w:sz w:val="24"/>
          <w:szCs w:val="24"/>
        </w:rPr>
      </w:pPr>
      <w:r w:rsidRPr="009F4E4B">
        <w:rPr>
          <w:rFonts w:ascii="Times New Roman" w:eastAsia="Times New Roman" w:hAnsi="Times New Roman" w:cs="Times New Roman"/>
          <w:b/>
          <w:sz w:val="24"/>
          <w:szCs w:val="24"/>
        </w:rPr>
        <w:lastRenderedPageBreak/>
        <w:t>Course Contents</w:t>
      </w:r>
    </w:p>
    <w:p w14:paraId="7DD016BC" w14:textId="77777777" w:rsidR="00D272A1" w:rsidRPr="009F4E4B" w:rsidRDefault="00D272A1" w:rsidP="004C6DDB">
      <w:pPr>
        <w:spacing w:after="0" w:line="240" w:lineRule="auto"/>
        <w:jc w:val="both"/>
        <w:rPr>
          <w:rFonts w:ascii="Times New Roman" w:eastAsia="Times New Roman" w:hAnsi="Times New Roman" w:cs="Times New Roman"/>
          <w:bCs/>
          <w:sz w:val="24"/>
          <w:szCs w:val="24"/>
        </w:rPr>
      </w:pPr>
      <w:r w:rsidRPr="009F4E4B">
        <w:rPr>
          <w:rFonts w:ascii="Times New Roman" w:eastAsia="Times New Roman" w:hAnsi="Times New Roman" w:cs="Times New Roman"/>
          <w:sz w:val="24"/>
          <w:szCs w:val="24"/>
        </w:rPr>
        <w:t>Global and Nigerian Evolution of Medica</w:t>
      </w:r>
      <w:r w:rsidR="00091580" w:rsidRPr="009F4E4B">
        <w:rPr>
          <w:rFonts w:ascii="Times New Roman" w:eastAsia="Times New Roman" w:hAnsi="Times New Roman" w:cs="Times New Roman"/>
          <w:sz w:val="24"/>
          <w:szCs w:val="24"/>
        </w:rPr>
        <w:t>l Laboratory Science in Nigeria</w:t>
      </w:r>
      <w:r w:rsidR="000E311C" w:rsidRPr="009F4E4B">
        <w:rPr>
          <w:rFonts w:ascii="Times New Roman" w:eastAsia="Times New Roman" w:hAnsi="Times New Roman" w:cs="Times New Roman"/>
          <w:sz w:val="24"/>
          <w:szCs w:val="24"/>
        </w:rPr>
        <w:t>.</w:t>
      </w:r>
      <w:r w:rsidRPr="009F4E4B">
        <w:rPr>
          <w:rFonts w:ascii="Times New Roman" w:eastAsia="Times New Roman" w:hAnsi="Times New Roman" w:cs="Times New Roman"/>
          <w:sz w:val="24"/>
          <w:szCs w:val="24"/>
        </w:rPr>
        <w:t>Institute of Medical Laboratory Technolo</w:t>
      </w:r>
      <w:r w:rsidR="00091580" w:rsidRPr="009F4E4B">
        <w:rPr>
          <w:rFonts w:ascii="Times New Roman" w:eastAsia="Times New Roman" w:hAnsi="Times New Roman" w:cs="Times New Roman"/>
          <w:sz w:val="24"/>
          <w:szCs w:val="24"/>
        </w:rPr>
        <w:t>gy of Nigeria decree 56 of 1968</w:t>
      </w:r>
      <w:r w:rsidR="000E311C" w:rsidRPr="009F4E4B">
        <w:rPr>
          <w:rFonts w:ascii="Times New Roman" w:eastAsia="Times New Roman" w:hAnsi="Times New Roman" w:cs="Times New Roman"/>
          <w:sz w:val="24"/>
          <w:szCs w:val="24"/>
        </w:rPr>
        <w:t xml:space="preserve">. </w:t>
      </w:r>
      <w:r w:rsidRPr="009F4E4B">
        <w:rPr>
          <w:rFonts w:ascii="Times New Roman" w:eastAsia="Times New Roman" w:hAnsi="Times New Roman" w:cs="Times New Roman"/>
          <w:sz w:val="24"/>
          <w:szCs w:val="24"/>
        </w:rPr>
        <w:t>Institute of Medical Laboratory Scienc</w:t>
      </w:r>
      <w:r w:rsidR="00091580" w:rsidRPr="009F4E4B">
        <w:rPr>
          <w:rFonts w:ascii="Times New Roman" w:eastAsia="Times New Roman" w:hAnsi="Times New Roman" w:cs="Times New Roman"/>
          <w:sz w:val="24"/>
          <w:szCs w:val="24"/>
        </w:rPr>
        <w:t>e and Technology decree 54 1999,</w:t>
      </w:r>
      <w:r w:rsidRPr="009F4E4B">
        <w:rPr>
          <w:rFonts w:ascii="Times New Roman" w:eastAsia="Times New Roman" w:hAnsi="Times New Roman" w:cs="Times New Roman"/>
          <w:sz w:val="24"/>
          <w:szCs w:val="24"/>
        </w:rPr>
        <w:t xml:space="preserve"> Medical Laboratory Science Council of Nigeria Act 11, 2003. Early Training of Medical Laboratory Technologists in Nig</w:t>
      </w:r>
      <w:r w:rsidR="00091580" w:rsidRPr="009F4E4B">
        <w:rPr>
          <w:rFonts w:ascii="Times New Roman" w:eastAsia="Times New Roman" w:hAnsi="Times New Roman" w:cs="Times New Roman"/>
          <w:sz w:val="24"/>
          <w:szCs w:val="24"/>
        </w:rPr>
        <w:t>eria and in the United Kingdom,</w:t>
      </w:r>
      <w:r w:rsidRPr="009F4E4B">
        <w:rPr>
          <w:rFonts w:ascii="Times New Roman" w:eastAsia="Times New Roman" w:hAnsi="Times New Roman" w:cs="Times New Roman"/>
          <w:sz w:val="24"/>
          <w:szCs w:val="24"/>
        </w:rPr>
        <w:t xml:space="preserve"> Full commencement of Training in Nigeria. Programmes: Certificates, Associate, Fellowship, B. Sc (Medical Laboratory Science), BMLS (Bachelor of Medical Laboratory Science).  Composition and appointment of Board of Medical Laboratory Science Council of Nigeria.Ad Hoc committee and other committees of Medical Laboratory Science Council of Nigeria.The Medical Laboratory Technicians and Assistants Programmes.Leadership of the Institute/Council.Challenges and Prospects of Medical Laboratory Science Education in Nigeria.Training Institutions, Accreditation and Regulation of Practice.Indexing of students and induction of qualified Medical laboratory Scientist.Internship programme.Relationship between Medical Laboratory Science Council of Nigeria and National Universities Commission.Relationship between Medical Laboratory Science Council of Nigeria and Association of Medical laboratory Scientists of Nigeria.</w:t>
      </w:r>
    </w:p>
    <w:p w14:paraId="33052D7F" w14:textId="77777777" w:rsidR="0002640F" w:rsidRPr="009F4E4B" w:rsidRDefault="0002640F" w:rsidP="004C6DDB">
      <w:pPr>
        <w:spacing w:after="0" w:line="240" w:lineRule="auto"/>
        <w:rPr>
          <w:rFonts w:ascii="Times New Roman" w:hAnsi="Times New Roman"/>
          <w:b/>
          <w:bCs/>
          <w:sz w:val="24"/>
          <w:szCs w:val="24"/>
        </w:rPr>
      </w:pPr>
      <w:r w:rsidRPr="009F4E4B">
        <w:rPr>
          <w:rFonts w:ascii="Times New Roman" w:hAnsi="Times New Roman"/>
          <w:b/>
          <w:bCs/>
          <w:sz w:val="24"/>
          <w:szCs w:val="24"/>
        </w:rPr>
        <w:t>Minimum Academic Standards</w:t>
      </w:r>
    </w:p>
    <w:p w14:paraId="68AF3D12" w14:textId="77777777" w:rsidR="0002640F" w:rsidRPr="009F4E4B" w:rsidRDefault="009F4E4B" w:rsidP="004C6DDB">
      <w:pPr>
        <w:spacing w:after="0" w:line="240" w:lineRule="auto"/>
        <w:jc w:val="both"/>
        <w:rPr>
          <w:rFonts w:ascii="Times New Roman" w:hAnsi="Times New Roman"/>
          <w:sz w:val="24"/>
          <w:szCs w:val="24"/>
        </w:rPr>
      </w:pPr>
      <w:r w:rsidRPr="009F4E4B">
        <w:rPr>
          <w:rFonts w:ascii="Times New Roman" w:hAnsi="Times New Roman"/>
          <w:sz w:val="24"/>
          <w:szCs w:val="24"/>
        </w:rPr>
        <w:t>As contained in the NUC MAS</w:t>
      </w:r>
      <w:proofErr w:type="gramStart"/>
      <w:r w:rsidRPr="009F4E4B">
        <w:rPr>
          <w:rFonts w:ascii="Times New Roman" w:hAnsi="Times New Roman"/>
          <w:sz w:val="24"/>
          <w:szCs w:val="24"/>
        </w:rPr>
        <w:t xml:space="preserve">. </w:t>
      </w:r>
      <w:r w:rsidR="0002640F" w:rsidRPr="009F4E4B">
        <w:rPr>
          <w:rFonts w:ascii="Times New Roman" w:hAnsi="Times New Roman"/>
          <w:sz w:val="24"/>
          <w:szCs w:val="24"/>
        </w:rPr>
        <w:t>.</w:t>
      </w:r>
      <w:proofErr w:type="gramEnd"/>
    </w:p>
    <w:p w14:paraId="25C6D6DF" w14:textId="77777777" w:rsidR="00D272A1" w:rsidRPr="009F4E4B" w:rsidRDefault="00D272A1" w:rsidP="004C6DDB">
      <w:pPr>
        <w:pStyle w:val="Normal1"/>
        <w:spacing w:after="0" w:line="240" w:lineRule="auto"/>
        <w:jc w:val="both"/>
        <w:rPr>
          <w:rFonts w:ascii="Times New Roman" w:eastAsia="Times New Roman" w:hAnsi="Times New Roman" w:cs="Times New Roman"/>
          <w:b/>
          <w:sz w:val="24"/>
          <w:szCs w:val="24"/>
        </w:rPr>
      </w:pPr>
    </w:p>
    <w:p w14:paraId="582E021A" w14:textId="77777777" w:rsidR="00D272A1" w:rsidRPr="009F4E4B" w:rsidRDefault="00D272A1" w:rsidP="004C6DDB">
      <w:pPr>
        <w:spacing w:after="0" w:line="240" w:lineRule="auto"/>
        <w:jc w:val="both"/>
        <w:rPr>
          <w:rFonts w:ascii="Times New Roman" w:hAnsi="Times New Roman" w:cs="Times New Roman"/>
          <w:b/>
          <w:sz w:val="24"/>
          <w:szCs w:val="24"/>
          <w:lang w:val="en-US"/>
        </w:rPr>
      </w:pPr>
      <w:r w:rsidRPr="009F4E4B">
        <w:rPr>
          <w:rFonts w:ascii="Times New Roman" w:hAnsi="Times New Roman" w:cs="Times New Roman"/>
          <w:b/>
          <w:sz w:val="24"/>
          <w:szCs w:val="24"/>
        </w:rPr>
        <w:br w:type="page"/>
      </w:r>
    </w:p>
    <w:p w14:paraId="2B7B0509" w14:textId="77777777" w:rsidR="004C6DDB" w:rsidRPr="00042AE2" w:rsidRDefault="004C6DDB" w:rsidP="004C6DDB">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297CE936" w14:textId="77777777" w:rsidR="004C6DDB" w:rsidRPr="00042AE2" w:rsidRDefault="004C6DDB" w:rsidP="004C6DDB">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380B8646" w14:textId="77777777" w:rsidR="004C6DDB" w:rsidRPr="00042AE2" w:rsidRDefault="004C6DDB" w:rsidP="004C6DDB">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2D2AF41D" w14:textId="77777777" w:rsidR="004C6DDB" w:rsidRDefault="004C6DDB" w:rsidP="004C6DDB">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B.MLS. </w:t>
      </w:r>
      <w:r w:rsidRPr="00042AE2">
        <w:rPr>
          <w:rFonts w:ascii="Times New Roman" w:hAnsi="Times New Roman" w:cs="Times New Roman"/>
          <w:b/>
          <w:sz w:val="24"/>
          <w:szCs w:val="24"/>
        </w:rPr>
        <w:t>Medical Laboratory Science</w:t>
      </w:r>
    </w:p>
    <w:p w14:paraId="78137828" w14:textId="731FEC39" w:rsidR="00D272A1" w:rsidRPr="009F4E4B" w:rsidRDefault="00441002" w:rsidP="004C6DDB">
      <w:pPr>
        <w:pStyle w:val="NoSpacing"/>
        <w:jc w:val="both"/>
        <w:rPr>
          <w:rFonts w:ascii="Times New Roman" w:hAnsi="Times New Roman" w:cs="Times New Roman"/>
          <w:b/>
          <w:bCs/>
          <w:sz w:val="24"/>
          <w:szCs w:val="24"/>
        </w:rPr>
      </w:pPr>
      <w:r w:rsidRPr="004C6DDB">
        <w:rPr>
          <w:rFonts w:ascii="Times New Roman" w:hAnsi="Times New Roman" w:cs="Times New Roman"/>
          <w:b/>
          <w:sz w:val="24"/>
          <w:szCs w:val="24"/>
        </w:rPr>
        <w:t>BUK</w:t>
      </w:r>
      <w:r w:rsidR="0080182E" w:rsidRPr="004C6DDB">
        <w:rPr>
          <w:rFonts w:ascii="Times New Roman" w:hAnsi="Times New Roman" w:cs="Times New Roman"/>
          <w:b/>
          <w:sz w:val="24"/>
          <w:szCs w:val="24"/>
        </w:rPr>
        <w:t>-</w:t>
      </w:r>
      <w:r w:rsidRPr="004C6DDB">
        <w:rPr>
          <w:rFonts w:ascii="Times New Roman" w:hAnsi="Times New Roman" w:cs="Times New Roman"/>
          <w:b/>
          <w:sz w:val="24"/>
          <w:szCs w:val="24"/>
        </w:rPr>
        <w:t>MLS 202</w:t>
      </w:r>
      <w:r w:rsidR="00D272A1" w:rsidRPr="004C6DDB">
        <w:rPr>
          <w:rFonts w:ascii="Times New Roman" w:hAnsi="Times New Roman" w:cs="Times New Roman"/>
          <w:b/>
          <w:sz w:val="24"/>
          <w:szCs w:val="24"/>
        </w:rPr>
        <w:t>:</w:t>
      </w:r>
      <w:r w:rsidR="00D272A1" w:rsidRPr="004C6DDB">
        <w:rPr>
          <w:rFonts w:ascii="Times New Roman" w:hAnsi="Times New Roman" w:cs="Times New Roman"/>
          <w:b/>
          <w:bCs/>
          <w:sz w:val="24"/>
          <w:szCs w:val="24"/>
        </w:rPr>
        <w:t xml:space="preserve"> Introduction to Biology of Diseases </w:t>
      </w:r>
      <w:r w:rsidR="00D272A1" w:rsidRPr="004C6DDB">
        <w:rPr>
          <w:rFonts w:ascii="Times New Roman" w:hAnsi="Times New Roman" w:cs="Times New Roman"/>
          <w:b/>
          <w:sz w:val="24"/>
          <w:szCs w:val="24"/>
        </w:rPr>
        <w:t>(2 Unit</w:t>
      </w:r>
      <w:r w:rsidR="000470E0" w:rsidRPr="004C6DDB">
        <w:rPr>
          <w:rFonts w:ascii="Times New Roman" w:hAnsi="Times New Roman" w:cs="Times New Roman"/>
          <w:b/>
          <w:sz w:val="24"/>
          <w:szCs w:val="24"/>
        </w:rPr>
        <w:t>s</w:t>
      </w:r>
      <w:r w:rsidR="00D272A1" w:rsidRPr="004C6DDB">
        <w:rPr>
          <w:rFonts w:ascii="Times New Roman" w:hAnsi="Times New Roman" w:cs="Times New Roman"/>
          <w:b/>
          <w:sz w:val="24"/>
          <w:szCs w:val="24"/>
        </w:rPr>
        <w:t xml:space="preserve"> Core: LH 15; PH 45)</w:t>
      </w:r>
    </w:p>
    <w:p w14:paraId="1DF59922" w14:textId="77777777" w:rsidR="00D272A1" w:rsidRPr="009F4E4B" w:rsidRDefault="00D272A1" w:rsidP="004C6DDB">
      <w:pPr>
        <w:spacing w:after="0" w:line="240" w:lineRule="auto"/>
        <w:jc w:val="both"/>
        <w:rPr>
          <w:rFonts w:ascii="Times New Roman" w:eastAsia="Calibri" w:hAnsi="Times New Roman" w:cs="Times New Roman"/>
          <w:b/>
          <w:sz w:val="24"/>
          <w:szCs w:val="24"/>
        </w:rPr>
      </w:pPr>
      <w:r w:rsidRPr="009F4E4B">
        <w:rPr>
          <w:rFonts w:ascii="Times New Roman" w:eastAsia="Calibri" w:hAnsi="Times New Roman" w:cs="Times New Roman"/>
          <w:b/>
          <w:sz w:val="24"/>
          <w:szCs w:val="24"/>
        </w:rPr>
        <w:t xml:space="preserve">Senate Approved Relevance  </w:t>
      </w:r>
    </w:p>
    <w:p w14:paraId="720077E7" w14:textId="77777777" w:rsidR="00D272A1" w:rsidRPr="009F4E4B" w:rsidRDefault="00D272A1" w:rsidP="004C6DDB">
      <w:pPr>
        <w:spacing w:after="0" w:line="240" w:lineRule="auto"/>
        <w:jc w:val="both"/>
        <w:rPr>
          <w:rFonts w:ascii="Times New Roman" w:eastAsia="Calibri" w:hAnsi="Times New Roman" w:cs="Times New Roman"/>
          <w:sz w:val="24"/>
          <w:szCs w:val="24"/>
        </w:rPr>
      </w:pPr>
      <w:r w:rsidRPr="009F4E4B">
        <w:rPr>
          <w:rFonts w:ascii="Times New Roman" w:eastAsia="Calibri" w:hAnsi="Times New Roman" w:cs="Times New Roman"/>
          <w:sz w:val="24"/>
          <w:szCs w:val="24"/>
        </w:rPr>
        <w:t>Graduates who are highly knowledgeable in Biology of Diseases for application in laboratory procedures and in the quality control as it affects the quality control of the laboratory diagnosis of diseases is in accord with BUK vision to be a world class university in producing BMLS graduates who are leaders in laboratory diagnosis of diseases and can work anywhere in the world.</w:t>
      </w:r>
    </w:p>
    <w:p w14:paraId="1704CEDC" w14:textId="77777777" w:rsidR="00D272A1" w:rsidRPr="009F4E4B" w:rsidRDefault="00D272A1" w:rsidP="004C6DDB">
      <w:pPr>
        <w:pStyle w:val="Normal1"/>
        <w:spacing w:after="0" w:line="240" w:lineRule="auto"/>
        <w:jc w:val="both"/>
        <w:rPr>
          <w:rFonts w:ascii="Times New Roman" w:eastAsia="Times New Roman" w:hAnsi="Times New Roman" w:cs="Times New Roman"/>
          <w:b/>
          <w:sz w:val="24"/>
          <w:szCs w:val="24"/>
        </w:rPr>
      </w:pPr>
      <w:r w:rsidRPr="009F4E4B">
        <w:rPr>
          <w:rFonts w:ascii="Times New Roman" w:eastAsia="Times New Roman" w:hAnsi="Times New Roman" w:cs="Times New Roman"/>
          <w:b/>
          <w:sz w:val="24"/>
          <w:szCs w:val="24"/>
        </w:rPr>
        <w:t>Overview</w:t>
      </w:r>
    </w:p>
    <w:p w14:paraId="2E807DCD" w14:textId="77777777" w:rsidR="0080182E" w:rsidRPr="009F4E4B" w:rsidRDefault="00D272A1" w:rsidP="004C6DDB">
      <w:pPr>
        <w:pStyle w:val="Normal1"/>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This course will provide general knowledge on biology of diseases for application in the laboratory diagnosis of diseases for qualitative he</w:t>
      </w:r>
      <w:r w:rsidR="00692E48" w:rsidRPr="009F4E4B">
        <w:rPr>
          <w:rFonts w:ascii="Times New Roman" w:eastAsia="Times New Roman" w:hAnsi="Times New Roman" w:cs="Times New Roman"/>
          <w:sz w:val="24"/>
          <w:szCs w:val="24"/>
        </w:rPr>
        <w:t xml:space="preserve">althcare management of illness. </w:t>
      </w:r>
    </w:p>
    <w:p w14:paraId="1266FDF0" w14:textId="77777777" w:rsidR="0080182E" w:rsidRPr="009F4E4B" w:rsidRDefault="0080182E" w:rsidP="004C6DDB">
      <w:pPr>
        <w:pStyle w:val="Normal1"/>
        <w:spacing w:after="0" w:line="240" w:lineRule="auto"/>
        <w:jc w:val="both"/>
        <w:rPr>
          <w:rFonts w:ascii="Times New Roman" w:eastAsia="Times New Roman" w:hAnsi="Times New Roman" w:cs="Times New Roman"/>
          <w:sz w:val="24"/>
          <w:szCs w:val="24"/>
        </w:rPr>
      </w:pPr>
    </w:p>
    <w:p w14:paraId="14289936" w14:textId="77777777" w:rsidR="00D272A1" w:rsidRPr="009F4E4B" w:rsidRDefault="00D272A1" w:rsidP="004C6DDB">
      <w:pPr>
        <w:pStyle w:val="Normal1"/>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The</w:t>
      </w:r>
      <w:r w:rsidR="00091580" w:rsidRPr="009F4E4B">
        <w:rPr>
          <w:rFonts w:ascii="Times New Roman" w:eastAsia="Times New Roman" w:hAnsi="Times New Roman" w:cs="Times New Roman"/>
          <w:sz w:val="24"/>
          <w:szCs w:val="24"/>
        </w:rPr>
        <w:t xml:space="preserve"> course will enable student to </w:t>
      </w:r>
      <w:r w:rsidRPr="009F4E4B">
        <w:rPr>
          <w:rFonts w:ascii="Times New Roman" w:eastAsia="Times New Roman" w:hAnsi="Times New Roman" w:cs="Times New Roman"/>
          <w:sz w:val="24"/>
          <w:szCs w:val="24"/>
        </w:rPr>
        <w:t>acquire quality know</w:t>
      </w:r>
      <w:r w:rsidR="002657AE" w:rsidRPr="009F4E4B">
        <w:rPr>
          <w:rFonts w:ascii="Times New Roman" w:eastAsia="Times New Roman" w:hAnsi="Times New Roman" w:cs="Times New Roman"/>
          <w:sz w:val="24"/>
          <w:szCs w:val="24"/>
        </w:rPr>
        <w:t>ledge on</w:t>
      </w:r>
      <w:r w:rsidRPr="009F4E4B">
        <w:rPr>
          <w:rFonts w:ascii="Times New Roman" w:eastAsia="Times New Roman" w:hAnsi="Times New Roman" w:cs="Times New Roman"/>
          <w:sz w:val="24"/>
          <w:szCs w:val="24"/>
        </w:rPr>
        <w:t xml:space="preserve"> the basis of cell in life and disease, primary causes of disorder, cardinal signs of inflammation, </w:t>
      </w:r>
      <w:r w:rsidR="00091580" w:rsidRPr="009F4E4B">
        <w:rPr>
          <w:rFonts w:ascii="Times New Roman" w:eastAsia="Times New Roman" w:hAnsi="Times New Roman" w:cs="Times New Roman"/>
          <w:sz w:val="24"/>
          <w:szCs w:val="24"/>
        </w:rPr>
        <w:t xml:space="preserve">immunity and immune disorders </w:t>
      </w:r>
      <w:r w:rsidRPr="009F4E4B">
        <w:rPr>
          <w:rFonts w:ascii="Times New Roman" w:eastAsia="Times New Roman" w:hAnsi="Times New Roman" w:cs="Times New Roman"/>
          <w:sz w:val="24"/>
          <w:szCs w:val="24"/>
        </w:rPr>
        <w:t xml:space="preserve">and agents of infectious and non-infectious diseases. </w:t>
      </w:r>
    </w:p>
    <w:p w14:paraId="748A68DB" w14:textId="77777777" w:rsidR="00D272A1" w:rsidRPr="009F4E4B" w:rsidRDefault="00D272A1" w:rsidP="004C6DDB">
      <w:pPr>
        <w:pStyle w:val="Normal1"/>
        <w:spacing w:after="0" w:line="240" w:lineRule="auto"/>
        <w:jc w:val="both"/>
        <w:rPr>
          <w:rFonts w:ascii="Times New Roman" w:eastAsia="Times New Roman" w:hAnsi="Times New Roman" w:cs="Times New Roman"/>
          <w:sz w:val="24"/>
          <w:szCs w:val="24"/>
        </w:rPr>
      </w:pPr>
    </w:p>
    <w:p w14:paraId="7CE59B42" w14:textId="77777777" w:rsidR="00D272A1" w:rsidRPr="009F4E4B" w:rsidRDefault="00D272A1" w:rsidP="004C6DDB">
      <w:pPr>
        <w:pStyle w:val="Normal1"/>
        <w:spacing w:after="0" w:line="240" w:lineRule="auto"/>
        <w:jc w:val="both"/>
        <w:rPr>
          <w:rFonts w:ascii="Times New Roman" w:eastAsia="Times New Roman" w:hAnsi="Times New Roman" w:cs="Times New Roman"/>
          <w:b/>
          <w:sz w:val="24"/>
          <w:szCs w:val="24"/>
        </w:rPr>
      </w:pPr>
      <w:r w:rsidRPr="009F4E4B">
        <w:rPr>
          <w:rFonts w:ascii="Times New Roman" w:eastAsia="Times New Roman" w:hAnsi="Times New Roman" w:cs="Times New Roman"/>
          <w:b/>
          <w:sz w:val="24"/>
          <w:szCs w:val="24"/>
        </w:rPr>
        <w:t>The objectives of this course are to:</w:t>
      </w:r>
    </w:p>
    <w:p w14:paraId="0F821D01" w14:textId="77777777" w:rsidR="00D272A1" w:rsidRPr="009F4E4B" w:rsidRDefault="000E311C" w:rsidP="004C6DDB">
      <w:pPr>
        <w:pStyle w:val="ListParagraph"/>
        <w:numPr>
          <w:ilvl w:val="0"/>
          <w:numId w:val="17"/>
        </w:numPr>
        <w:spacing w:after="0" w:line="240" w:lineRule="auto"/>
        <w:jc w:val="both"/>
        <w:rPr>
          <w:rFonts w:ascii="Times New Roman" w:hAnsi="Times New Roman" w:cs="Times New Roman"/>
          <w:b/>
          <w:bCs/>
          <w:sz w:val="24"/>
          <w:szCs w:val="24"/>
        </w:rPr>
      </w:pPr>
      <w:r w:rsidRPr="009F4E4B">
        <w:rPr>
          <w:rFonts w:ascii="Times New Roman" w:hAnsi="Times New Roman" w:cs="Times New Roman"/>
          <w:sz w:val="24"/>
          <w:szCs w:val="24"/>
        </w:rPr>
        <w:t>explain the</w:t>
      </w:r>
      <w:r w:rsidR="00D272A1" w:rsidRPr="009F4E4B">
        <w:rPr>
          <w:rFonts w:ascii="Times New Roman" w:hAnsi="Times New Roman" w:cs="Times New Roman"/>
          <w:sz w:val="24"/>
          <w:szCs w:val="24"/>
        </w:rPr>
        <w:t xml:space="preserve"> basis of cell in life and disease </w:t>
      </w:r>
    </w:p>
    <w:p w14:paraId="0D9F63BE" w14:textId="77777777" w:rsidR="00D272A1" w:rsidRPr="009F4E4B" w:rsidRDefault="00D272A1" w:rsidP="004C6DDB">
      <w:pPr>
        <w:pStyle w:val="ListParagraph"/>
        <w:numPr>
          <w:ilvl w:val="0"/>
          <w:numId w:val="17"/>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describe the primary causes of disorder</w:t>
      </w:r>
    </w:p>
    <w:p w14:paraId="36C2223A" w14:textId="77777777" w:rsidR="00D272A1" w:rsidRPr="009F4E4B" w:rsidRDefault="00D272A1" w:rsidP="004C6DDB">
      <w:pPr>
        <w:pStyle w:val="ListParagraph"/>
        <w:numPr>
          <w:ilvl w:val="0"/>
          <w:numId w:val="17"/>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describe the cardinal signs of inflammation </w:t>
      </w:r>
    </w:p>
    <w:p w14:paraId="50A7D95F" w14:textId="77777777" w:rsidR="00D272A1" w:rsidRPr="009F4E4B" w:rsidRDefault="000E311C" w:rsidP="004C6DDB">
      <w:pPr>
        <w:pStyle w:val="ListParagraph"/>
        <w:numPr>
          <w:ilvl w:val="0"/>
          <w:numId w:val="17"/>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explain the</w:t>
      </w:r>
      <w:r w:rsidR="00D272A1" w:rsidRPr="009F4E4B">
        <w:rPr>
          <w:rFonts w:ascii="Times New Roman" w:hAnsi="Times New Roman" w:cs="Times New Roman"/>
          <w:sz w:val="24"/>
          <w:szCs w:val="24"/>
        </w:rPr>
        <w:t xml:space="preserve"> immunity and immune disorders  </w:t>
      </w:r>
    </w:p>
    <w:p w14:paraId="524AE43B" w14:textId="77777777" w:rsidR="00D272A1" w:rsidRPr="009F4E4B" w:rsidRDefault="000E311C" w:rsidP="004C6DDB">
      <w:pPr>
        <w:pStyle w:val="ListParagraph"/>
        <w:numPr>
          <w:ilvl w:val="0"/>
          <w:numId w:val="17"/>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describe agents</w:t>
      </w:r>
      <w:r w:rsidR="00D272A1" w:rsidRPr="009F4E4B">
        <w:rPr>
          <w:rFonts w:ascii="Times New Roman" w:hAnsi="Times New Roman" w:cs="Times New Roman"/>
          <w:sz w:val="24"/>
          <w:szCs w:val="24"/>
        </w:rPr>
        <w:t xml:space="preserve"> of infectious and non-infectious diseases</w:t>
      </w:r>
    </w:p>
    <w:p w14:paraId="1E2299A8" w14:textId="77777777" w:rsidR="00D272A1" w:rsidRPr="009F4E4B" w:rsidRDefault="00D272A1" w:rsidP="004C6DDB">
      <w:pPr>
        <w:pStyle w:val="Normal1"/>
        <w:spacing w:after="0" w:line="240" w:lineRule="auto"/>
        <w:jc w:val="both"/>
        <w:rPr>
          <w:rFonts w:ascii="Times New Roman" w:eastAsia="Times New Roman" w:hAnsi="Times New Roman" w:cs="Times New Roman"/>
          <w:b/>
          <w:sz w:val="24"/>
          <w:szCs w:val="24"/>
        </w:rPr>
      </w:pPr>
      <w:r w:rsidRPr="009F4E4B">
        <w:rPr>
          <w:rFonts w:ascii="Times New Roman" w:eastAsia="Times New Roman" w:hAnsi="Times New Roman" w:cs="Times New Roman"/>
          <w:b/>
          <w:sz w:val="24"/>
          <w:szCs w:val="24"/>
        </w:rPr>
        <w:t>Learning Outcomes</w:t>
      </w:r>
    </w:p>
    <w:p w14:paraId="306D7CED" w14:textId="77777777" w:rsidR="00D272A1" w:rsidRPr="009F4E4B" w:rsidRDefault="00D272A1" w:rsidP="004C6DDB">
      <w:pPr>
        <w:pStyle w:val="Normal1"/>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At the end of this course, the students should be able to:</w:t>
      </w:r>
    </w:p>
    <w:p w14:paraId="735E6118" w14:textId="77777777" w:rsidR="00D272A1" w:rsidRPr="009F4E4B" w:rsidRDefault="00D272A1" w:rsidP="004C6DDB">
      <w:pPr>
        <w:pStyle w:val="ListParagraph"/>
        <w:numPr>
          <w:ilvl w:val="3"/>
          <w:numId w:val="17"/>
        </w:numPr>
        <w:spacing w:after="0" w:line="240" w:lineRule="auto"/>
        <w:ind w:left="644"/>
        <w:jc w:val="both"/>
        <w:rPr>
          <w:rFonts w:ascii="Times New Roman" w:hAnsi="Times New Roman" w:cs="Times New Roman"/>
          <w:b/>
          <w:bCs/>
          <w:sz w:val="24"/>
          <w:szCs w:val="24"/>
        </w:rPr>
      </w:pPr>
      <w:r w:rsidRPr="009F4E4B">
        <w:rPr>
          <w:rFonts w:ascii="Times New Roman" w:hAnsi="Times New Roman" w:cs="Times New Roman"/>
          <w:sz w:val="24"/>
          <w:szCs w:val="24"/>
        </w:rPr>
        <w:t xml:space="preserve">know the basis of cell in life and disease </w:t>
      </w:r>
    </w:p>
    <w:p w14:paraId="06BFBD20" w14:textId="77777777" w:rsidR="00D272A1" w:rsidRPr="009F4E4B" w:rsidRDefault="00D272A1" w:rsidP="004C6DDB">
      <w:pPr>
        <w:pStyle w:val="ListParagraph"/>
        <w:numPr>
          <w:ilvl w:val="3"/>
          <w:numId w:val="17"/>
        </w:numPr>
        <w:spacing w:after="0" w:line="240" w:lineRule="auto"/>
        <w:ind w:left="644"/>
        <w:jc w:val="both"/>
        <w:rPr>
          <w:rFonts w:ascii="Times New Roman" w:hAnsi="Times New Roman" w:cs="Times New Roman"/>
          <w:b/>
          <w:bCs/>
          <w:sz w:val="24"/>
          <w:szCs w:val="24"/>
        </w:rPr>
      </w:pPr>
      <w:r w:rsidRPr="009F4E4B">
        <w:rPr>
          <w:rFonts w:ascii="Times New Roman" w:hAnsi="Times New Roman" w:cs="Times New Roman"/>
          <w:sz w:val="24"/>
          <w:szCs w:val="24"/>
        </w:rPr>
        <w:t>describe the primary causes of disorder</w:t>
      </w:r>
    </w:p>
    <w:p w14:paraId="04C71B38" w14:textId="77777777" w:rsidR="00D272A1" w:rsidRPr="009F4E4B" w:rsidRDefault="00D272A1" w:rsidP="004C6DDB">
      <w:pPr>
        <w:pStyle w:val="ListParagraph"/>
        <w:numPr>
          <w:ilvl w:val="3"/>
          <w:numId w:val="17"/>
        </w:numPr>
        <w:spacing w:after="0" w:line="240" w:lineRule="auto"/>
        <w:ind w:left="644"/>
        <w:jc w:val="both"/>
        <w:rPr>
          <w:rFonts w:ascii="Times New Roman" w:hAnsi="Times New Roman" w:cs="Times New Roman"/>
          <w:b/>
          <w:bCs/>
          <w:sz w:val="24"/>
          <w:szCs w:val="24"/>
        </w:rPr>
      </w:pPr>
      <w:r w:rsidRPr="009F4E4B">
        <w:rPr>
          <w:rFonts w:ascii="Times New Roman" w:hAnsi="Times New Roman" w:cs="Times New Roman"/>
          <w:sz w:val="24"/>
          <w:szCs w:val="24"/>
        </w:rPr>
        <w:t xml:space="preserve">describe the cardinal signs of inflammation </w:t>
      </w:r>
    </w:p>
    <w:p w14:paraId="656BD55C" w14:textId="77777777" w:rsidR="00D272A1" w:rsidRPr="009F4E4B" w:rsidRDefault="00D272A1" w:rsidP="004C6DDB">
      <w:pPr>
        <w:pStyle w:val="ListParagraph"/>
        <w:numPr>
          <w:ilvl w:val="3"/>
          <w:numId w:val="17"/>
        </w:numPr>
        <w:spacing w:after="0" w:line="240" w:lineRule="auto"/>
        <w:ind w:left="644"/>
        <w:jc w:val="both"/>
        <w:rPr>
          <w:rFonts w:ascii="Times New Roman" w:hAnsi="Times New Roman" w:cs="Times New Roman"/>
          <w:b/>
          <w:bCs/>
          <w:sz w:val="24"/>
          <w:szCs w:val="24"/>
        </w:rPr>
      </w:pPr>
      <w:r w:rsidRPr="009F4E4B">
        <w:rPr>
          <w:rFonts w:ascii="Times New Roman" w:hAnsi="Times New Roman" w:cs="Times New Roman"/>
          <w:sz w:val="24"/>
          <w:szCs w:val="24"/>
        </w:rPr>
        <w:t xml:space="preserve">know the normal flora and natural body defence mechanism </w:t>
      </w:r>
    </w:p>
    <w:p w14:paraId="74E51617" w14:textId="77777777" w:rsidR="00D272A1" w:rsidRPr="009F4E4B" w:rsidRDefault="00D272A1" w:rsidP="004C6DDB">
      <w:pPr>
        <w:pStyle w:val="ListParagraph"/>
        <w:numPr>
          <w:ilvl w:val="3"/>
          <w:numId w:val="17"/>
        </w:numPr>
        <w:spacing w:after="0" w:line="240" w:lineRule="auto"/>
        <w:ind w:left="644"/>
        <w:jc w:val="both"/>
        <w:rPr>
          <w:rFonts w:ascii="Times New Roman" w:hAnsi="Times New Roman" w:cs="Times New Roman"/>
          <w:b/>
          <w:bCs/>
          <w:sz w:val="24"/>
          <w:szCs w:val="24"/>
        </w:rPr>
      </w:pPr>
      <w:r w:rsidRPr="009F4E4B">
        <w:rPr>
          <w:rFonts w:ascii="Times New Roman" w:hAnsi="Times New Roman" w:cs="Times New Roman"/>
          <w:sz w:val="24"/>
          <w:szCs w:val="24"/>
        </w:rPr>
        <w:t>know the agents of infectious and non-infectious diseases</w:t>
      </w:r>
    </w:p>
    <w:p w14:paraId="138D713C" w14:textId="77777777" w:rsidR="00D272A1" w:rsidRPr="009F4E4B" w:rsidRDefault="00D272A1"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Course Contents</w:t>
      </w:r>
    </w:p>
    <w:p w14:paraId="343DCE75" w14:textId="77777777" w:rsidR="00E55CB6" w:rsidRPr="009F4E4B" w:rsidRDefault="00D272A1"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General concept of disease</w:t>
      </w:r>
      <w:r w:rsidR="000E311C" w:rsidRPr="009F4E4B">
        <w:rPr>
          <w:rFonts w:ascii="Times New Roman" w:hAnsi="Times New Roman" w:cs="Times New Roman"/>
          <w:sz w:val="24"/>
          <w:szCs w:val="24"/>
        </w:rPr>
        <w:t>.</w:t>
      </w:r>
      <w:r w:rsidRPr="009F4E4B">
        <w:rPr>
          <w:rFonts w:ascii="Times New Roman" w:hAnsi="Times New Roman" w:cs="Times New Roman"/>
          <w:sz w:val="24"/>
          <w:szCs w:val="24"/>
        </w:rPr>
        <w:t xml:space="preserve"> Congenital and acquired diseases</w:t>
      </w:r>
      <w:r w:rsidR="000E311C" w:rsidRPr="009F4E4B">
        <w:rPr>
          <w:rFonts w:ascii="Times New Roman" w:hAnsi="Times New Roman" w:cs="Times New Roman"/>
          <w:sz w:val="24"/>
          <w:szCs w:val="24"/>
        </w:rPr>
        <w:t>.</w:t>
      </w:r>
      <w:r w:rsidR="00CB1B90"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D</w:t>
      </w:r>
      <w:r w:rsidRPr="009F4E4B">
        <w:rPr>
          <w:rFonts w:ascii="Times New Roman" w:hAnsi="Times New Roman" w:cs="Times New Roman"/>
          <w:sz w:val="24"/>
          <w:szCs w:val="24"/>
        </w:rPr>
        <w:t>isturbances of normal homeostatic mechanisms. Primary causes of cell disorders. Effects of environmental toxins.</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Lack of essential metabolites.</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Immune disorders.</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Alternations to metabolic capability</w:t>
      </w:r>
      <w:r w:rsidR="000E311C" w:rsidRPr="009F4E4B">
        <w:rPr>
          <w:rFonts w:ascii="Times New Roman" w:hAnsi="Times New Roman" w:cs="Times New Roman"/>
          <w:sz w:val="24"/>
          <w:szCs w:val="24"/>
        </w:rPr>
        <w:t>.</w:t>
      </w:r>
      <w:r w:rsidR="00CB1B90"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A</w:t>
      </w:r>
      <w:r w:rsidRPr="009F4E4B">
        <w:rPr>
          <w:rFonts w:ascii="Times New Roman" w:hAnsi="Times New Roman" w:cs="Times New Roman"/>
          <w:sz w:val="24"/>
          <w:szCs w:val="24"/>
        </w:rPr>
        <w:t>lterations to metabolic control</w:t>
      </w:r>
      <w:r w:rsidR="000E311C" w:rsidRPr="009F4E4B">
        <w:rPr>
          <w:rFonts w:ascii="Times New Roman" w:hAnsi="Times New Roman" w:cs="Times New Roman"/>
          <w:sz w:val="24"/>
          <w:szCs w:val="24"/>
        </w:rPr>
        <w:t>. A</w:t>
      </w:r>
      <w:r w:rsidRPr="009F4E4B">
        <w:rPr>
          <w:rFonts w:ascii="Times New Roman" w:hAnsi="Times New Roman" w:cs="Times New Roman"/>
          <w:sz w:val="24"/>
          <w:szCs w:val="24"/>
        </w:rPr>
        <w:t>lterations to structural integrity</w:t>
      </w:r>
      <w:r w:rsidR="000E311C" w:rsidRPr="009F4E4B">
        <w:rPr>
          <w:rFonts w:ascii="Times New Roman" w:hAnsi="Times New Roman" w:cs="Times New Roman"/>
          <w:sz w:val="24"/>
          <w:szCs w:val="24"/>
        </w:rPr>
        <w:t>.</w:t>
      </w:r>
      <w:r w:rsidR="00CB1B90"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A</w:t>
      </w:r>
      <w:r w:rsidRPr="009F4E4B">
        <w:rPr>
          <w:rFonts w:ascii="Times New Roman" w:hAnsi="Times New Roman" w:cs="Times New Roman"/>
          <w:sz w:val="24"/>
          <w:szCs w:val="24"/>
        </w:rPr>
        <w:t>ccumulation of metabolites</w:t>
      </w:r>
      <w:r w:rsidR="000E311C" w:rsidRPr="009F4E4B">
        <w:rPr>
          <w:rFonts w:ascii="Times New Roman" w:hAnsi="Times New Roman" w:cs="Times New Roman"/>
          <w:sz w:val="24"/>
          <w:szCs w:val="24"/>
        </w:rPr>
        <w:t>.</w:t>
      </w:r>
      <w:r w:rsidR="00CB1B90"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E</w:t>
      </w:r>
      <w:r w:rsidRPr="009F4E4B">
        <w:rPr>
          <w:rFonts w:ascii="Times New Roman" w:hAnsi="Times New Roman" w:cs="Times New Roman"/>
          <w:sz w:val="24"/>
          <w:szCs w:val="24"/>
        </w:rPr>
        <w:t>xtracellular accumulations.</w:t>
      </w:r>
      <w:r w:rsidR="00D73B17" w:rsidRPr="009F4E4B">
        <w:rPr>
          <w:rFonts w:ascii="Times New Roman" w:hAnsi="Times New Roman" w:cs="Times New Roman"/>
          <w:sz w:val="24"/>
          <w:szCs w:val="24"/>
        </w:rPr>
        <w:t xml:space="preserve"> </w:t>
      </w:r>
      <w:r w:rsidRPr="009F4E4B">
        <w:rPr>
          <w:rFonts w:ascii="Times New Roman" w:hAnsi="Times New Roman" w:cs="Times New Roman"/>
          <w:sz w:val="24"/>
          <w:szCs w:val="24"/>
        </w:rPr>
        <w:t>Trauma, toxins and micro-organisms.</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The Chemical and biological effects of radiation at the cellular level. Morphological changes at light microscopic and electron microscopic levels. Atrophy</w:t>
      </w:r>
      <w:r w:rsidR="000E311C" w:rsidRPr="009F4E4B">
        <w:rPr>
          <w:rFonts w:ascii="Times New Roman" w:hAnsi="Times New Roman" w:cs="Times New Roman"/>
          <w:sz w:val="24"/>
          <w:szCs w:val="24"/>
        </w:rPr>
        <w:t>.</w:t>
      </w:r>
      <w:r w:rsidR="00CA6DE5"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H</w:t>
      </w:r>
      <w:r w:rsidRPr="009F4E4B">
        <w:rPr>
          <w:rFonts w:ascii="Times New Roman" w:hAnsi="Times New Roman" w:cs="Times New Roman"/>
          <w:sz w:val="24"/>
          <w:szCs w:val="24"/>
        </w:rPr>
        <w:t>yperplasia</w:t>
      </w:r>
      <w:r w:rsidR="000E311C" w:rsidRPr="009F4E4B">
        <w:rPr>
          <w:rFonts w:ascii="Times New Roman" w:hAnsi="Times New Roman" w:cs="Times New Roman"/>
          <w:sz w:val="24"/>
          <w:szCs w:val="24"/>
        </w:rPr>
        <w:t>.</w:t>
      </w:r>
      <w:r w:rsidR="00CA6DE5"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H</w:t>
      </w:r>
      <w:r w:rsidRPr="009F4E4B">
        <w:rPr>
          <w:rFonts w:ascii="Times New Roman" w:hAnsi="Times New Roman" w:cs="Times New Roman"/>
          <w:sz w:val="24"/>
          <w:szCs w:val="24"/>
        </w:rPr>
        <w:t>ypertrophy</w:t>
      </w:r>
      <w:r w:rsidR="000E311C" w:rsidRPr="009F4E4B">
        <w:rPr>
          <w:rFonts w:ascii="Times New Roman" w:hAnsi="Times New Roman" w:cs="Times New Roman"/>
          <w:sz w:val="24"/>
          <w:szCs w:val="24"/>
        </w:rPr>
        <w:t>.</w:t>
      </w:r>
      <w:r w:rsidR="00CA6DE5"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A</w:t>
      </w:r>
      <w:r w:rsidRPr="009F4E4B">
        <w:rPr>
          <w:rFonts w:ascii="Times New Roman" w:hAnsi="Times New Roman" w:cs="Times New Roman"/>
          <w:sz w:val="24"/>
          <w:szCs w:val="24"/>
        </w:rPr>
        <w:t>plasia</w:t>
      </w:r>
      <w:r w:rsidR="000E311C" w:rsidRPr="009F4E4B">
        <w:rPr>
          <w:rFonts w:ascii="Times New Roman" w:hAnsi="Times New Roman" w:cs="Times New Roman"/>
          <w:sz w:val="24"/>
          <w:szCs w:val="24"/>
        </w:rPr>
        <w:t xml:space="preserve"> O</w:t>
      </w:r>
      <w:r w:rsidRPr="009F4E4B">
        <w:rPr>
          <w:rFonts w:ascii="Times New Roman" w:hAnsi="Times New Roman" w:cs="Times New Roman"/>
          <w:sz w:val="24"/>
          <w:szCs w:val="24"/>
        </w:rPr>
        <w:t>ncogenesis</w:t>
      </w:r>
      <w:r w:rsidR="000E311C" w:rsidRPr="009F4E4B">
        <w:rPr>
          <w:rFonts w:ascii="Times New Roman" w:hAnsi="Times New Roman" w:cs="Times New Roman"/>
          <w:sz w:val="24"/>
          <w:szCs w:val="24"/>
        </w:rPr>
        <w:t>.</w:t>
      </w:r>
      <w:r w:rsidR="00CA6DE5"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N</w:t>
      </w:r>
      <w:r w:rsidRPr="009F4E4B">
        <w:rPr>
          <w:rFonts w:ascii="Times New Roman" w:hAnsi="Times New Roman" w:cs="Times New Roman"/>
          <w:sz w:val="24"/>
          <w:szCs w:val="24"/>
        </w:rPr>
        <w:t>ecrosis, senescence and death.</w:t>
      </w:r>
      <w:r w:rsidR="00CA6DE5" w:rsidRPr="009F4E4B">
        <w:rPr>
          <w:rFonts w:ascii="Times New Roman" w:hAnsi="Times New Roman" w:cs="Times New Roman"/>
          <w:sz w:val="24"/>
          <w:szCs w:val="24"/>
        </w:rPr>
        <w:t xml:space="preserve"> </w:t>
      </w:r>
      <w:r w:rsidRPr="009F4E4B">
        <w:rPr>
          <w:rFonts w:ascii="Times New Roman" w:hAnsi="Times New Roman" w:cs="Times New Roman"/>
          <w:sz w:val="24"/>
          <w:szCs w:val="24"/>
        </w:rPr>
        <w:t>Normal flora</w:t>
      </w:r>
      <w:r w:rsidR="000E311C" w:rsidRPr="009F4E4B">
        <w:rPr>
          <w:rFonts w:ascii="Times New Roman" w:hAnsi="Times New Roman" w:cs="Times New Roman"/>
          <w:sz w:val="24"/>
          <w:szCs w:val="24"/>
        </w:rPr>
        <w:t>.</w:t>
      </w:r>
      <w:r w:rsidR="00CA6DE5"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N</w:t>
      </w:r>
      <w:r w:rsidRPr="009F4E4B">
        <w:rPr>
          <w:rFonts w:ascii="Times New Roman" w:hAnsi="Times New Roman" w:cs="Times New Roman"/>
          <w:sz w:val="24"/>
          <w:szCs w:val="24"/>
        </w:rPr>
        <w:t>atural defense mechanisms</w:t>
      </w:r>
      <w:r w:rsidR="000E311C" w:rsidRPr="009F4E4B">
        <w:rPr>
          <w:rFonts w:ascii="Times New Roman" w:hAnsi="Times New Roman" w:cs="Times New Roman"/>
          <w:sz w:val="24"/>
          <w:szCs w:val="24"/>
        </w:rPr>
        <w:t>.</w:t>
      </w:r>
      <w:r w:rsidR="00CA6DE5"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P</w:t>
      </w:r>
      <w:r w:rsidRPr="009F4E4B">
        <w:rPr>
          <w:rFonts w:ascii="Times New Roman" w:hAnsi="Times New Roman" w:cs="Times New Roman"/>
          <w:sz w:val="24"/>
          <w:szCs w:val="24"/>
        </w:rPr>
        <w:t>athogenicity</w:t>
      </w:r>
      <w:r w:rsidR="000E311C" w:rsidRPr="009F4E4B">
        <w:rPr>
          <w:rFonts w:ascii="Times New Roman" w:hAnsi="Times New Roman" w:cs="Times New Roman"/>
          <w:sz w:val="24"/>
          <w:szCs w:val="24"/>
        </w:rPr>
        <w:t>.</w:t>
      </w:r>
      <w:r w:rsidR="00CA6DE5"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T</w:t>
      </w:r>
      <w:r w:rsidRPr="009F4E4B">
        <w:rPr>
          <w:rFonts w:ascii="Times New Roman" w:hAnsi="Times New Roman" w:cs="Times New Roman"/>
          <w:sz w:val="24"/>
          <w:szCs w:val="24"/>
        </w:rPr>
        <w:t>ransmission of infection</w:t>
      </w:r>
      <w:r w:rsidR="000E311C" w:rsidRPr="009F4E4B">
        <w:rPr>
          <w:rFonts w:ascii="Times New Roman" w:hAnsi="Times New Roman" w:cs="Times New Roman"/>
          <w:sz w:val="24"/>
          <w:szCs w:val="24"/>
        </w:rPr>
        <w:t>.</w:t>
      </w:r>
      <w:r w:rsidR="00CA6DE5"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I</w:t>
      </w:r>
      <w:r w:rsidRPr="009F4E4B">
        <w:rPr>
          <w:rFonts w:ascii="Times New Roman" w:hAnsi="Times New Roman" w:cs="Times New Roman"/>
          <w:sz w:val="24"/>
          <w:szCs w:val="24"/>
        </w:rPr>
        <w:t>mmunity to infection.</w:t>
      </w:r>
      <w:r w:rsidR="00CA6DE5" w:rsidRPr="009F4E4B">
        <w:rPr>
          <w:rFonts w:ascii="Times New Roman" w:hAnsi="Times New Roman" w:cs="Times New Roman"/>
          <w:sz w:val="24"/>
          <w:szCs w:val="24"/>
        </w:rPr>
        <w:t xml:space="preserve"> </w:t>
      </w:r>
      <w:r w:rsidRPr="009F4E4B">
        <w:rPr>
          <w:rFonts w:ascii="Times New Roman" w:hAnsi="Times New Roman" w:cs="Times New Roman"/>
          <w:sz w:val="24"/>
          <w:szCs w:val="24"/>
        </w:rPr>
        <w:t>Bacterial</w:t>
      </w:r>
      <w:r w:rsidR="000E311C" w:rsidRPr="009F4E4B">
        <w:rPr>
          <w:rFonts w:ascii="Times New Roman" w:hAnsi="Times New Roman" w:cs="Times New Roman"/>
          <w:sz w:val="24"/>
          <w:szCs w:val="24"/>
        </w:rPr>
        <w:t>. V</w:t>
      </w:r>
      <w:r w:rsidRPr="009F4E4B">
        <w:rPr>
          <w:rFonts w:ascii="Times New Roman" w:hAnsi="Times New Roman" w:cs="Times New Roman"/>
          <w:sz w:val="24"/>
          <w:szCs w:val="24"/>
        </w:rPr>
        <w:t>iral</w:t>
      </w:r>
      <w:r w:rsidR="000E311C" w:rsidRPr="009F4E4B">
        <w:rPr>
          <w:rFonts w:ascii="Times New Roman" w:hAnsi="Times New Roman" w:cs="Times New Roman"/>
          <w:sz w:val="24"/>
          <w:szCs w:val="24"/>
        </w:rPr>
        <w:t>.</w:t>
      </w:r>
      <w:r w:rsidR="00CA6DE5"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F</w:t>
      </w:r>
      <w:r w:rsidRPr="009F4E4B">
        <w:rPr>
          <w:rFonts w:ascii="Times New Roman" w:hAnsi="Times New Roman" w:cs="Times New Roman"/>
          <w:sz w:val="24"/>
          <w:szCs w:val="24"/>
        </w:rPr>
        <w:t>ungal and parasitic infection.</w:t>
      </w:r>
      <w:r w:rsidR="00406D56" w:rsidRPr="009F4E4B">
        <w:rPr>
          <w:rFonts w:ascii="Times New Roman" w:hAnsi="Times New Roman" w:cs="Times New Roman"/>
          <w:sz w:val="24"/>
          <w:szCs w:val="24"/>
        </w:rPr>
        <w:t xml:space="preserve"> </w:t>
      </w:r>
      <w:r w:rsidRPr="009F4E4B">
        <w:rPr>
          <w:rFonts w:ascii="Times New Roman" w:hAnsi="Times New Roman" w:cs="Times New Roman"/>
          <w:sz w:val="24"/>
          <w:szCs w:val="24"/>
        </w:rPr>
        <w:t>Pathophysiology of acute inflammation</w:t>
      </w:r>
      <w:r w:rsidR="000E311C" w:rsidRPr="009F4E4B">
        <w:rPr>
          <w:rFonts w:ascii="Times New Roman" w:hAnsi="Times New Roman" w:cs="Times New Roman"/>
          <w:sz w:val="24"/>
          <w:szCs w:val="24"/>
        </w:rPr>
        <w:t>.</w:t>
      </w:r>
      <w:r w:rsidR="00406D56"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C</w:t>
      </w:r>
      <w:r w:rsidRPr="009F4E4B">
        <w:rPr>
          <w:rFonts w:ascii="Times New Roman" w:hAnsi="Times New Roman" w:cs="Times New Roman"/>
          <w:sz w:val="24"/>
          <w:szCs w:val="24"/>
        </w:rPr>
        <w:t>hronic inflammation</w:t>
      </w:r>
      <w:r w:rsidR="000E311C" w:rsidRPr="009F4E4B">
        <w:rPr>
          <w:rFonts w:ascii="Times New Roman" w:hAnsi="Times New Roman" w:cs="Times New Roman"/>
          <w:sz w:val="24"/>
          <w:szCs w:val="24"/>
        </w:rPr>
        <w:t>.</w:t>
      </w:r>
      <w:r w:rsidR="00CB1B90"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C</w:t>
      </w:r>
      <w:r w:rsidRPr="009F4E4B">
        <w:rPr>
          <w:rFonts w:ascii="Times New Roman" w:hAnsi="Times New Roman" w:cs="Times New Roman"/>
          <w:sz w:val="24"/>
          <w:szCs w:val="24"/>
        </w:rPr>
        <w:t>onsequences of the inflammatory response (organization, repair, fibrosis, wound healing, repair in specialized tissues).</w:t>
      </w:r>
    </w:p>
    <w:p w14:paraId="4226392B" w14:textId="77777777" w:rsidR="0002640F" w:rsidRPr="009F4E4B" w:rsidRDefault="0002640F" w:rsidP="004C6DDB">
      <w:pPr>
        <w:spacing w:after="0" w:line="240" w:lineRule="auto"/>
        <w:rPr>
          <w:rFonts w:ascii="Times New Roman" w:hAnsi="Times New Roman"/>
          <w:b/>
          <w:bCs/>
          <w:sz w:val="24"/>
          <w:szCs w:val="24"/>
        </w:rPr>
      </w:pPr>
      <w:r w:rsidRPr="009F4E4B">
        <w:rPr>
          <w:rFonts w:ascii="Times New Roman" w:hAnsi="Times New Roman"/>
          <w:b/>
          <w:bCs/>
          <w:sz w:val="24"/>
          <w:szCs w:val="24"/>
        </w:rPr>
        <w:t>Minimum Academic Standards</w:t>
      </w:r>
    </w:p>
    <w:p w14:paraId="4F6BF838" w14:textId="77777777" w:rsidR="0002640F" w:rsidRPr="009F4E4B" w:rsidRDefault="009F4E4B" w:rsidP="004C6DDB">
      <w:pPr>
        <w:spacing w:after="0" w:line="240" w:lineRule="auto"/>
        <w:jc w:val="both"/>
        <w:rPr>
          <w:rFonts w:ascii="Times New Roman" w:hAnsi="Times New Roman"/>
          <w:sz w:val="24"/>
          <w:szCs w:val="24"/>
        </w:rPr>
      </w:pPr>
      <w:r w:rsidRPr="009F4E4B">
        <w:rPr>
          <w:rFonts w:ascii="Times New Roman" w:hAnsi="Times New Roman"/>
          <w:sz w:val="24"/>
          <w:szCs w:val="24"/>
        </w:rPr>
        <w:t xml:space="preserve">As contained in the NUC MAS. </w:t>
      </w:r>
      <w:r w:rsidR="0002640F" w:rsidRPr="009F4E4B">
        <w:rPr>
          <w:rFonts w:ascii="Times New Roman" w:hAnsi="Times New Roman"/>
          <w:sz w:val="24"/>
          <w:szCs w:val="24"/>
        </w:rPr>
        <w:t>Availability of Laboratories, Microscopes and Water bath with a capacity of 100 students.</w:t>
      </w:r>
    </w:p>
    <w:p w14:paraId="7C1E4EC3" w14:textId="77777777" w:rsidR="0002640F" w:rsidRPr="009F4E4B" w:rsidRDefault="0002640F" w:rsidP="004C6DDB">
      <w:pPr>
        <w:spacing w:after="0" w:line="240" w:lineRule="auto"/>
        <w:jc w:val="both"/>
        <w:rPr>
          <w:rFonts w:ascii="Times New Roman" w:hAnsi="Times New Roman" w:cs="Times New Roman"/>
          <w:sz w:val="24"/>
          <w:szCs w:val="24"/>
        </w:rPr>
      </w:pPr>
    </w:p>
    <w:p w14:paraId="31C0878D" w14:textId="77777777" w:rsidR="0002640F" w:rsidRPr="009F4E4B" w:rsidRDefault="0002640F" w:rsidP="004C6DDB">
      <w:pPr>
        <w:spacing w:after="0" w:line="240" w:lineRule="auto"/>
        <w:jc w:val="both"/>
        <w:rPr>
          <w:rFonts w:ascii="Times New Roman" w:hAnsi="Times New Roman" w:cs="Times New Roman"/>
          <w:sz w:val="24"/>
          <w:szCs w:val="24"/>
        </w:rPr>
      </w:pPr>
    </w:p>
    <w:p w14:paraId="421CF7AD" w14:textId="77777777" w:rsidR="0002640F" w:rsidRPr="009F4E4B" w:rsidRDefault="0002640F" w:rsidP="004C6DDB">
      <w:pPr>
        <w:spacing w:after="0" w:line="240" w:lineRule="auto"/>
        <w:jc w:val="both"/>
        <w:rPr>
          <w:rFonts w:ascii="Times New Roman" w:hAnsi="Times New Roman" w:cs="Times New Roman"/>
          <w:sz w:val="24"/>
          <w:szCs w:val="24"/>
        </w:rPr>
      </w:pPr>
    </w:p>
    <w:p w14:paraId="6C567E50" w14:textId="77777777" w:rsidR="0002640F" w:rsidRPr="009F4E4B" w:rsidRDefault="0002640F" w:rsidP="004C6DDB">
      <w:pPr>
        <w:spacing w:after="0" w:line="240" w:lineRule="auto"/>
        <w:jc w:val="both"/>
        <w:rPr>
          <w:rFonts w:ascii="Times New Roman" w:hAnsi="Times New Roman" w:cs="Times New Roman"/>
          <w:sz w:val="24"/>
          <w:szCs w:val="24"/>
        </w:rPr>
      </w:pPr>
    </w:p>
    <w:p w14:paraId="4D38B46E" w14:textId="77777777" w:rsidR="0002640F" w:rsidRPr="009F4E4B" w:rsidRDefault="0002640F" w:rsidP="004C6DDB">
      <w:pPr>
        <w:spacing w:after="0" w:line="240" w:lineRule="auto"/>
        <w:jc w:val="both"/>
        <w:rPr>
          <w:rFonts w:ascii="Times New Roman" w:hAnsi="Times New Roman" w:cs="Times New Roman"/>
          <w:sz w:val="24"/>
          <w:szCs w:val="24"/>
        </w:rPr>
      </w:pPr>
    </w:p>
    <w:p w14:paraId="136EB30F" w14:textId="77777777" w:rsidR="0002640F" w:rsidRPr="009F4E4B" w:rsidRDefault="0002640F" w:rsidP="004C6DDB">
      <w:pPr>
        <w:spacing w:after="0" w:line="240" w:lineRule="auto"/>
        <w:jc w:val="both"/>
        <w:rPr>
          <w:rFonts w:ascii="Times New Roman" w:hAnsi="Times New Roman" w:cs="Times New Roman"/>
          <w:sz w:val="24"/>
          <w:szCs w:val="24"/>
        </w:rPr>
      </w:pPr>
    </w:p>
    <w:p w14:paraId="18D80AC9" w14:textId="77777777" w:rsidR="0002640F" w:rsidRPr="009F4E4B" w:rsidRDefault="0002640F" w:rsidP="004C6DDB">
      <w:pPr>
        <w:spacing w:after="0" w:line="240" w:lineRule="auto"/>
        <w:jc w:val="both"/>
        <w:rPr>
          <w:rFonts w:ascii="Times New Roman" w:hAnsi="Times New Roman" w:cs="Times New Roman"/>
          <w:sz w:val="24"/>
          <w:szCs w:val="24"/>
        </w:rPr>
      </w:pPr>
    </w:p>
    <w:p w14:paraId="33228DAC" w14:textId="77777777" w:rsidR="0002640F" w:rsidRPr="009F4E4B" w:rsidRDefault="0002640F" w:rsidP="004C6DDB">
      <w:pPr>
        <w:spacing w:after="0" w:line="240" w:lineRule="auto"/>
        <w:jc w:val="both"/>
        <w:rPr>
          <w:rFonts w:ascii="Times New Roman" w:hAnsi="Times New Roman" w:cs="Times New Roman"/>
          <w:sz w:val="24"/>
          <w:szCs w:val="24"/>
        </w:rPr>
      </w:pPr>
    </w:p>
    <w:p w14:paraId="4FA1D25B" w14:textId="77777777" w:rsidR="0002640F" w:rsidRPr="009F4E4B" w:rsidRDefault="0002640F" w:rsidP="004C6DDB">
      <w:pPr>
        <w:spacing w:after="0" w:line="240" w:lineRule="auto"/>
        <w:jc w:val="both"/>
        <w:rPr>
          <w:rFonts w:ascii="Times New Roman" w:hAnsi="Times New Roman" w:cs="Times New Roman"/>
          <w:sz w:val="24"/>
          <w:szCs w:val="24"/>
        </w:rPr>
      </w:pPr>
    </w:p>
    <w:p w14:paraId="0E0FC2DB" w14:textId="77777777" w:rsidR="0002640F" w:rsidRPr="009F4E4B" w:rsidRDefault="0002640F" w:rsidP="004C6DDB">
      <w:pPr>
        <w:spacing w:after="0" w:line="240" w:lineRule="auto"/>
        <w:jc w:val="both"/>
        <w:rPr>
          <w:rFonts w:ascii="Times New Roman" w:hAnsi="Times New Roman" w:cs="Times New Roman"/>
          <w:sz w:val="24"/>
          <w:szCs w:val="24"/>
        </w:rPr>
      </w:pPr>
    </w:p>
    <w:p w14:paraId="0DB2FE37" w14:textId="77777777" w:rsidR="0002640F" w:rsidRPr="009F4E4B" w:rsidRDefault="0002640F" w:rsidP="004C6DDB">
      <w:pPr>
        <w:spacing w:after="0" w:line="240" w:lineRule="auto"/>
        <w:jc w:val="both"/>
        <w:rPr>
          <w:rFonts w:ascii="Times New Roman" w:hAnsi="Times New Roman" w:cs="Times New Roman"/>
          <w:sz w:val="24"/>
          <w:szCs w:val="24"/>
        </w:rPr>
      </w:pPr>
    </w:p>
    <w:p w14:paraId="26CF2F5E" w14:textId="77777777" w:rsidR="0002640F" w:rsidRPr="009F4E4B" w:rsidRDefault="0002640F" w:rsidP="004C6DDB">
      <w:pPr>
        <w:spacing w:after="0" w:line="240" w:lineRule="auto"/>
        <w:jc w:val="both"/>
        <w:rPr>
          <w:rFonts w:ascii="Times New Roman" w:hAnsi="Times New Roman" w:cs="Times New Roman"/>
          <w:sz w:val="24"/>
          <w:szCs w:val="24"/>
        </w:rPr>
      </w:pPr>
    </w:p>
    <w:p w14:paraId="7558E324" w14:textId="77777777" w:rsidR="0002640F" w:rsidRPr="009F4E4B" w:rsidRDefault="0002640F" w:rsidP="004C6DDB">
      <w:pPr>
        <w:spacing w:after="0" w:line="240" w:lineRule="auto"/>
        <w:jc w:val="both"/>
        <w:rPr>
          <w:rFonts w:ascii="Times New Roman" w:hAnsi="Times New Roman" w:cs="Times New Roman"/>
          <w:sz w:val="24"/>
          <w:szCs w:val="24"/>
        </w:rPr>
      </w:pPr>
    </w:p>
    <w:p w14:paraId="6E0ECC8B" w14:textId="77777777" w:rsidR="0002640F" w:rsidRPr="009F4E4B" w:rsidRDefault="0002640F" w:rsidP="004C6DDB">
      <w:pPr>
        <w:spacing w:after="0" w:line="240" w:lineRule="auto"/>
        <w:jc w:val="both"/>
        <w:rPr>
          <w:rFonts w:ascii="Times New Roman" w:hAnsi="Times New Roman" w:cs="Times New Roman"/>
          <w:sz w:val="24"/>
          <w:szCs w:val="24"/>
        </w:rPr>
      </w:pPr>
    </w:p>
    <w:p w14:paraId="48C9E310" w14:textId="77777777" w:rsidR="0002640F" w:rsidRPr="009F4E4B" w:rsidRDefault="0002640F" w:rsidP="004C6DDB">
      <w:pPr>
        <w:spacing w:after="0" w:line="240" w:lineRule="auto"/>
        <w:jc w:val="both"/>
        <w:rPr>
          <w:rFonts w:ascii="Times New Roman" w:hAnsi="Times New Roman" w:cs="Times New Roman"/>
          <w:sz w:val="24"/>
          <w:szCs w:val="24"/>
        </w:rPr>
      </w:pPr>
    </w:p>
    <w:p w14:paraId="0418AC51" w14:textId="77777777" w:rsidR="0002640F" w:rsidRPr="009F4E4B" w:rsidRDefault="0002640F" w:rsidP="004C6DDB">
      <w:pPr>
        <w:spacing w:after="0" w:line="240" w:lineRule="auto"/>
        <w:jc w:val="both"/>
        <w:rPr>
          <w:rFonts w:ascii="Times New Roman" w:hAnsi="Times New Roman" w:cs="Times New Roman"/>
          <w:sz w:val="24"/>
          <w:szCs w:val="24"/>
        </w:rPr>
      </w:pPr>
    </w:p>
    <w:p w14:paraId="41974830" w14:textId="77777777" w:rsidR="0002640F" w:rsidRPr="009F4E4B" w:rsidRDefault="0002640F" w:rsidP="004C6DDB">
      <w:pPr>
        <w:spacing w:after="0" w:line="240" w:lineRule="auto"/>
        <w:jc w:val="both"/>
        <w:rPr>
          <w:rFonts w:ascii="Times New Roman" w:hAnsi="Times New Roman" w:cs="Times New Roman"/>
          <w:sz w:val="24"/>
          <w:szCs w:val="24"/>
        </w:rPr>
      </w:pPr>
    </w:p>
    <w:p w14:paraId="63B92C15" w14:textId="77777777" w:rsidR="0002640F" w:rsidRPr="009F4E4B" w:rsidRDefault="0002640F" w:rsidP="004C6DDB">
      <w:pPr>
        <w:spacing w:after="0" w:line="240" w:lineRule="auto"/>
        <w:jc w:val="both"/>
        <w:rPr>
          <w:rFonts w:ascii="Times New Roman" w:hAnsi="Times New Roman" w:cs="Times New Roman"/>
          <w:sz w:val="24"/>
          <w:szCs w:val="24"/>
        </w:rPr>
      </w:pPr>
    </w:p>
    <w:p w14:paraId="51DD08E1" w14:textId="77777777" w:rsidR="0002640F" w:rsidRPr="009F4E4B" w:rsidRDefault="0002640F" w:rsidP="004C6DDB">
      <w:pPr>
        <w:spacing w:after="0" w:line="240" w:lineRule="auto"/>
        <w:jc w:val="both"/>
        <w:rPr>
          <w:rFonts w:ascii="Times New Roman" w:hAnsi="Times New Roman" w:cs="Times New Roman"/>
          <w:sz w:val="24"/>
          <w:szCs w:val="24"/>
        </w:rPr>
      </w:pPr>
    </w:p>
    <w:p w14:paraId="27AA851E" w14:textId="77777777" w:rsidR="0002640F" w:rsidRPr="009F4E4B" w:rsidRDefault="0002640F" w:rsidP="004C6DDB">
      <w:pPr>
        <w:spacing w:after="0" w:line="240" w:lineRule="auto"/>
        <w:jc w:val="both"/>
        <w:rPr>
          <w:rFonts w:ascii="Times New Roman" w:hAnsi="Times New Roman" w:cs="Times New Roman"/>
          <w:sz w:val="24"/>
          <w:szCs w:val="24"/>
        </w:rPr>
      </w:pPr>
    </w:p>
    <w:p w14:paraId="53C1A085" w14:textId="77777777" w:rsidR="00CB16A1" w:rsidRPr="009F4E4B" w:rsidRDefault="00CB16A1" w:rsidP="004C6DDB">
      <w:pPr>
        <w:spacing w:after="0" w:line="240" w:lineRule="auto"/>
        <w:rPr>
          <w:rFonts w:ascii="Times New Roman" w:hAnsi="Times New Roman" w:cs="Times New Roman"/>
          <w:b/>
          <w:sz w:val="24"/>
          <w:szCs w:val="24"/>
        </w:rPr>
      </w:pPr>
      <w:r w:rsidRPr="009F4E4B">
        <w:rPr>
          <w:rFonts w:ascii="Times New Roman" w:hAnsi="Times New Roman" w:cs="Times New Roman"/>
          <w:b/>
          <w:sz w:val="24"/>
          <w:szCs w:val="24"/>
        </w:rPr>
        <w:br w:type="page"/>
      </w:r>
    </w:p>
    <w:p w14:paraId="74BD7F83" w14:textId="77777777" w:rsidR="004C6DDB" w:rsidRPr="00042AE2" w:rsidRDefault="004C6DDB" w:rsidP="004C6DDB">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24D1B788" w14:textId="77777777" w:rsidR="004C6DDB" w:rsidRPr="00042AE2" w:rsidRDefault="004C6DDB" w:rsidP="004C6DDB">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1C7AA876" w14:textId="77777777" w:rsidR="004C6DDB" w:rsidRPr="00042AE2" w:rsidRDefault="004C6DDB" w:rsidP="004C6DDB">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289D785B" w14:textId="77777777" w:rsidR="004C6DDB" w:rsidRDefault="004C6DDB" w:rsidP="004C6DDB">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B.MLS. </w:t>
      </w:r>
      <w:r w:rsidRPr="00042AE2">
        <w:rPr>
          <w:rFonts w:ascii="Times New Roman" w:hAnsi="Times New Roman" w:cs="Times New Roman"/>
          <w:b/>
          <w:sz w:val="24"/>
          <w:szCs w:val="24"/>
        </w:rPr>
        <w:t>Medical Laboratory Science</w:t>
      </w:r>
    </w:p>
    <w:p w14:paraId="4637F93D" w14:textId="63E3B75A" w:rsidR="008F2C6C" w:rsidRPr="009F4E4B" w:rsidRDefault="00441002" w:rsidP="004C6DDB">
      <w:pPr>
        <w:spacing w:after="0" w:line="240" w:lineRule="auto"/>
        <w:jc w:val="both"/>
        <w:rPr>
          <w:rFonts w:ascii="Times New Roman" w:hAnsi="Times New Roman" w:cs="Times New Roman"/>
          <w:b/>
          <w:bCs/>
          <w:sz w:val="24"/>
          <w:szCs w:val="24"/>
        </w:rPr>
      </w:pPr>
      <w:r w:rsidRPr="004C6DDB">
        <w:rPr>
          <w:rFonts w:ascii="Times New Roman" w:hAnsi="Times New Roman" w:cs="Times New Roman"/>
          <w:b/>
          <w:sz w:val="24"/>
          <w:szCs w:val="24"/>
        </w:rPr>
        <w:t>BUK</w:t>
      </w:r>
      <w:r w:rsidR="0080182E" w:rsidRPr="004C6DDB">
        <w:rPr>
          <w:rFonts w:ascii="Times New Roman" w:hAnsi="Times New Roman" w:cs="Times New Roman"/>
          <w:b/>
          <w:sz w:val="24"/>
          <w:szCs w:val="24"/>
        </w:rPr>
        <w:t>-</w:t>
      </w:r>
      <w:r w:rsidRPr="004C6DDB">
        <w:rPr>
          <w:rFonts w:ascii="Times New Roman" w:hAnsi="Times New Roman" w:cs="Times New Roman"/>
          <w:b/>
          <w:sz w:val="24"/>
          <w:szCs w:val="24"/>
        </w:rPr>
        <w:t>MLS 30</w:t>
      </w:r>
      <w:r w:rsidR="00151019" w:rsidRPr="004C6DDB">
        <w:rPr>
          <w:rFonts w:ascii="Times New Roman" w:hAnsi="Times New Roman" w:cs="Times New Roman"/>
          <w:b/>
          <w:sz w:val="24"/>
          <w:szCs w:val="24"/>
        </w:rPr>
        <w:t>1</w:t>
      </w:r>
      <w:r w:rsidR="00CA6DE5" w:rsidRPr="004C6DDB">
        <w:rPr>
          <w:rFonts w:ascii="Times New Roman" w:hAnsi="Times New Roman" w:cs="Times New Roman"/>
          <w:b/>
          <w:sz w:val="24"/>
          <w:szCs w:val="24"/>
        </w:rPr>
        <w:t xml:space="preserve"> </w:t>
      </w:r>
      <w:r w:rsidR="008F2C6C" w:rsidRPr="004C6DDB">
        <w:rPr>
          <w:rFonts w:ascii="Times New Roman" w:hAnsi="Times New Roman" w:cs="Times New Roman"/>
          <w:b/>
          <w:bCs/>
          <w:sz w:val="24"/>
          <w:szCs w:val="24"/>
        </w:rPr>
        <w:t xml:space="preserve">Molecular Biology and Microbial Genetics (2 </w:t>
      </w:r>
      <w:proofErr w:type="gramStart"/>
      <w:r w:rsidR="008F2C6C" w:rsidRPr="004C6DDB">
        <w:rPr>
          <w:rFonts w:ascii="Times New Roman" w:hAnsi="Times New Roman" w:cs="Times New Roman"/>
          <w:b/>
          <w:bCs/>
          <w:sz w:val="24"/>
          <w:szCs w:val="24"/>
        </w:rPr>
        <w:t>Unit</w:t>
      </w:r>
      <w:r w:rsidR="000470E0" w:rsidRPr="004C6DDB">
        <w:rPr>
          <w:rFonts w:ascii="Times New Roman" w:hAnsi="Times New Roman" w:cs="Times New Roman"/>
          <w:b/>
          <w:bCs/>
          <w:sz w:val="24"/>
          <w:szCs w:val="24"/>
        </w:rPr>
        <w:t>s</w:t>
      </w:r>
      <w:r w:rsidR="00867ACC" w:rsidRPr="004C6DDB">
        <w:rPr>
          <w:rFonts w:ascii="Times New Roman" w:hAnsi="Times New Roman" w:cs="Times New Roman"/>
          <w:b/>
          <w:bCs/>
          <w:sz w:val="24"/>
          <w:szCs w:val="24"/>
        </w:rPr>
        <w:t>;Core</w:t>
      </w:r>
      <w:proofErr w:type="gramEnd"/>
      <w:r w:rsidR="008F2C6C" w:rsidRPr="004C6DDB">
        <w:rPr>
          <w:rFonts w:ascii="Times New Roman" w:hAnsi="Times New Roman" w:cs="Times New Roman"/>
          <w:b/>
          <w:bCs/>
          <w:sz w:val="24"/>
          <w:szCs w:val="24"/>
        </w:rPr>
        <w:t>, LH;15, PH;45)</w:t>
      </w:r>
    </w:p>
    <w:p w14:paraId="6C617AB7" w14:textId="77777777" w:rsidR="00077DF7" w:rsidRPr="009F4E4B" w:rsidRDefault="008F2C6C" w:rsidP="004C6DDB">
      <w:pPr>
        <w:spacing w:after="0" w:line="240" w:lineRule="auto"/>
        <w:jc w:val="both"/>
        <w:rPr>
          <w:rFonts w:ascii="Times New Roman" w:hAnsi="Times New Roman" w:cs="Times New Roman"/>
          <w:b/>
          <w:bCs/>
          <w:sz w:val="24"/>
          <w:szCs w:val="24"/>
          <w:lang w:val="en-US"/>
        </w:rPr>
      </w:pPr>
      <w:r w:rsidRPr="009F4E4B">
        <w:rPr>
          <w:rFonts w:ascii="Times New Roman" w:hAnsi="Times New Roman" w:cs="Times New Roman"/>
          <w:b/>
          <w:bCs/>
          <w:sz w:val="24"/>
          <w:szCs w:val="24"/>
        </w:rPr>
        <w:t>Senate approved relevance</w:t>
      </w:r>
    </w:p>
    <w:p w14:paraId="72ADAB59" w14:textId="77777777" w:rsidR="00077DF7" w:rsidRPr="009F4E4B" w:rsidRDefault="00077DF7"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sz w:val="24"/>
          <w:szCs w:val="24"/>
        </w:rPr>
        <w:t xml:space="preserve">Producing high quality graduates who are highly skilled, experienced and knowledgeable </w:t>
      </w:r>
      <w:r w:rsidRPr="009F4E4B">
        <w:rPr>
          <w:rFonts w:ascii="Times New Roman" w:hAnsi="Times New Roman" w:cs="Times New Roman"/>
          <w:bCs/>
          <w:sz w:val="24"/>
          <w:szCs w:val="24"/>
        </w:rPr>
        <w:t>in Molecular Biology and Microbial Genetics is in accord with BUK vision to be a world class university in producing BMLS graduates who are leaders in molecular diagnosis of diseases and can work anywhere in the world.</w:t>
      </w:r>
    </w:p>
    <w:p w14:paraId="0B9372B1" w14:textId="77777777" w:rsidR="00077DF7" w:rsidRPr="009F4E4B" w:rsidRDefault="00077DF7"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Overview</w:t>
      </w:r>
    </w:p>
    <w:p w14:paraId="32A39F6F" w14:textId="77777777" w:rsidR="000E311C" w:rsidRPr="009F4E4B" w:rsidRDefault="00077DF7"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Molecular Biology is the branch of biology that studies the molecular basis of biological activity. </w:t>
      </w:r>
      <w:r w:rsidRPr="009F4E4B">
        <w:rPr>
          <w:rFonts w:ascii="Times New Roman" w:hAnsi="Times New Roman" w:cs="Times New Roman"/>
          <w:bCs/>
          <w:sz w:val="24"/>
          <w:szCs w:val="24"/>
        </w:rPr>
        <w:t xml:space="preserve">Molecular Biology and Microbial Genetics is to provide laboratory diagnostic solutions to emerging and re-emerging infectious diseases. </w:t>
      </w:r>
      <w:r w:rsidRPr="009F4E4B">
        <w:rPr>
          <w:rFonts w:ascii="Times New Roman" w:hAnsi="Times New Roman" w:cs="Times New Roman"/>
          <w:sz w:val="24"/>
          <w:szCs w:val="24"/>
        </w:rPr>
        <w:t xml:space="preserve">Living things are made of chemicals just as non-living things are, so this course will give the students the basic knowledge on how molecules interact with one another in living organisms to perform the functions of life. </w:t>
      </w:r>
    </w:p>
    <w:p w14:paraId="4A282277" w14:textId="77777777" w:rsidR="00077DF7" w:rsidRPr="009F4E4B" w:rsidRDefault="00077DF7"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Knowledge on the structure, function, processing, regulation and evolution of biological molecules and their interactions with one another (providing micro-level insights into how life works) would be provided. Although there are many kinds of molecules in every living thing, this course will focus on genes and proteins in both eukaryotic and prokaryotic cells. Proteins perform a huge diversity of functions within living cells and genes contain the information required to make more proteins.</w:t>
      </w:r>
    </w:p>
    <w:p w14:paraId="00BF1177" w14:textId="77777777" w:rsidR="00077DF7" w:rsidRPr="009F4E4B" w:rsidRDefault="00077DF7" w:rsidP="004C6DDB">
      <w:pPr>
        <w:spacing w:after="0" w:line="240" w:lineRule="auto"/>
        <w:jc w:val="both"/>
        <w:rPr>
          <w:rFonts w:ascii="Times New Roman" w:hAnsi="Times New Roman" w:cs="Times New Roman"/>
          <w:b/>
          <w:sz w:val="24"/>
          <w:szCs w:val="24"/>
          <w:lang w:val="en-US"/>
        </w:rPr>
      </w:pPr>
      <w:r w:rsidRPr="009F4E4B">
        <w:rPr>
          <w:rFonts w:ascii="Times New Roman" w:hAnsi="Times New Roman" w:cs="Times New Roman"/>
          <w:b/>
          <w:sz w:val="24"/>
          <w:szCs w:val="24"/>
        </w:rPr>
        <w:t xml:space="preserve">Objectives </w:t>
      </w:r>
    </w:p>
    <w:p w14:paraId="3D0DBABA" w14:textId="77777777" w:rsidR="00077DF7" w:rsidRPr="009F4E4B" w:rsidRDefault="00077DF7"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The objectives of this course are: </w:t>
      </w:r>
    </w:p>
    <w:p w14:paraId="52C149C3" w14:textId="77777777" w:rsidR="00077DF7" w:rsidRPr="009F4E4B" w:rsidRDefault="00077DF7" w:rsidP="004C6DDB">
      <w:pPr>
        <w:pStyle w:val="ListParagraph"/>
        <w:numPr>
          <w:ilvl w:val="0"/>
          <w:numId w:val="26"/>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describe the structures and functions of DNA, RNA and proteins</w:t>
      </w:r>
    </w:p>
    <w:p w14:paraId="5C379B20" w14:textId="77777777" w:rsidR="00077DF7" w:rsidRPr="009F4E4B" w:rsidRDefault="00077DF7" w:rsidP="004C6DDB">
      <w:pPr>
        <w:pStyle w:val="ListParagraph"/>
        <w:numPr>
          <w:ilvl w:val="0"/>
          <w:numId w:val="26"/>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explain the genome organization of prokaryote and eukaryote</w:t>
      </w:r>
    </w:p>
    <w:p w14:paraId="5C46F9EF" w14:textId="77777777" w:rsidR="00077DF7" w:rsidRPr="009F4E4B" w:rsidRDefault="00077DF7" w:rsidP="004C6DDB">
      <w:pPr>
        <w:pStyle w:val="ListParagraph"/>
        <w:numPr>
          <w:ilvl w:val="0"/>
          <w:numId w:val="26"/>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explain the biological events in DNA replication and gene expression</w:t>
      </w:r>
    </w:p>
    <w:p w14:paraId="29EF2177" w14:textId="77777777" w:rsidR="00077DF7" w:rsidRPr="009F4E4B" w:rsidRDefault="00077DF7" w:rsidP="004C6DDB">
      <w:pPr>
        <w:pStyle w:val="ListParagraph"/>
        <w:numPr>
          <w:ilvl w:val="0"/>
          <w:numId w:val="26"/>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describe the types and outcomes of mutation </w:t>
      </w:r>
    </w:p>
    <w:p w14:paraId="55E38B53" w14:textId="77777777" w:rsidR="00077DF7" w:rsidRPr="009F4E4B" w:rsidRDefault="00077DF7" w:rsidP="004C6DDB">
      <w:pPr>
        <w:pStyle w:val="ListParagraph"/>
        <w:numPr>
          <w:ilvl w:val="0"/>
          <w:numId w:val="26"/>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describe DNA recombination and its applications in genetically modified organisms</w:t>
      </w:r>
    </w:p>
    <w:p w14:paraId="1564D8BB" w14:textId="77777777" w:rsidR="00077DF7" w:rsidRPr="009F4E4B" w:rsidRDefault="00077DF7" w:rsidP="004C6DDB">
      <w:pPr>
        <w:pStyle w:val="ListParagraph"/>
        <w:numPr>
          <w:ilvl w:val="0"/>
          <w:numId w:val="26"/>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demonstrate basic molecular biology techniques such as DNA extraction and electrophoresis</w:t>
      </w:r>
    </w:p>
    <w:p w14:paraId="58DB2EC9" w14:textId="77777777" w:rsidR="00077DF7" w:rsidRPr="009F4E4B" w:rsidRDefault="00077DF7" w:rsidP="004C6DDB">
      <w:pPr>
        <w:spacing w:before="240"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Learning Outcomes</w:t>
      </w:r>
    </w:p>
    <w:p w14:paraId="6B9EBF57" w14:textId="77777777" w:rsidR="00077DF7" w:rsidRPr="009F4E4B" w:rsidRDefault="00077DF7"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At the end of the course, students should be able to:</w:t>
      </w:r>
    </w:p>
    <w:p w14:paraId="441F6324" w14:textId="77777777" w:rsidR="00077DF7" w:rsidRPr="009F4E4B" w:rsidRDefault="00077DF7" w:rsidP="004C6DDB">
      <w:pPr>
        <w:pStyle w:val="ListParagraph"/>
        <w:numPr>
          <w:ilvl w:val="0"/>
          <w:numId w:val="31"/>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describe the structures and functions of DNA, RNA and proteins</w:t>
      </w:r>
    </w:p>
    <w:p w14:paraId="032B43B5" w14:textId="77777777" w:rsidR="00077DF7" w:rsidRPr="009F4E4B" w:rsidRDefault="00077DF7" w:rsidP="004C6DDB">
      <w:pPr>
        <w:pStyle w:val="ListParagraph"/>
        <w:numPr>
          <w:ilvl w:val="0"/>
          <w:numId w:val="31"/>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understand the genome organisation of prokaryote and eukaryote</w:t>
      </w:r>
    </w:p>
    <w:p w14:paraId="2DD13240" w14:textId="77777777" w:rsidR="00077DF7" w:rsidRPr="009F4E4B" w:rsidRDefault="00077DF7" w:rsidP="004C6DDB">
      <w:pPr>
        <w:pStyle w:val="ListParagraph"/>
        <w:numPr>
          <w:ilvl w:val="0"/>
          <w:numId w:val="31"/>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explain the biological events in DNA replication and gene expression</w:t>
      </w:r>
    </w:p>
    <w:p w14:paraId="4D817D45" w14:textId="77777777" w:rsidR="00077DF7" w:rsidRPr="009F4E4B" w:rsidRDefault="00077DF7" w:rsidP="004C6DDB">
      <w:pPr>
        <w:pStyle w:val="ListParagraph"/>
        <w:numPr>
          <w:ilvl w:val="0"/>
          <w:numId w:val="31"/>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describe the types and outcomes of mutation </w:t>
      </w:r>
    </w:p>
    <w:p w14:paraId="7BAF9D80" w14:textId="77777777" w:rsidR="00077DF7" w:rsidRPr="009F4E4B" w:rsidRDefault="00406D56" w:rsidP="004C6DDB">
      <w:pPr>
        <w:pStyle w:val="ListParagraph"/>
        <w:numPr>
          <w:ilvl w:val="0"/>
          <w:numId w:val="31"/>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explain</w:t>
      </w:r>
      <w:r w:rsidR="00077DF7" w:rsidRPr="009F4E4B">
        <w:rPr>
          <w:rFonts w:ascii="Times New Roman" w:hAnsi="Times New Roman" w:cs="Times New Roman"/>
          <w:sz w:val="24"/>
          <w:szCs w:val="24"/>
        </w:rPr>
        <w:t xml:space="preserve"> DNA recombination and its applications in genetically modified organisms</w:t>
      </w:r>
    </w:p>
    <w:p w14:paraId="1B3A24BF" w14:textId="77777777" w:rsidR="00077DF7" w:rsidRPr="009F4E4B" w:rsidRDefault="00077DF7" w:rsidP="004C6DDB">
      <w:pPr>
        <w:pStyle w:val="ListParagraph"/>
        <w:numPr>
          <w:ilvl w:val="0"/>
          <w:numId w:val="31"/>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carry out some basic molecular biology techniques such as DNA extraction and electrophoresis</w:t>
      </w:r>
    </w:p>
    <w:p w14:paraId="20A086EF" w14:textId="77777777" w:rsidR="00441002" w:rsidRPr="009F4E4B" w:rsidRDefault="00441002" w:rsidP="004C6DDB">
      <w:pPr>
        <w:pStyle w:val="ListParagraph"/>
        <w:spacing w:after="0" w:line="240" w:lineRule="auto"/>
        <w:ind w:left="0"/>
        <w:jc w:val="both"/>
        <w:rPr>
          <w:rFonts w:ascii="Times New Roman" w:hAnsi="Times New Roman" w:cs="Times New Roman"/>
          <w:b/>
          <w:bCs/>
          <w:sz w:val="24"/>
          <w:szCs w:val="24"/>
        </w:rPr>
      </w:pPr>
    </w:p>
    <w:p w14:paraId="4965469B" w14:textId="77777777" w:rsidR="00077DF7" w:rsidRPr="009F4E4B" w:rsidRDefault="00077DF7" w:rsidP="004C6DDB">
      <w:pPr>
        <w:pStyle w:val="ListParagraph"/>
        <w:spacing w:after="0" w:line="240" w:lineRule="auto"/>
        <w:ind w:left="0"/>
        <w:jc w:val="both"/>
        <w:rPr>
          <w:rFonts w:ascii="Times New Roman" w:hAnsi="Times New Roman" w:cs="Times New Roman"/>
          <w:b/>
          <w:bCs/>
          <w:sz w:val="24"/>
          <w:szCs w:val="24"/>
        </w:rPr>
      </w:pPr>
      <w:r w:rsidRPr="009F4E4B">
        <w:rPr>
          <w:rFonts w:ascii="Times New Roman" w:hAnsi="Times New Roman" w:cs="Times New Roman"/>
          <w:b/>
          <w:bCs/>
          <w:sz w:val="24"/>
          <w:szCs w:val="24"/>
        </w:rPr>
        <w:t>Course Contents</w:t>
      </w:r>
    </w:p>
    <w:p w14:paraId="4D528299" w14:textId="77777777" w:rsidR="00E7325B" w:rsidRPr="009F4E4B" w:rsidRDefault="00077DF7"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Historical perspectives of Nucleic acids (DNA and RNA).  Review of structure and function of nucleic acids and genome organisation of living things. Genetic transformation</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 xml:space="preserve"> </w:t>
      </w:r>
      <w:r w:rsidR="00CB1B90" w:rsidRPr="009F4E4B">
        <w:rPr>
          <w:rFonts w:ascii="Times New Roman" w:hAnsi="Times New Roman" w:cs="Times New Roman"/>
          <w:sz w:val="24"/>
          <w:szCs w:val="24"/>
        </w:rPr>
        <w:t>C</w:t>
      </w:r>
      <w:r w:rsidRPr="009F4E4B">
        <w:rPr>
          <w:rFonts w:ascii="Times New Roman" w:hAnsi="Times New Roman" w:cs="Times New Roman"/>
          <w:sz w:val="24"/>
          <w:szCs w:val="24"/>
        </w:rPr>
        <w:t>onjugation and transduction.</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Physical and chemical properties of nucleic acids.</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DNA replication</w:t>
      </w:r>
      <w:r w:rsidR="00CB1B90" w:rsidRPr="009F4E4B">
        <w:rPr>
          <w:rFonts w:ascii="Times New Roman" w:hAnsi="Times New Roman" w:cs="Times New Roman"/>
          <w:sz w:val="24"/>
          <w:szCs w:val="24"/>
        </w:rPr>
        <w:t>. G</w:t>
      </w:r>
      <w:r w:rsidRPr="009F4E4B">
        <w:rPr>
          <w:rFonts w:ascii="Times New Roman" w:hAnsi="Times New Roman" w:cs="Times New Roman"/>
          <w:sz w:val="24"/>
          <w:szCs w:val="24"/>
        </w:rPr>
        <w:t>ene concepts and expression (Central Dogma).</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 xml:space="preserve">Protein structures and functions. Mutation: Types and outcomes. </w:t>
      </w:r>
      <w:r w:rsidRPr="009F4E4B">
        <w:rPr>
          <w:rFonts w:ascii="Times New Roman" w:hAnsi="Times New Roman" w:cs="Times New Roman"/>
          <w:sz w:val="24"/>
          <w:szCs w:val="24"/>
        </w:rPr>
        <w:lastRenderedPageBreak/>
        <w:t>Microorganisms whose study is encompassed by microbial genetics. Review of some genetic diseases. Recombinant DNA technology.</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Genetically modified organisms (GMO).</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Introduction to some molecular biology techniques.</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DNA/RNA extraction and quantification.</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Electrophoretic separation of nucleic acid materials.  Endonucleases and restriction fragment length polymorphism.  Northern, Southern and western blot techniques.</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Recombinant DNA technology and its applications.</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Applications of microbial genetics.</w:t>
      </w:r>
    </w:p>
    <w:p w14:paraId="7168FCB3" w14:textId="77777777" w:rsidR="0096775E" w:rsidRPr="009F4E4B" w:rsidRDefault="0096775E" w:rsidP="004C6DDB">
      <w:pPr>
        <w:spacing w:after="0" w:line="240" w:lineRule="auto"/>
        <w:rPr>
          <w:rFonts w:ascii="Times New Roman" w:hAnsi="Times New Roman"/>
          <w:b/>
          <w:bCs/>
          <w:sz w:val="24"/>
          <w:szCs w:val="24"/>
        </w:rPr>
      </w:pPr>
      <w:r w:rsidRPr="009F4E4B">
        <w:rPr>
          <w:rFonts w:ascii="Times New Roman" w:hAnsi="Times New Roman"/>
          <w:b/>
          <w:bCs/>
          <w:sz w:val="24"/>
          <w:szCs w:val="24"/>
        </w:rPr>
        <w:t>Minimum Academic Standards</w:t>
      </w:r>
    </w:p>
    <w:p w14:paraId="63B3460D" w14:textId="77777777" w:rsidR="00E7325B" w:rsidRPr="009F4E4B" w:rsidRDefault="009F4E4B" w:rsidP="004C6DDB">
      <w:pPr>
        <w:spacing w:after="0" w:line="240" w:lineRule="auto"/>
        <w:rPr>
          <w:rFonts w:ascii="Times New Roman" w:hAnsi="Times New Roman" w:cs="Times New Roman"/>
          <w:sz w:val="24"/>
          <w:szCs w:val="24"/>
        </w:rPr>
      </w:pPr>
      <w:r w:rsidRPr="009F4E4B">
        <w:rPr>
          <w:rFonts w:ascii="Times New Roman" w:hAnsi="Times New Roman"/>
          <w:sz w:val="24"/>
          <w:szCs w:val="24"/>
        </w:rPr>
        <w:t xml:space="preserve">As contained in the NUC MAS. </w:t>
      </w:r>
      <w:r w:rsidR="0059691E" w:rsidRPr="009F4E4B">
        <w:rPr>
          <w:rFonts w:ascii="Times New Roman" w:hAnsi="Times New Roman"/>
          <w:sz w:val="24"/>
          <w:szCs w:val="24"/>
        </w:rPr>
        <w:t>Availability of Laboratories, Microscopes</w:t>
      </w:r>
      <w:r w:rsidR="00DE621A" w:rsidRPr="009F4E4B">
        <w:rPr>
          <w:rFonts w:ascii="Times New Roman" w:hAnsi="Times New Roman"/>
          <w:sz w:val="24"/>
          <w:szCs w:val="24"/>
        </w:rPr>
        <w:t xml:space="preserve">, Centrifuge, weighing balance, Electrophoresis machine, Electrophoresis tank, </w:t>
      </w:r>
      <w:r w:rsidR="00CB16A1" w:rsidRPr="009F4E4B">
        <w:rPr>
          <w:rFonts w:ascii="Times New Roman" w:hAnsi="Times New Roman"/>
          <w:sz w:val="24"/>
          <w:szCs w:val="24"/>
        </w:rPr>
        <w:t>incubator and</w:t>
      </w:r>
      <w:r w:rsidR="0059691E" w:rsidRPr="009F4E4B">
        <w:rPr>
          <w:rFonts w:ascii="Times New Roman" w:hAnsi="Times New Roman"/>
          <w:sz w:val="24"/>
          <w:szCs w:val="24"/>
        </w:rPr>
        <w:t xml:space="preserve"> Water bath with a capacity of 100 students</w:t>
      </w:r>
      <w:r w:rsidR="00E7325B" w:rsidRPr="009F4E4B">
        <w:rPr>
          <w:rFonts w:ascii="Times New Roman" w:hAnsi="Times New Roman" w:cs="Times New Roman"/>
          <w:sz w:val="24"/>
          <w:szCs w:val="24"/>
        </w:rPr>
        <w:br w:type="page"/>
      </w:r>
    </w:p>
    <w:p w14:paraId="55177F4B" w14:textId="77777777" w:rsidR="005F4C83" w:rsidRPr="00042AE2" w:rsidRDefault="005F4C83" w:rsidP="005F4C83">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017B39CA" w14:textId="77777777" w:rsidR="005F4C83" w:rsidRPr="00042AE2" w:rsidRDefault="005F4C83" w:rsidP="005F4C83">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6F64B02E" w14:textId="77777777" w:rsidR="005F4C83" w:rsidRPr="00042AE2" w:rsidRDefault="005F4C83" w:rsidP="005F4C83">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04C7BE97" w14:textId="77777777" w:rsidR="005F4C83" w:rsidRDefault="005F4C83" w:rsidP="005F4C83">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B.MLS. </w:t>
      </w:r>
      <w:r w:rsidRPr="00042AE2">
        <w:rPr>
          <w:rFonts w:ascii="Times New Roman" w:hAnsi="Times New Roman" w:cs="Times New Roman"/>
          <w:b/>
          <w:sz w:val="24"/>
          <w:szCs w:val="24"/>
        </w:rPr>
        <w:t>Medical Laboratory Science</w:t>
      </w:r>
    </w:p>
    <w:p w14:paraId="6F9357A2" w14:textId="3862E2F2" w:rsidR="00794F6C" w:rsidRPr="009F4E4B" w:rsidRDefault="00EB2652" w:rsidP="004C6DDB">
      <w:pPr>
        <w:pStyle w:val="NoSpacing"/>
        <w:jc w:val="both"/>
        <w:rPr>
          <w:rFonts w:ascii="Times New Roman" w:hAnsi="Times New Roman" w:cs="Times New Roman"/>
          <w:b/>
          <w:sz w:val="24"/>
          <w:szCs w:val="24"/>
        </w:rPr>
      </w:pPr>
      <w:r w:rsidRPr="005F4C83">
        <w:rPr>
          <w:rFonts w:ascii="Times New Roman" w:hAnsi="Times New Roman" w:cs="Times New Roman"/>
          <w:b/>
          <w:sz w:val="24"/>
          <w:szCs w:val="24"/>
        </w:rPr>
        <w:t>BUK</w:t>
      </w:r>
      <w:r w:rsidR="00265F62" w:rsidRPr="005F4C83">
        <w:rPr>
          <w:rFonts w:ascii="Times New Roman" w:hAnsi="Times New Roman" w:cs="Times New Roman"/>
          <w:b/>
          <w:sz w:val="24"/>
          <w:szCs w:val="24"/>
        </w:rPr>
        <w:t>-</w:t>
      </w:r>
      <w:r w:rsidRPr="005F4C83">
        <w:rPr>
          <w:rFonts w:ascii="Times New Roman" w:hAnsi="Times New Roman" w:cs="Times New Roman"/>
          <w:b/>
          <w:sz w:val="24"/>
          <w:szCs w:val="24"/>
        </w:rPr>
        <w:t>MLS 30</w:t>
      </w:r>
      <w:r w:rsidR="00794F6C" w:rsidRPr="005F4C83">
        <w:rPr>
          <w:rFonts w:ascii="Times New Roman" w:hAnsi="Times New Roman" w:cs="Times New Roman"/>
          <w:b/>
          <w:sz w:val="24"/>
          <w:szCs w:val="24"/>
        </w:rPr>
        <w:t>2</w:t>
      </w:r>
      <w:r w:rsidR="00794F6C" w:rsidRPr="005F4C83">
        <w:rPr>
          <w:rFonts w:ascii="Times New Roman" w:hAnsi="Times New Roman" w:cs="Times New Roman"/>
          <w:b/>
          <w:bCs/>
          <w:sz w:val="24"/>
          <w:szCs w:val="24"/>
        </w:rPr>
        <w:t xml:space="preserve"> Forensic </w:t>
      </w:r>
      <w:r w:rsidR="005F4C83" w:rsidRPr="005F4C83">
        <w:rPr>
          <w:rFonts w:ascii="Times New Roman" w:hAnsi="Times New Roman" w:cs="Times New Roman"/>
          <w:b/>
          <w:bCs/>
          <w:sz w:val="24"/>
          <w:szCs w:val="24"/>
        </w:rPr>
        <w:t>Science</w:t>
      </w:r>
      <w:r w:rsidR="005F4C83" w:rsidRPr="005F4C83">
        <w:rPr>
          <w:rFonts w:ascii="Times New Roman" w:hAnsi="Times New Roman" w:cs="Times New Roman"/>
          <w:b/>
          <w:sz w:val="24"/>
          <w:szCs w:val="24"/>
        </w:rPr>
        <w:t xml:space="preserve"> (</w:t>
      </w:r>
      <w:r w:rsidR="00794F6C" w:rsidRPr="005F4C83">
        <w:rPr>
          <w:rFonts w:ascii="Times New Roman" w:hAnsi="Times New Roman" w:cs="Times New Roman"/>
          <w:b/>
          <w:sz w:val="24"/>
          <w:szCs w:val="24"/>
        </w:rPr>
        <w:t>2 Unit</w:t>
      </w:r>
      <w:r w:rsidR="000470E0" w:rsidRPr="005F4C83">
        <w:rPr>
          <w:rFonts w:ascii="Times New Roman" w:hAnsi="Times New Roman" w:cs="Times New Roman"/>
          <w:b/>
          <w:sz w:val="24"/>
          <w:szCs w:val="24"/>
        </w:rPr>
        <w:t>s</w:t>
      </w:r>
      <w:r w:rsidR="00794F6C" w:rsidRPr="005F4C83">
        <w:rPr>
          <w:rFonts w:ascii="Times New Roman" w:hAnsi="Times New Roman" w:cs="Times New Roman"/>
          <w:b/>
          <w:sz w:val="24"/>
          <w:szCs w:val="24"/>
        </w:rPr>
        <w:t xml:space="preserve"> C: LH 15; PH 45)</w:t>
      </w:r>
    </w:p>
    <w:p w14:paraId="0295C5CF" w14:textId="77777777" w:rsidR="00A415E1" w:rsidRPr="009F4E4B" w:rsidRDefault="00A415E1" w:rsidP="004C6DDB">
      <w:pPr>
        <w:spacing w:before="240" w:after="0" w:line="240" w:lineRule="auto"/>
        <w:jc w:val="both"/>
        <w:rPr>
          <w:rFonts w:ascii="Times New Roman" w:hAnsi="Times New Roman" w:cs="Times New Roman"/>
          <w:b/>
          <w:bCs/>
          <w:sz w:val="24"/>
          <w:szCs w:val="24"/>
          <w:lang w:val="en-US"/>
        </w:rPr>
      </w:pPr>
      <w:r w:rsidRPr="009F4E4B">
        <w:rPr>
          <w:rFonts w:ascii="Times New Roman" w:hAnsi="Times New Roman" w:cs="Times New Roman"/>
          <w:b/>
          <w:bCs/>
          <w:sz w:val="24"/>
          <w:szCs w:val="24"/>
        </w:rPr>
        <w:t>Senate approved relevance</w:t>
      </w:r>
    </w:p>
    <w:p w14:paraId="46D255AA" w14:textId="44A941A5" w:rsidR="00A415E1" w:rsidRPr="009F4E4B" w:rsidRDefault="00A415E1" w:rsidP="004C6DDB">
      <w:pPr>
        <w:pStyle w:val="NoSpacing"/>
        <w:jc w:val="both"/>
        <w:rPr>
          <w:rFonts w:ascii="Times New Roman" w:hAnsi="Times New Roman" w:cs="Times New Roman"/>
          <w:bCs/>
          <w:sz w:val="24"/>
          <w:szCs w:val="24"/>
        </w:rPr>
      </w:pPr>
      <w:r w:rsidRPr="009F4E4B">
        <w:rPr>
          <w:rFonts w:ascii="Times New Roman" w:hAnsi="Times New Roman" w:cs="Times New Roman"/>
          <w:sz w:val="24"/>
          <w:szCs w:val="24"/>
        </w:rPr>
        <w:t xml:space="preserve">Producing high quality graduates who are highly skilled, experienced and knowledgeable </w:t>
      </w:r>
      <w:r w:rsidRPr="009F4E4B">
        <w:rPr>
          <w:rFonts w:ascii="Times New Roman" w:hAnsi="Times New Roman" w:cs="Times New Roman"/>
          <w:bCs/>
          <w:sz w:val="24"/>
          <w:szCs w:val="24"/>
        </w:rPr>
        <w:t>in forensic science is in accord with BUK vision to be a world class university in producing BMLS graduates who are leaders in forensic analysis</w:t>
      </w:r>
      <w:r w:rsidR="005F4C83">
        <w:rPr>
          <w:rFonts w:ascii="Times New Roman" w:hAnsi="Times New Roman" w:cs="Times New Roman"/>
          <w:bCs/>
          <w:sz w:val="24"/>
          <w:szCs w:val="24"/>
        </w:rPr>
        <w:t xml:space="preserve"> </w:t>
      </w:r>
      <w:r w:rsidRPr="009F4E4B">
        <w:rPr>
          <w:rFonts w:ascii="Times New Roman" w:hAnsi="Times New Roman" w:cs="Times New Roman"/>
          <w:bCs/>
          <w:sz w:val="24"/>
          <w:szCs w:val="24"/>
        </w:rPr>
        <w:t>and diagnosis of criminal and disputes and who can work anywhere in the world.</w:t>
      </w:r>
    </w:p>
    <w:p w14:paraId="0E2D2ED5" w14:textId="77777777" w:rsidR="00A415E1" w:rsidRPr="009F4E4B" w:rsidRDefault="00A415E1" w:rsidP="004C6DDB">
      <w:pPr>
        <w:pStyle w:val="NoSpacing"/>
        <w:spacing w:before="240"/>
        <w:jc w:val="both"/>
        <w:rPr>
          <w:rFonts w:ascii="Times New Roman" w:hAnsi="Times New Roman" w:cs="Times New Roman"/>
          <w:b/>
          <w:bCs/>
          <w:sz w:val="24"/>
          <w:szCs w:val="24"/>
        </w:rPr>
      </w:pPr>
      <w:r w:rsidRPr="009F4E4B">
        <w:rPr>
          <w:rFonts w:ascii="Times New Roman" w:hAnsi="Times New Roman" w:cs="Times New Roman"/>
          <w:b/>
          <w:bCs/>
          <w:sz w:val="24"/>
          <w:szCs w:val="24"/>
        </w:rPr>
        <w:t xml:space="preserve">Overview </w:t>
      </w:r>
    </w:p>
    <w:p w14:paraId="766A6436" w14:textId="77777777" w:rsidR="0080182E" w:rsidRPr="009F4E4B" w:rsidRDefault="00B376B6" w:rsidP="004C6DDB">
      <w:pPr>
        <w:pStyle w:val="NoSpacing"/>
        <w:jc w:val="both"/>
        <w:rPr>
          <w:rFonts w:ascii="Times New Roman" w:hAnsi="Times New Roman" w:cs="Times New Roman"/>
          <w:sz w:val="24"/>
          <w:szCs w:val="24"/>
        </w:rPr>
      </w:pPr>
      <w:r w:rsidRPr="009F4E4B">
        <w:rPr>
          <w:rFonts w:ascii="Times New Roman" w:hAnsi="Times New Roman" w:cs="Times New Roman"/>
          <w:bCs/>
          <w:sz w:val="24"/>
          <w:szCs w:val="24"/>
        </w:rPr>
        <w:t xml:space="preserve">This course is intended to provide theoretical and hands on skills at identifying disputes and criminal acts and provide resolution, safety and preventive measures in our </w:t>
      </w:r>
      <w:r w:rsidR="00ED6F66" w:rsidRPr="009F4E4B">
        <w:rPr>
          <w:rFonts w:ascii="Times New Roman" w:hAnsi="Times New Roman" w:cs="Times New Roman"/>
          <w:bCs/>
          <w:sz w:val="24"/>
          <w:szCs w:val="24"/>
        </w:rPr>
        <w:t xml:space="preserve">locality and the </w:t>
      </w:r>
      <w:r w:rsidRPr="009F4E4B">
        <w:rPr>
          <w:rFonts w:ascii="Times New Roman" w:hAnsi="Times New Roman" w:cs="Times New Roman"/>
          <w:bCs/>
          <w:sz w:val="24"/>
          <w:szCs w:val="24"/>
        </w:rPr>
        <w:t>country</w:t>
      </w:r>
      <w:r w:rsidR="00ED6F66" w:rsidRPr="009F4E4B">
        <w:rPr>
          <w:rFonts w:ascii="Times New Roman" w:hAnsi="Times New Roman" w:cs="Times New Roman"/>
          <w:bCs/>
          <w:sz w:val="24"/>
          <w:szCs w:val="24"/>
        </w:rPr>
        <w:t xml:space="preserve"> at large</w:t>
      </w:r>
      <w:r w:rsidRPr="009F4E4B">
        <w:rPr>
          <w:rFonts w:ascii="Times New Roman" w:hAnsi="Times New Roman" w:cs="Times New Roman"/>
          <w:bCs/>
          <w:sz w:val="24"/>
          <w:szCs w:val="24"/>
        </w:rPr>
        <w:t xml:space="preserve">. </w:t>
      </w:r>
      <w:r w:rsidR="00B758F6" w:rsidRPr="009F4E4B">
        <w:rPr>
          <w:rFonts w:ascii="Times New Roman" w:hAnsi="Times New Roman" w:cs="Times New Roman"/>
          <w:sz w:val="24"/>
          <w:szCs w:val="24"/>
        </w:rPr>
        <w:t xml:space="preserve">Previews of analytical techniques in chemistry and biology </w:t>
      </w:r>
      <w:r w:rsidR="003F198F" w:rsidRPr="009F4E4B">
        <w:rPr>
          <w:rFonts w:ascii="Times New Roman" w:hAnsi="Times New Roman" w:cs="Times New Roman"/>
          <w:sz w:val="24"/>
          <w:szCs w:val="24"/>
        </w:rPr>
        <w:t>that is</w:t>
      </w:r>
      <w:r w:rsidR="00B758F6" w:rsidRPr="009F4E4B">
        <w:rPr>
          <w:rFonts w:ascii="Times New Roman" w:hAnsi="Times New Roman" w:cs="Times New Roman"/>
          <w:sz w:val="24"/>
          <w:szCs w:val="24"/>
        </w:rPr>
        <w:t xml:space="preserve"> so critical in forensic science. </w:t>
      </w:r>
    </w:p>
    <w:p w14:paraId="6A936CB7" w14:textId="77777777" w:rsidR="0080182E" w:rsidRPr="009F4E4B" w:rsidRDefault="0080182E" w:rsidP="004C6DDB">
      <w:pPr>
        <w:pStyle w:val="NoSpacing"/>
        <w:jc w:val="both"/>
        <w:rPr>
          <w:rFonts w:ascii="Times New Roman" w:hAnsi="Times New Roman" w:cs="Times New Roman"/>
          <w:sz w:val="24"/>
          <w:szCs w:val="24"/>
        </w:rPr>
      </w:pPr>
    </w:p>
    <w:p w14:paraId="34BEA77C" w14:textId="2C4827B7" w:rsidR="00B376B6" w:rsidRPr="009F4E4B" w:rsidRDefault="00B758F6" w:rsidP="004C6DDB">
      <w:pPr>
        <w:pStyle w:val="NoSpacing"/>
        <w:jc w:val="both"/>
        <w:rPr>
          <w:rFonts w:ascii="Times New Roman" w:hAnsi="Times New Roman" w:cs="Times New Roman"/>
          <w:bCs/>
          <w:sz w:val="24"/>
          <w:szCs w:val="24"/>
        </w:rPr>
      </w:pPr>
      <w:r w:rsidRPr="009F4E4B">
        <w:rPr>
          <w:rFonts w:ascii="Times New Roman" w:hAnsi="Times New Roman" w:cs="Times New Roman"/>
          <w:sz w:val="24"/>
          <w:szCs w:val="24"/>
        </w:rPr>
        <w:t xml:space="preserve">Students will be exposed to sophisticated analytical instruments such as chromatography, nuclear magnetic resonance spectroscopy, and mass spectrometry. </w:t>
      </w:r>
      <w:r w:rsidR="00B85DD9" w:rsidRPr="009F4E4B">
        <w:rPr>
          <w:rFonts w:ascii="Times New Roman" w:hAnsi="Times New Roman" w:cs="Times New Roman"/>
          <w:sz w:val="24"/>
          <w:szCs w:val="24"/>
        </w:rPr>
        <w:t>Knowledge on b</w:t>
      </w:r>
      <w:r w:rsidRPr="009F4E4B">
        <w:rPr>
          <w:rFonts w:ascii="Times New Roman" w:hAnsi="Times New Roman" w:cs="Times New Roman"/>
          <w:sz w:val="24"/>
          <w:szCs w:val="24"/>
        </w:rPr>
        <w:t xml:space="preserve">iological profiling, introductory toxicology, physical examination of evidence, specific aspects of forensic </w:t>
      </w:r>
      <w:r w:rsidR="00B85DD9" w:rsidRPr="009F4E4B">
        <w:rPr>
          <w:rFonts w:ascii="Times New Roman" w:hAnsi="Times New Roman" w:cs="Times New Roman"/>
          <w:sz w:val="24"/>
          <w:szCs w:val="24"/>
        </w:rPr>
        <w:t xml:space="preserve">science such as legal issues </w:t>
      </w:r>
      <w:r w:rsidRPr="009F4E4B">
        <w:rPr>
          <w:rFonts w:ascii="Times New Roman" w:hAnsi="Times New Roman" w:cs="Times New Roman"/>
          <w:sz w:val="24"/>
          <w:szCs w:val="24"/>
        </w:rPr>
        <w:t>and forensic case study</w:t>
      </w:r>
      <w:r w:rsidR="00B85DD9" w:rsidRPr="009F4E4B">
        <w:rPr>
          <w:rFonts w:ascii="Times New Roman" w:hAnsi="Times New Roman" w:cs="Times New Roman"/>
          <w:sz w:val="24"/>
          <w:szCs w:val="24"/>
        </w:rPr>
        <w:t xml:space="preserve"> will be discussed. </w:t>
      </w:r>
      <w:r w:rsidR="00B376B6" w:rsidRPr="009F4E4B">
        <w:rPr>
          <w:rFonts w:ascii="Times New Roman" w:hAnsi="Times New Roman" w:cs="Times New Roman"/>
          <w:bCs/>
          <w:sz w:val="24"/>
          <w:szCs w:val="24"/>
        </w:rPr>
        <w:t xml:space="preserve">It will expose students to </w:t>
      </w:r>
      <w:r w:rsidR="00ED6F66" w:rsidRPr="009F4E4B">
        <w:rPr>
          <w:rFonts w:ascii="Times New Roman" w:hAnsi="Times New Roman" w:cs="Times New Roman"/>
          <w:bCs/>
          <w:sz w:val="24"/>
          <w:szCs w:val="24"/>
        </w:rPr>
        <w:t xml:space="preserve">the </w:t>
      </w:r>
      <w:r w:rsidR="00B376B6" w:rsidRPr="009F4E4B">
        <w:rPr>
          <w:rFonts w:ascii="Times New Roman" w:hAnsi="Times New Roman" w:cs="Times New Roman"/>
          <w:bCs/>
          <w:sz w:val="24"/>
          <w:szCs w:val="24"/>
        </w:rPr>
        <w:t xml:space="preserve">concept of </w:t>
      </w:r>
      <w:r w:rsidR="00ED6F66" w:rsidRPr="009F4E4B">
        <w:rPr>
          <w:rFonts w:ascii="Times New Roman" w:hAnsi="Times New Roman" w:cs="Times New Roman"/>
          <w:bCs/>
          <w:sz w:val="24"/>
          <w:szCs w:val="24"/>
        </w:rPr>
        <w:t>forensic</w:t>
      </w:r>
      <w:r w:rsidR="00B376B6" w:rsidRPr="009F4E4B">
        <w:rPr>
          <w:rFonts w:ascii="Times New Roman" w:hAnsi="Times New Roman" w:cs="Times New Roman"/>
          <w:bCs/>
          <w:sz w:val="24"/>
          <w:szCs w:val="24"/>
        </w:rPr>
        <w:t>, safety a</w:t>
      </w:r>
      <w:r w:rsidR="00B85DD9" w:rsidRPr="009F4E4B">
        <w:rPr>
          <w:rFonts w:ascii="Times New Roman" w:hAnsi="Times New Roman" w:cs="Times New Roman"/>
          <w:bCs/>
          <w:sz w:val="24"/>
          <w:szCs w:val="24"/>
        </w:rPr>
        <w:t>nd biosecurity</w:t>
      </w:r>
      <w:r w:rsidR="005F4C83">
        <w:rPr>
          <w:rFonts w:ascii="Times New Roman" w:hAnsi="Times New Roman" w:cs="Times New Roman"/>
          <w:bCs/>
          <w:sz w:val="24"/>
          <w:szCs w:val="24"/>
        </w:rPr>
        <w:t xml:space="preserve"> </w:t>
      </w:r>
      <w:r w:rsidR="00B85DD9" w:rsidRPr="009F4E4B">
        <w:rPr>
          <w:rFonts w:ascii="Times New Roman" w:hAnsi="Times New Roman" w:cs="Times New Roman"/>
          <w:bCs/>
          <w:sz w:val="24"/>
          <w:szCs w:val="24"/>
        </w:rPr>
        <w:t>learn about h</w:t>
      </w:r>
      <w:r w:rsidR="00B376B6" w:rsidRPr="009F4E4B">
        <w:rPr>
          <w:rFonts w:ascii="Times New Roman" w:hAnsi="Times New Roman" w:cs="Times New Roman"/>
          <w:bCs/>
          <w:sz w:val="24"/>
          <w:szCs w:val="24"/>
        </w:rPr>
        <w:t xml:space="preserve">andling </w:t>
      </w:r>
      <w:r w:rsidR="00B85DD9" w:rsidRPr="009F4E4B">
        <w:rPr>
          <w:rFonts w:ascii="Times New Roman" w:hAnsi="Times New Roman" w:cs="Times New Roman"/>
          <w:bCs/>
          <w:sz w:val="24"/>
          <w:szCs w:val="24"/>
        </w:rPr>
        <w:t xml:space="preserve">of </w:t>
      </w:r>
      <w:r w:rsidR="00B376B6" w:rsidRPr="009F4E4B">
        <w:rPr>
          <w:rFonts w:ascii="Times New Roman" w:hAnsi="Times New Roman" w:cs="Times New Roman"/>
          <w:bCs/>
          <w:sz w:val="24"/>
          <w:szCs w:val="24"/>
        </w:rPr>
        <w:t>clinical samples, state mitigating measures against the biosecurity procedures.</w:t>
      </w:r>
    </w:p>
    <w:p w14:paraId="112C1552" w14:textId="77777777" w:rsidR="00B376B6" w:rsidRPr="009F4E4B" w:rsidRDefault="00B376B6" w:rsidP="004C6DDB">
      <w:pPr>
        <w:pStyle w:val="NoSpacing"/>
        <w:jc w:val="both"/>
        <w:rPr>
          <w:rFonts w:ascii="Times New Roman" w:hAnsi="Times New Roman" w:cs="Times New Roman"/>
          <w:b/>
          <w:bCs/>
          <w:sz w:val="24"/>
          <w:szCs w:val="24"/>
        </w:rPr>
      </w:pPr>
    </w:p>
    <w:p w14:paraId="633A9306" w14:textId="77777777" w:rsidR="00943A7A" w:rsidRPr="009F4E4B" w:rsidRDefault="00943A7A"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 xml:space="preserve">Learning Objectives students are expected to; </w:t>
      </w:r>
    </w:p>
    <w:p w14:paraId="59273BC6" w14:textId="77777777" w:rsidR="00943A7A" w:rsidRPr="009F4E4B" w:rsidRDefault="00943A7A"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1. learn the important of security and their impact on environmental protection</w:t>
      </w:r>
    </w:p>
    <w:p w14:paraId="512CF8AA" w14:textId="77777777" w:rsidR="00943A7A" w:rsidRPr="009F4E4B" w:rsidRDefault="00943A7A"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2. know the common field tools in forensic study</w:t>
      </w:r>
    </w:p>
    <w:p w14:paraId="454C7483" w14:textId="77777777" w:rsidR="00943A7A" w:rsidRPr="009F4E4B" w:rsidRDefault="00943A7A"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3. know how to apply the basic technique in basic toxicology</w:t>
      </w:r>
    </w:p>
    <w:p w14:paraId="211EAEDE" w14:textId="77777777" w:rsidR="00943A7A" w:rsidRPr="009F4E4B" w:rsidRDefault="00943A7A"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4. be able to </w:t>
      </w:r>
      <w:r w:rsidR="00A415E1" w:rsidRPr="009F4E4B">
        <w:rPr>
          <w:rFonts w:ascii="Times New Roman" w:hAnsi="Times New Roman" w:cs="Times New Roman"/>
          <w:sz w:val="24"/>
          <w:szCs w:val="24"/>
        </w:rPr>
        <w:t>apply</w:t>
      </w:r>
      <w:r w:rsidRPr="009F4E4B">
        <w:rPr>
          <w:rFonts w:ascii="Times New Roman" w:hAnsi="Times New Roman" w:cs="Times New Roman"/>
          <w:sz w:val="24"/>
          <w:szCs w:val="24"/>
        </w:rPr>
        <w:t xml:space="preserve"> biological profiling and legal issue</w:t>
      </w:r>
    </w:p>
    <w:p w14:paraId="312735FE" w14:textId="77777777" w:rsidR="00943A7A" w:rsidRPr="009F4E4B" w:rsidRDefault="00943A7A"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5. </w:t>
      </w:r>
      <w:r w:rsidR="00A415E1" w:rsidRPr="009F4E4B">
        <w:rPr>
          <w:rFonts w:ascii="Times New Roman" w:hAnsi="Times New Roman" w:cs="Times New Roman"/>
          <w:sz w:val="24"/>
          <w:szCs w:val="24"/>
        </w:rPr>
        <w:t xml:space="preserve">have in-depth </w:t>
      </w:r>
      <w:r w:rsidRPr="009F4E4B">
        <w:rPr>
          <w:rFonts w:ascii="Times New Roman" w:hAnsi="Times New Roman" w:cs="Times New Roman"/>
          <w:sz w:val="24"/>
          <w:szCs w:val="24"/>
        </w:rPr>
        <w:t xml:space="preserve">knowledge in disputes and criminal acts </w:t>
      </w:r>
      <w:r w:rsidR="00A415E1" w:rsidRPr="009F4E4B">
        <w:rPr>
          <w:rFonts w:ascii="Times New Roman" w:hAnsi="Times New Roman" w:cs="Times New Roman"/>
          <w:sz w:val="24"/>
          <w:szCs w:val="24"/>
        </w:rPr>
        <w:t>resolutions</w:t>
      </w:r>
    </w:p>
    <w:p w14:paraId="484F25B8" w14:textId="77777777" w:rsidR="00943A7A" w:rsidRPr="009F4E4B" w:rsidRDefault="00943A7A" w:rsidP="004C6DDB">
      <w:pPr>
        <w:spacing w:after="0" w:line="240" w:lineRule="auto"/>
        <w:jc w:val="both"/>
        <w:rPr>
          <w:rFonts w:ascii="Times New Roman" w:hAnsi="Times New Roman" w:cs="Times New Roman"/>
          <w:b/>
          <w:sz w:val="24"/>
          <w:szCs w:val="24"/>
        </w:rPr>
      </w:pPr>
    </w:p>
    <w:p w14:paraId="1F66D285" w14:textId="77777777" w:rsidR="00794F6C" w:rsidRPr="009F4E4B" w:rsidRDefault="00794F6C"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 xml:space="preserve">Learning Outcomes </w:t>
      </w:r>
    </w:p>
    <w:p w14:paraId="46A70784" w14:textId="77777777" w:rsidR="00794F6C" w:rsidRPr="009F4E4B" w:rsidRDefault="00794F6C"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1. discuss security and environmental protection</w:t>
      </w:r>
    </w:p>
    <w:p w14:paraId="10D82C92" w14:textId="77777777" w:rsidR="00794F6C" w:rsidRPr="009F4E4B" w:rsidRDefault="00794F6C"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2. discuss the common field tools in forensic study</w:t>
      </w:r>
    </w:p>
    <w:p w14:paraId="503299CE" w14:textId="77777777" w:rsidR="00794F6C" w:rsidRPr="009F4E4B" w:rsidRDefault="00794F6C"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3. ability to apply the basic technique in basic toxicology</w:t>
      </w:r>
    </w:p>
    <w:p w14:paraId="40435997" w14:textId="77777777" w:rsidR="00794F6C" w:rsidRPr="009F4E4B" w:rsidRDefault="00794F6C"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4. discuss biological profiling and legal issue</w:t>
      </w:r>
    </w:p>
    <w:p w14:paraId="72D0C2F4" w14:textId="77777777" w:rsidR="00830E5B" w:rsidRPr="009F4E4B" w:rsidRDefault="00830E5B"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5. apply the knowledge in disputes and </w:t>
      </w:r>
      <w:r w:rsidR="00943A7A" w:rsidRPr="009F4E4B">
        <w:rPr>
          <w:rFonts w:ascii="Times New Roman" w:hAnsi="Times New Roman" w:cs="Times New Roman"/>
          <w:sz w:val="24"/>
          <w:szCs w:val="24"/>
        </w:rPr>
        <w:t xml:space="preserve">solving </w:t>
      </w:r>
      <w:r w:rsidRPr="009F4E4B">
        <w:rPr>
          <w:rFonts w:ascii="Times New Roman" w:hAnsi="Times New Roman" w:cs="Times New Roman"/>
          <w:sz w:val="24"/>
          <w:szCs w:val="24"/>
        </w:rPr>
        <w:t>criminal</w:t>
      </w:r>
      <w:r w:rsidR="00943A7A" w:rsidRPr="009F4E4B">
        <w:rPr>
          <w:rFonts w:ascii="Times New Roman" w:hAnsi="Times New Roman" w:cs="Times New Roman"/>
          <w:sz w:val="24"/>
          <w:szCs w:val="24"/>
        </w:rPr>
        <w:t xml:space="preserve"> acts </w:t>
      </w:r>
    </w:p>
    <w:p w14:paraId="4DD40752" w14:textId="77777777" w:rsidR="00794F6C" w:rsidRPr="009F4E4B" w:rsidRDefault="00794F6C" w:rsidP="004C6DDB">
      <w:pPr>
        <w:shd w:val="clear" w:color="auto" w:fill="FFFFFF"/>
        <w:spacing w:before="240" w:after="0" w:line="240" w:lineRule="auto"/>
        <w:rPr>
          <w:rFonts w:ascii="Times New Roman" w:hAnsi="Times New Roman" w:cs="Times New Roman"/>
          <w:b/>
          <w:bCs/>
          <w:sz w:val="24"/>
          <w:szCs w:val="24"/>
        </w:rPr>
      </w:pPr>
      <w:r w:rsidRPr="009F4E4B">
        <w:rPr>
          <w:rFonts w:ascii="Times New Roman" w:hAnsi="Times New Roman" w:cs="Times New Roman"/>
          <w:b/>
          <w:bCs/>
          <w:sz w:val="24"/>
          <w:szCs w:val="24"/>
        </w:rPr>
        <w:t>Course Contents</w:t>
      </w:r>
    </w:p>
    <w:p w14:paraId="5A29B838" w14:textId="7A8CAE80" w:rsidR="00077DF7" w:rsidRPr="009F4E4B" w:rsidRDefault="00CB1B90" w:rsidP="004C6DDB">
      <w:pPr>
        <w:pStyle w:val="NoSpacing"/>
        <w:jc w:val="both"/>
        <w:rPr>
          <w:rFonts w:ascii="Times New Roman" w:hAnsi="Times New Roman" w:cs="Times New Roman"/>
          <w:sz w:val="24"/>
          <w:szCs w:val="24"/>
        </w:rPr>
      </w:pPr>
      <w:r w:rsidRPr="009F4E4B">
        <w:rPr>
          <w:rFonts w:ascii="Times New Roman" w:hAnsi="Times New Roman" w:cs="Times New Roman"/>
          <w:sz w:val="24"/>
          <w:szCs w:val="24"/>
        </w:rPr>
        <w:t>F</w:t>
      </w:r>
      <w:r w:rsidR="00794F6C" w:rsidRPr="009F4E4B">
        <w:rPr>
          <w:rFonts w:ascii="Times New Roman" w:hAnsi="Times New Roman" w:cs="Times New Roman"/>
          <w:sz w:val="24"/>
          <w:szCs w:val="24"/>
        </w:rPr>
        <w:t>orensic science</w:t>
      </w:r>
      <w:r w:rsidRPr="009F4E4B">
        <w:rPr>
          <w:rFonts w:ascii="Times New Roman" w:hAnsi="Times New Roman" w:cs="Times New Roman"/>
          <w:sz w:val="24"/>
          <w:szCs w:val="24"/>
        </w:rPr>
        <w:t>.</w:t>
      </w:r>
      <w:r w:rsidR="00794F6C" w:rsidRPr="009F4E4B">
        <w:rPr>
          <w:rFonts w:ascii="Times New Roman" w:hAnsi="Times New Roman" w:cs="Times New Roman"/>
          <w:sz w:val="24"/>
          <w:szCs w:val="24"/>
        </w:rPr>
        <w:t xml:space="preserve"> </w:t>
      </w:r>
      <w:r w:rsidRPr="009F4E4B">
        <w:rPr>
          <w:rFonts w:ascii="Times New Roman" w:hAnsi="Times New Roman" w:cs="Times New Roman"/>
          <w:sz w:val="24"/>
          <w:szCs w:val="24"/>
        </w:rPr>
        <w:t>F</w:t>
      </w:r>
      <w:r w:rsidR="00794F6C" w:rsidRPr="009F4E4B">
        <w:rPr>
          <w:rFonts w:ascii="Times New Roman" w:hAnsi="Times New Roman" w:cs="Times New Roman"/>
          <w:sz w:val="24"/>
          <w:szCs w:val="24"/>
        </w:rPr>
        <w:t xml:space="preserve">orensic pathology. </w:t>
      </w:r>
      <w:r w:rsidRPr="009F4E4B">
        <w:rPr>
          <w:rFonts w:ascii="Times New Roman" w:hAnsi="Times New Roman" w:cs="Times New Roman"/>
          <w:sz w:val="24"/>
          <w:szCs w:val="24"/>
        </w:rPr>
        <w:t xml:space="preserve">Similarities and differences between forensic science and pathology </w:t>
      </w:r>
      <w:r w:rsidR="00794F6C" w:rsidRPr="009F4E4B">
        <w:rPr>
          <w:rFonts w:ascii="Times New Roman" w:hAnsi="Times New Roman" w:cs="Times New Roman"/>
          <w:sz w:val="24"/>
          <w:szCs w:val="24"/>
        </w:rPr>
        <w:t>Previews of analytical techniques in chemistry</w:t>
      </w:r>
      <w:r w:rsidRPr="009F4E4B">
        <w:rPr>
          <w:rFonts w:ascii="Times New Roman" w:hAnsi="Times New Roman" w:cs="Times New Roman"/>
          <w:sz w:val="24"/>
          <w:szCs w:val="24"/>
        </w:rPr>
        <w:t>.</w:t>
      </w:r>
      <w:r w:rsidR="00794F6C" w:rsidRPr="009F4E4B">
        <w:rPr>
          <w:rFonts w:ascii="Times New Roman" w:hAnsi="Times New Roman" w:cs="Times New Roman"/>
          <w:sz w:val="24"/>
          <w:szCs w:val="24"/>
        </w:rPr>
        <w:t xml:space="preserve"> </w:t>
      </w:r>
      <w:r w:rsidRPr="009F4E4B">
        <w:rPr>
          <w:rFonts w:ascii="Times New Roman" w:hAnsi="Times New Roman" w:cs="Times New Roman"/>
          <w:sz w:val="24"/>
          <w:szCs w:val="24"/>
        </w:rPr>
        <w:t xml:space="preserve">Previews of analytical techniques in chemistry in </w:t>
      </w:r>
      <w:r w:rsidR="00794F6C" w:rsidRPr="009F4E4B">
        <w:rPr>
          <w:rFonts w:ascii="Times New Roman" w:hAnsi="Times New Roman" w:cs="Times New Roman"/>
          <w:sz w:val="24"/>
          <w:szCs w:val="24"/>
        </w:rPr>
        <w:t>biology that are so critical in forensic science. Principles and use of sophisticated analytical instruments</w:t>
      </w:r>
      <w:r w:rsidRPr="009F4E4B">
        <w:rPr>
          <w:rFonts w:ascii="Times New Roman" w:hAnsi="Times New Roman" w:cs="Times New Roman"/>
          <w:sz w:val="24"/>
          <w:szCs w:val="24"/>
        </w:rPr>
        <w:t>.</w:t>
      </w:r>
      <w:r w:rsidR="00794F6C" w:rsidRPr="009F4E4B">
        <w:rPr>
          <w:rFonts w:ascii="Times New Roman" w:hAnsi="Times New Roman" w:cs="Times New Roman"/>
          <w:sz w:val="24"/>
          <w:szCs w:val="24"/>
        </w:rPr>
        <w:t xml:space="preserve"> Fourier </w:t>
      </w:r>
      <w:r w:rsidR="00116E1D" w:rsidRPr="009F4E4B">
        <w:rPr>
          <w:rFonts w:ascii="Times New Roman" w:hAnsi="Times New Roman" w:cs="Times New Roman"/>
          <w:sz w:val="24"/>
          <w:szCs w:val="24"/>
        </w:rPr>
        <w:t>transforms</w:t>
      </w:r>
      <w:r w:rsidRPr="009F4E4B">
        <w:rPr>
          <w:rFonts w:ascii="Times New Roman" w:hAnsi="Times New Roman" w:cs="Times New Roman"/>
          <w:sz w:val="24"/>
          <w:szCs w:val="24"/>
        </w:rPr>
        <w:t>.</w:t>
      </w:r>
      <w:r w:rsidR="00794F6C" w:rsidRPr="009F4E4B">
        <w:rPr>
          <w:rFonts w:ascii="Times New Roman" w:hAnsi="Times New Roman" w:cs="Times New Roman"/>
          <w:sz w:val="24"/>
          <w:szCs w:val="24"/>
        </w:rPr>
        <w:t xml:space="preserve"> </w:t>
      </w:r>
      <w:r w:rsidRPr="009F4E4B">
        <w:rPr>
          <w:rFonts w:ascii="Times New Roman" w:hAnsi="Times New Roman" w:cs="Times New Roman"/>
          <w:sz w:val="24"/>
          <w:szCs w:val="24"/>
        </w:rPr>
        <w:t>I</w:t>
      </w:r>
      <w:r w:rsidR="00794F6C" w:rsidRPr="009F4E4B">
        <w:rPr>
          <w:rFonts w:ascii="Times New Roman" w:hAnsi="Times New Roman" w:cs="Times New Roman"/>
          <w:sz w:val="24"/>
          <w:szCs w:val="24"/>
        </w:rPr>
        <w:t>nfra</w:t>
      </w:r>
      <w:r w:rsidR="00E004FD" w:rsidRPr="009F4E4B">
        <w:rPr>
          <w:rFonts w:ascii="Times New Roman" w:hAnsi="Times New Roman" w:cs="Times New Roman"/>
          <w:sz w:val="24"/>
          <w:szCs w:val="24"/>
        </w:rPr>
        <w:t>-</w:t>
      </w:r>
      <w:r w:rsidR="00794F6C" w:rsidRPr="009F4E4B">
        <w:rPr>
          <w:rFonts w:ascii="Times New Roman" w:hAnsi="Times New Roman" w:cs="Times New Roman"/>
          <w:sz w:val="24"/>
          <w:szCs w:val="24"/>
        </w:rPr>
        <w:t>red spectroscopy</w:t>
      </w:r>
      <w:r w:rsidRPr="009F4E4B">
        <w:rPr>
          <w:rFonts w:ascii="Times New Roman" w:hAnsi="Times New Roman" w:cs="Times New Roman"/>
          <w:sz w:val="24"/>
          <w:szCs w:val="24"/>
        </w:rPr>
        <w:t>.</w:t>
      </w:r>
      <w:r w:rsidR="00794F6C" w:rsidRPr="009F4E4B">
        <w:rPr>
          <w:rFonts w:ascii="Times New Roman" w:hAnsi="Times New Roman" w:cs="Times New Roman"/>
          <w:sz w:val="24"/>
          <w:szCs w:val="24"/>
        </w:rPr>
        <w:t xml:space="preserve"> </w:t>
      </w:r>
      <w:r w:rsidRPr="009F4E4B">
        <w:rPr>
          <w:rFonts w:ascii="Times New Roman" w:hAnsi="Times New Roman" w:cs="Times New Roman"/>
          <w:sz w:val="24"/>
          <w:szCs w:val="24"/>
        </w:rPr>
        <w:t>L</w:t>
      </w:r>
      <w:r w:rsidR="00794F6C" w:rsidRPr="009F4E4B">
        <w:rPr>
          <w:rFonts w:ascii="Times New Roman" w:hAnsi="Times New Roman" w:cs="Times New Roman"/>
          <w:sz w:val="24"/>
          <w:szCs w:val="24"/>
        </w:rPr>
        <w:t>iquid chromatography</w:t>
      </w:r>
      <w:r w:rsidRPr="009F4E4B">
        <w:rPr>
          <w:rFonts w:ascii="Times New Roman" w:hAnsi="Times New Roman" w:cs="Times New Roman"/>
          <w:sz w:val="24"/>
          <w:szCs w:val="24"/>
        </w:rPr>
        <w:t>. N</w:t>
      </w:r>
      <w:r w:rsidR="00794F6C" w:rsidRPr="009F4E4B">
        <w:rPr>
          <w:rFonts w:ascii="Times New Roman" w:hAnsi="Times New Roman" w:cs="Times New Roman"/>
          <w:sz w:val="24"/>
          <w:szCs w:val="24"/>
        </w:rPr>
        <w:t>uclear magnetic resonance spectroscopy</w:t>
      </w:r>
      <w:r w:rsidRPr="009F4E4B">
        <w:rPr>
          <w:rFonts w:ascii="Times New Roman" w:hAnsi="Times New Roman" w:cs="Times New Roman"/>
          <w:sz w:val="24"/>
          <w:szCs w:val="24"/>
        </w:rPr>
        <w:t>. G</w:t>
      </w:r>
      <w:r w:rsidR="00794F6C" w:rsidRPr="009F4E4B">
        <w:rPr>
          <w:rFonts w:ascii="Times New Roman" w:hAnsi="Times New Roman" w:cs="Times New Roman"/>
          <w:sz w:val="24"/>
          <w:szCs w:val="24"/>
        </w:rPr>
        <w:t>as chromatography</w:t>
      </w:r>
      <w:r w:rsidRPr="009F4E4B">
        <w:rPr>
          <w:rFonts w:ascii="Times New Roman" w:hAnsi="Times New Roman" w:cs="Times New Roman"/>
          <w:sz w:val="24"/>
          <w:szCs w:val="24"/>
        </w:rPr>
        <w:t>.</w:t>
      </w:r>
      <w:r w:rsidR="00794F6C" w:rsidRPr="009F4E4B">
        <w:rPr>
          <w:rFonts w:ascii="Times New Roman" w:hAnsi="Times New Roman" w:cs="Times New Roman"/>
          <w:sz w:val="24"/>
          <w:szCs w:val="24"/>
        </w:rPr>
        <w:t xml:space="preserve"> </w:t>
      </w:r>
      <w:r w:rsidRPr="009F4E4B">
        <w:rPr>
          <w:rFonts w:ascii="Times New Roman" w:hAnsi="Times New Roman" w:cs="Times New Roman"/>
          <w:sz w:val="24"/>
          <w:szCs w:val="24"/>
        </w:rPr>
        <w:t>M</w:t>
      </w:r>
      <w:r w:rsidR="00794F6C" w:rsidRPr="009F4E4B">
        <w:rPr>
          <w:rFonts w:ascii="Times New Roman" w:hAnsi="Times New Roman" w:cs="Times New Roman"/>
          <w:sz w:val="24"/>
          <w:szCs w:val="24"/>
        </w:rPr>
        <w:t>ass spectrometry</w:t>
      </w:r>
      <w:r w:rsidRPr="009F4E4B">
        <w:rPr>
          <w:rFonts w:ascii="Times New Roman" w:hAnsi="Times New Roman" w:cs="Times New Roman"/>
          <w:sz w:val="24"/>
          <w:szCs w:val="24"/>
        </w:rPr>
        <w:t>. I</w:t>
      </w:r>
      <w:r w:rsidR="00794F6C" w:rsidRPr="009F4E4B">
        <w:rPr>
          <w:rFonts w:ascii="Times New Roman" w:hAnsi="Times New Roman" w:cs="Times New Roman"/>
          <w:sz w:val="24"/>
          <w:szCs w:val="24"/>
        </w:rPr>
        <w:t>nduction coupled plasma mass spectrometry. Biological profiling</w:t>
      </w:r>
      <w:r w:rsidRPr="009F4E4B">
        <w:rPr>
          <w:rFonts w:ascii="Times New Roman" w:hAnsi="Times New Roman" w:cs="Times New Roman"/>
          <w:sz w:val="24"/>
          <w:szCs w:val="24"/>
        </w:rPr>
        <w:t>.</w:t>
      </w:r>
      <w:r w:rsidR="00794F6C" w:rsidRPr="009F4E4B">
        <w:rPr>
          <w:rFonts w:ascii="Times New Roman" w:hAnsi="Times New Roman" w:cs="Times New Roman"/>
          <w:sz w:val="24"/>
          <w:szCs w:val="24"/>
        </w:rPr>
        <w:t xml:space="preserve"> </w:t>
      </w:r>
      <w:r w:rsidRPr="009F4E4B">
        <w:rPr>
          <w:rFonts w:ascii="Times New Roman" w:hAnsi="Times New Roman" w:cs="Times New Roman"/>
          <w:sz w:val="24"/>
          <w:szCs w:val="24"/>
        </w:rPr>
        <w:t>I</w:t>
      </w:r>
      <w:r w:rsidR="00794F6C" w:rsidRPr="009F4E4B">
        <w:rPr>
          <w:rFonts w:ascii="Times New Roman" w:hAnsi="Times New Roman" w:cs="Times New Roman"/>
          <w:sz w:val="24"/>
          <w:szCs w:val="24"/>
        </w:rPr>
        <w:t>ntroductory toxicology</w:t>
      </w:r>
      <w:r w:rsidRPr="009F4E4B">
        <w:rPr>
          <w:rFonts w:ascii="Times New Roman" w:hAnsi="Times New Roman" w:cs="Times New Roman"/>
          <w:sz w:val="24"/>
          <w:szCs w:val="24"/>
        </w:rPr>
        <w:t>.</w:t>
      </w:r>
      <w:r w:rsidR="00794F6C" w:rsidRPr="009F4E4B">
        <w:rPr>
          <w:rFonts w:ascii="Times New Roman" w:hAnsi="Times New Roman" w:cs="Times New Roman"/>
          <w:sz w:val="24"/>
          <w:szCs w:val="24"/>
        </w:rPr>
        <w:t xml:space="preserve"> </w:t>
      </w:r>
      <w:r w:rsidRPr="009F4E4B">
        <w:rPr>
          <w:rFonts w:ascii="Times New Roman" w:hAnsi="Times New Roman" w:cs="Times New Roman"/>
          <w:sz w:val="24"/>
          <w:szCs w:val="24"/>
        </w:rPr>
        <w:t>P</w:t>
      </w:r>
      <w:r w:rsidR="00794F6C" w:rsidRPr="009F4E4B">
        <w:rPr>
          <w:rFonts w:ascii="Times New Roman" w:hAnsi="Times New Roman" w:cs="Times New Roman"/>
          <w:sz w:val="24"/>
          <w:szCs w:val="24"/>
        </w:rPr>
        <w:t xml:space="preserve">hysical </w:t>
      </w:r>
      <w:r w:rsidR="00794F6C" w:rsidRPr="009F4E4B">
        <w:rPr>
          <w:rFonts w:ascii="Times New Roman" w:hAnsi="Times New Roman" w:cs="Times New Roman"/>
          <w:sz w:val="24"/>
          <w:szCs w:val="24"/>
        </w:rPr>
        <w:lastRenderedPageBreak/>
        <w:t>examination of evidence</w:t>
      </w:r>
      <w:r w:rsidRPr="009F4E4B">
        <w:rPr>
          <w:rFonts w:ascii="Times New Roman" w:hAnsi="Times New Roman" w:cs="Times New Roman"/>
          <w:sz w:val="24"/>
          <w:szCs w:val="24"/>
        </w:rPr>
        <w:t>.  S</w:t>
      </w:r>
      <w:r w:rsidR="00794F6C" w:rsidRPr="009F4E4B">
        <w:rPr>
          <w:rFonts w:ascii="Times New Roman" w:hAnsi="Times New Roman" w:cs="Times New Roman"/>
          <w:sz w:val="24"/>
          <w:szCs w:val="24"/>
        </w:rPr>
        <w:t>pecific aspects of forensic science</w:t>
      </w:r>
      <w:r w:rsidRPr="009F4E4B">
        <w:rPr>
          <w:rFonts w:ascii="Times New Roman" w:hAnsi="Times New Roman" w:cs="Times New Roman"/>
          <w:sz w:val="24"/>
          <w:szCs w:val="24"/>
        </w:rPr>
        <w:t>. L</w:t>
      </w:r>
      <w:r w:rsidR="00794F6C" w:rsidRPr="009F4E4B">
        <w:rPr>
          <w:rFonts w:ascii="Times New Roman" w:hAnsi="Times New Roman" w:cs="Times New Roman"/>
          <w:sz w:val="24"/>
          <w:szCs w:val="24"/>
        </w:rPr>
        <w:t>egal issues in forensic case stud</w:t>
      </w:r>
      <w:r w:rsidRPr="009F4E4B">
        <w:rPr>
          <w:rFonts w:ascii="Times New Roman" w:hAnsi="Times New Roman" w:cs="Times New Roman"/>
          <w:sz w:val="24"/>
          <w:szCs w:val="24"/>
        </w:rPr>
        <w:t>ies.</w:t>
      </w:r>
    </w:p>
    <w:p w14:paraId="0D8D179C" w14:textId="77777777" w:rsidR="0096775E" w:rsidRPr="009F4E4B" w:rsidRDefault="0096775E" w:rsidP="004C6DDB">
      <w:pPr>
        <w:spacing w:after="0" w:line="240" w:lineRule="auto"/>
        <w:rPr>
          <w:rFonts w:ascii="Times New Roman" w:hAnsi="Times New Roman"/>
          <w:b/>
          <w:bCs/>
          <w:sz w:val="24"/>
          <w:szCs w:val="24"/>
        </w:rPr>
      </w:pPr>
    </w:p>
    <w:p w14:paraId="78CF7849" w14:textId="77777777" w:rsidR="0096775E" w:rsidRPr="009F4E4B" w:rsidRDefault="0096775E" w:rsidP="004C6DDB">
      <w:pPr>
        <w:spacing w:after="0" w:line="240" w:lineRule="auto"/>
        <w:rPr>
          <w:rFonts w:ascii="Times New Roman" w:hAnsi="Times New Roman"/>
          <w:b/>
          <w:bCs/>
          <w:sz w:val="24"/>
          <w:szCs w:val="24"/>
        </w:rPr>
      </w:pPr>
      <w:r w:rsidRPr="009F4E4B">
        <w:rPr>
          <w:rFonts w:ascii="Times New Roman" w:hAnsi="Times New Roman"/>
          <w:b/>
          <w:bCs/>
          <w:sz w:val="24"/>
          <w:szCs w:val="24"/>
        </w:rPr>
        <w:t>Minimum Academic Standards</w:t>
      </w:r>
    </w:p>
    <w:p w14:paraId="4A4686B3" w14:textId="77777777" w:rsidR="009437FA" w:rsidRPr="009F4E4B" w:rsidRDefault="009F4E4B" w:rsidP="004C6DDB">
      <w:pPr>
        <w:spacing w:after="0" w:line="240" w:lineRule="auto"/>
        <w:jc w:val="both"/>
        <w:rPr>
          <w:rFonts w:ascii="Times New Roman" w:hAnsi="Times New Roman" w:cs="Times New Roman"/>
          <w:b/>
          <w:sz w:val="24"/>
          <w:szCs w:val="24"/>
          <w:lang w:val="en-US"/>
        </w:rPr>
      </w:pPr>
      <w:r w:rsidRPr="009F4E4B">
        <w:rPr>
          <w:rFonts w:ascii="Times New Roman" w:hAnsi="Times New Roman"/>
          <w:sz w:val="24"/>
          <w:szCs w:val="24"/>
        </w:rPr>
        <w:t xml:space="preserve">As contained in the NUC MAS. </w:t>
      </w:r>
      <w:r w:rsidR="002C0203" w:rsidRPr="009F4E4B">
        <w:rPr>
          <w:rFonts w:ascii="Times New Roman" w:hAnsi="Times New Roman"/>
          <w:sz w:val="24"/>
          <w:szCs w:val="24"/>
        </w:rPr>
        <w:t>Availability of Laboratories</w:t>
      </w:r>
      <w:r w:rsidRPr="009F4E4B">
        <w:rPr>
          <w:rFonts w:ascii="Times New Roman" w:hAnsi="Times New Roman"/>
          <w:sz w:val="24"/>
          <w:szCs w:val="24"/>
        </w:rPr>
        <w:t xml:space="preserve"> </w:t>
      </w:r>
      <w:r w:rsidR="002C0203" w:rsidRPr="009F4E4B">
        <w:rPr>
          <w:rFonts w:ascii="Times New Roman" w:hAnsi="Times New Roman"/>
          <w:sz w:val="24"/>
          <w:szCs w:val="24"/>
        </w:rPr>
        <w:t xml:space="preserve">with a capacity of 100 students, Microscopes, Centrifuge, weighing balance, Tissue Processing Machine, Dissecting tools, PCR Machine, Electrophoresis machine, Electrophoresis tank, Incubator, Biosafety Cabinets, Gel Documentation Unit and Water bath. </w:t>
      </w:r>
      <w:r w:rsidR="009437FA" w:rsidRPr="009F4E4B">
        <w:rPr>
          <w:rFonts w:ascii="Times New Roman" w:hAnsi="Times New Roman" w:cs="Times New Roman"/>
          <w:b/>
          <w:sz w:val="24"/>
          <w:szCs w:val="24"/>
        </w:rPr>
        <w:br w:type="page"/>
      </w:r>
    </w:p>
    <w:p w14:paraId="3292EDB4" w14:textId="77777777" w:rsidR="00116E1D" w:rsidRPr="00042AE2" w:rsidRDefault="00116E1D" w:rsidP="00116E1D">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49B5DC1F" w14:textId="77777777" w:rsidR="00116E1D" w:rsidRPr="00042AE2" w:rsidRDefault="00116E1D" w:rsidP="00116E1D">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60CA60E9" w14:textId="77777777" w:rsidR="00116E1D" w:rsidRPr="00042AE2" w:rsidRDefault="00116E1D" w:rsidP="00116E1D">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4EF4A7B4" w14:textId="77777777" w:rsidR="00116E1D" w:rsidRDefault="00116E1D" w:rsidP="00116E1D">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B.MLS. </w:t>
      </w:r>
      <w:r w:rsidRPr="00042AE2">
        <w:rPr>
          <w:rFonts w:ascii="Times New Roman" w:hAnsi="Times New Roman" w:cs="Times New Roman"/>
          <w:b/>
          <w:sz w:val="24"/>
          <w:szCs w:val="24"/>
        </w:rPr>
        <w:t>Medical Laboratory Science</w:t>
      </w:r>
    </w:p>
    <w:p w14:paraId="0EAA5660" w14:textId="51FE101F" w:rsidR="001C0D78" w:rsidRPr="009F4E4B" w:rsidRDefault="00EB2652" w:rsidP="004C6DDB">
      <w:pPr>
        <w:pStyle w:val="NoSpacing"/>
        <w:rPr>
          <w:rFonts w:ascii="Times New Roman" w:hAnsi="Times New Roman" w:cs="Times New Roman"/>
          <w:b/>
          <w:sz w:val="24"/>
          <w:szCs w:val="24"/>
        </w:rPr>
      </w:pPr>
      <w:r w:rsidRPr="00116E1D">
        <w:rPr>
          <w:rFonts w:ascii="Times New Roman" w:hAnsi="Times New Roman" w:cs="Times New Roman"/>
          <w:b/>
          <w:sz w:val="24"/>
          <w:szCs w:val="24"/>
        </w:rPr>
        <w:t>BUK</w:t>
      </w:r>
      <w:r w:rsidR="0080182E" w:rsidRPr="00116E1D">
        <w:rPr>
          <w:rFonts w:ascii="Times New Roman" w:hAnsi="Times New Roman" w:cs="Times New Roman"/>
          <w:b/>
          <w:sz w:val="24"/>
          <w:szCs w:val="24"/>
        </w:rPr>
        <w:t>-</w:t>
      </w:r>
      <w:r w:rsidRPr="00116E1D">
        <w:rPr>
          <w:rFonts w:ascii="Times New Roman" w:hAnsi="Times New Roman" w:cs="Times New Roman"/>
          <w:b/>
          <w:sz w:val="24"/>
          <w:szCs w:val="24"/>
        </w:rPr>
        <w:t>MLS 30</w:t>
      </w:r>
      <w:r w:rsidR="00077DF7" w:rsidRPr="00116E1D">
        <w:rPr>
          <w:rFonts w:ascii="Times New Roman" w:hAnsi="Times New Roman" w:cs="Times New Roman"/>
          <w:b/>
          <w:sz w:val="24"/>
          <w:szCs w:val="24"/>
        </w:rPr>
        <w:t>3</w:t>
      </w:r>
      <w:r w:rsidR="00CE7B43" w:rsidRPr="00116E1D">
        <w:rPr>
          <w:rFonts w:ascii="Times New Roman" w:hAnsi="Times New Roman" w:cs="Times New Roman"/>
          <w:b/>
          <w:sz w:val="24"/>
          <w:szCs w:val="24"/>
        </w:rPr>
        <w:t xml:space="preserve">: </w:t>
      </w:r>
      <w:r w:rsidR="00077DF7" w:rsidRPr="00116E1D">
        <w:rPr>
          <w:rFonts w:ascii="Times New Roman" w:hAnsi="Times New Roman" w:cs="Times New Roman"/>
          <w:b/>
          <w:sz w:val="24"/>
          <w:szCs w:val="24"/>
        </w:rPr>
        <w:t xml:space="preserve">Medical Laboratory Bio-risk </w:t>
      </w:r>
      <w:r w:rsidR="00116E1D" w:rsidRPr="00116E1D">
        <w:rPr>
          <w:rFonts w:ascii="Times New Roman" w:hAnsi="Times New Roman" w:cs="Times New Roman"/>
          <w:b/>
          <w:sz w:val="24"/>
          <w:szCs w:val="24"/>
        </w:rPr>
        <w:t>Management (</w:t>
      </w:r>
      <w:r w:rsidR="00077DF7" w:rsidRPr="00116E1D">
        <w:rPr>
          <w:rFonts w:ascii="Times New Roman" w:hAnsi="Times New Roman" w:cs="Times New Roman"/>
          <w:b/>
          <w:sz w:val="24"/>
          <w:szCs w:val="24"/>
        </w:rPr>
        <w:t>2 Unit</w:t>
      </w:r>
      <w:r w:rsidR="000470E0" w:rsidRPr="00116E1D">
        <w:rPr>
          <w:rFonts w:ascii="Times New Roman" w:hAnsi="Times New Roman" w:cs="Times New Roman"/>
          <w:b/>
          <w:sz w:val="24"/>
          <w:szCs w:val="24"/>
        </w:rPr>
        <w:t>s</w:t>
      </w:r>
      <w:r w:rsidR="00077DF7" w:rsidRPr="00116E1D">
        <w:rPr>
          <w:rFonts w:ascii="Times New Roman" w:hAnsi="Times New Roman" w:cs="Times New Roman"/>
          <w:b/>
          <w:sz w:val="24"/>
          <w:szCs w:val="24"/>
        </w:rPr>
        <w:t xml:space="preserve"> C: LH 15; PH 45</w:t>
      </w:r>
      <w:r w:rsidR="00CE7B43" w:rsidRPr="00116E1D">
        <w:rPr>
          <w:rFonts w:ascii="Times New Roman" w:hAnsi="Times New Roman" w:cs="Times New Roman"/>
          <w:b/>
          <w:sz w:val="24"/>
          <w:szCs w:val="24"/>
        </w:rPr>
        <w:t>)</w:t>
      </w:r>
    </w:p>
    <w:p w14:paraId="37C05015" w14:textId="77777777" w:rsidR="000E311C" w:rsidRPr="009F4E4B" w:rsidRDefault="000E311C" w:rsidP="004C6DDB">
      <w:pPr>
        <w:pStyle w:val="NoSpacing"/>
        <w:rPr>
          <w:rFonts w:ascii="Times New Roman" w:hAnsi="Times New Roman" w:cs="Times New Roman"/>
          <w:b/>
          <w:bCs/>
          <w:sz w:val="24"/>
          <w:szCs w:val="24"/>
        </w:rPr>
      </w:pPr>
    </w:p>
    <w:p w14:paraId="67CCF9BD" w14:textId="77777777" w:rsidR="00077DF7" w:rsidRPr="009F4E4B" w:rsidRDefault="00077DF7" w:rsidP="004C6DDB">
      <w:pPr>
        <w:pStyle w:val="NoSpacing"/>
        <w:rPr>
          <w:rFonts w:ascii="Times New Roman" w:hAnsi="Times New Roman" w:cs="Times New Roman"/>
          <w:b/>
          <w:bCs/>
          <w:sz w:val="24"/>
          <w:szCs w:val="24"/>
        </w:rPr>
      </w:pPr>
      <w:r w:rsidRPr="009F4E4B">
        <w:rPr>
          <w:rFonts w:ascii="Times New Roman" w:hAnsi="Times New Roman" w:cs="Times New Roman"/>
          <w:b/>
          <w:bCs/>
          <w:sz w:val="24"/>
          <w:szCs w:val="24"/>
        </w:rPr>
        <w:t xml:space="preserve">Senate </w:t>
      </w:r>
      <w:r w:rsidR="00CE7B43" w:rsidRPr="009F4E4B">
        <w:rPr>
          <w:rFonts w:ascii="Times New Roman" w:hAnsi="Times New Roman" w:cs="Times New Roman"/>
          <w:b/>
          <w:bCs/>
          <w:sz w:val="24"/>
          <w:szCs w:val="24"/>
        </w:rPr>
        <w:t xml:space="preserve">Approved Relevance  </w:t>
      </w:r>
    </w:p>
    <w:p w14:paraId="3D95A5C5" w14:textId="77777777" w:rsidR="00077DF7" w:rsidRPr="009F4E4B" w:rsidRDefault="00077DF7"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Graduates who are highly skilled and knowledgeable in identifying risks and apply preventive measure with global acceptance is in accord with BUK vision and mission to be a world class university in producing BMLS graduates who are leaders in laboratory diagnosis of diseases and can work anywhere in the world.</w:t>
      </w:r>
    </w:p>
    <w:p w14:paraId="310555CD" w14:textId="77777777" w:rsidR="00077DF7" w:rsidRPr="009F4E4B" w:rsidRDefault="00077DF7"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 xml:space="preserve">Overview </w:t>
      </w:r>
    </w:p>
    <w:p w14:paraId="34B96E25" w14:textId="77777777" w:rsidR="00077DF7" w:rsidRPr="009F4E4B" w:rsidRDefault="00077DF7"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This course is intended to provide theoretical and hands on skills at identifying bio risks/hazards and provide biosafety/preventive measures. It will expose students to concept of bio-risk, biosafety and biosecurity, bio-risk management differentiate between biosafety and biosecurity, describe biological risks in the laboratory, categorize bio-risks arising from handling clinical samples, state mitigating measures against the risk, describe biosafety procedures and describe biosecurity procedures.</w:t>
      </w:r>
    </w:p>
    <w:p w14:paraId="48C33EA8" w14:textId="77777777" w:rsidR="00077DF7" w:rsidRPr="009F4E4B" w:rsidRDefault="00077DF7" w:rsidP="004C6DDB">
      <w:pPr>
        <w:pStyle w:val="Normal1"/>
        <w:spacing w:after="0" w:line="240" w:lineRule="auto"/>
        <w:jc w:val="both"/>
        <w:rPr>
          <w:rFonts w:ascii="Times New Roman" w:eastAsia="Times New Roman" w:hAnsi="Times New Roman" w:cs="Times New Roman"/>
          <w:b/>
          <w:sz w:val="24"/>
          <w:szCs w:val="24"/>
        </w:rPr>
      </w:pPr>
      <w:r w:rsidRPr="009F4E4B">
        <w:rPr>
          <w:rFonts w:ascii="Times New Roman" w:eastAsia="Times New Roman" w:hAnsi="Times New Roman" w:cs="Times New Roman"/>
          <w:b/>
          <w:sz w:val="24"/>
          <w:szCs w:val="24"/>
        </w:rPr>
        <w:t>Objectives</w:t>
      </w:r>
    </w:p>
    <w:p w14:paraId="05479C3C" w14:textId="77777777" w:rsidR="00077DF7" w:rsidRPr="009F4E4B" w:rsidRDefault="00077DF7" w:rsidP="004C6DDB">
      <w:pPr>
        <w:pStyle w:val="Normal1"/>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The objectives of this course are to:</w:t>
      </w:r>
    </w:p>
    <w:p w14:paraId="27415E2C" w14:textId="77777777" w:rsidR="00077DF7" w:rsidRPr="009F4E4B" w:rsidRDefault="00077DF7" w:rsidP="004C6DDB">
      <w:pPr>
        <w:pStyle w:val="Normal1"/>
        <w:numPr>
          <w:ilvl w:val="0"/>
          <w:numId w:val="27"/>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explain concept of biorisk, biosafety and biosecurity</w:t>
      </w:r>
    </w:p>
    <w:p w14:paraId="11C6968E" w14:textId="77777777" w:rsidR="00077DF7" w:rsidRPr="009F4E4B" w:rsidRDefault="00077DF7" w:rsidP="004C6DDB">
      <w:pPr>
        <w:pStyle w:val="Normal1"/>
        <w:numPr>
          <w:ilvl w:val="0"/>
          <w:numId w:val="27"/>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 xml:space="preserve">describe   bio-risk management </w:t>
      </w:r>
    </w:p>
    <w:p w14:paraId="0A8A6D87" w14:textId="77777777" w:rsidR="00077DF7" w:rsidRPr="009F4E4B" w:rsidRDefault="00077DF7" w:rsidP="004C6DDB">
      <w:pPr>
        <w:pStyle w:val="Normal1"/>
        <w:numPr>
          <w:ilvl w:val="0"/>
          <w:numId w:val="27"/>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differentiate between biosafety and biosecurity</w:t>
      </w:r>
    </w:p>
    <w:p w14:paraId="7B988066" w14:textId="77777777" w:rsidR="00077DF7" w:rsidRPr="009F4E4B" w:rsidRDefault="00077DF7" w:rsidP="004C6DDB">
      <w:pPr>
        <w:pStyle w:val="Normal1"/>
        <w:numPr>
          <w:ilvl w:val="0"/>
          <w:numId w:val="27"/>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describe biological risks in the laboratory</w:t>
      </w:r>
    </w:p>
    <w:p w14:paraId="2482B747" w14:textId="77777777" w:rsidR="00077DF7" w:rsidRPr="009F4E4B" w:rsidRDefault="00077DF7" w:rsidP="004C6DDB">
      <w:pPr>
        <w:pStyle w:val="ListParagraph"/>
        <w:numPr>
          <w:ilvl w:val="0"/>
          <w:numId w:val="27"/>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 xml:space="preserve">categorize Biorisks arising from handling clinical samples  </w:t>
      </w:r>
    </w:p>
    <w:p w14:paraId="45BDD9C3" w14:textId="77777777" w:rsidR="00077DF7" w:rsidRPr="009F4E4B" w:rsidRDefault="00077DF7" w:rsidP="004C6DDB">
      <w:pPr>
        <w:pStyle w:val="ListParagraph"/>
        <w:numPr>
          <w:ilvl w:val="0"/>
          <w:numId w:val="27"/>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state mitigating measures against the risk</w:t>
      </w:r>
    </w:p>
    <w:p w14:paraId="1F57E5CF" w14:textId="77777777" w:rsidR="00077DF7" w:rsidRPr="009F4E4B" w:rsidRDefault="00077DF7" w:rsidP="004C6DDB">
      <w:pPr>
        <w:pStyle w:val="ListParagraph"/>
        <w:numPr>
          <w:ilvl w:val="0"/>
          <w:numId w:val="27"/>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 xml:space="preserve">describe biosafety procedures </w:t>
      </w:r>
    </w:p>
    <w:p w14:paraId="0A17F31F" w14:textId="77777777" w:rsidR="00077DF7" w:rsidRPr="009F4E4B" w:rsidRDefault="00077DF7" w:rsidP="004C6DDB">
      <w:pPr>
        <w:pStyle w:val="ListParagraph"/>
        <w:numPr>
          <w:ilvl w:val="0"/>
          <w:numId w:val="27"/>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 xml:space="preserve">describe biosecurity procedures </w:t>
      </w:r>
    </w:p>
    <w:p w14:paraId="53D69339" w14:textId="77777777" w:rsidR="00077DF7" w:rsidRPr="009F4E4B" w:rsidRDefault="00077DF7" w:rsidP="004C6DDB">
      <w:pPr>
        <w:pStyle w:val="Normal1"/>
        <w:spacing w:after="0" w:line="240" w:lineRule="auto"/>
        <w:jc w:val="both"/>
        <w:rPr>
          <w:rFonts w:ascii="Times New Roman" w:eastAsia="Times New Roman" w:hAnsi="Times New Roman" w:cs="Times New Roman"/>
          <w:b/>
          <w:sz w:val="24"/>
          <w:szCs w:val="24"/>
        </w:rPr>
      </w:pPr>
      <w:r w:rsidRPr="009F4E4B">
        <w:rPr>
          <w:rFonts w:ascii="Times New Roman" w:eastAsia="Times New Roman" w:hAnsi="Times New Roman" w:cs="Times New Roman"/>
          <w:b/>
          <w:sz w:val="24"/>
          <w:szCs w:val="24"/>
        </w:rPr>
        <w:t>Learning Outcomes</w:t>
      </w:r>
    </w:p>
    <w:p w14:paraId="69DADCED" w14:textId="77777777" w:rsidR="00077DF7" w:rsidRPr="009F4E4B" w:rsidRDefault="00077DF7" w:rsidP="004C6DDB">
      <w:pPr>
        <w:pStyle w:val="Normal1"/>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At the end of this course, the students should be able to:</w:t>
      </w:r>
    </w:p>
    <w:p w14:paraId="0C5A6D88" w14:textId="77777777" w:rsidR="00077DF7" w:rsidRPr="009F4E4B" w:rsidRDefault="00077DF7" w:rsidP="004C6DDB">
      <w:pPr>
        <w:pStyle w:val="Normal1"/>
        <w:numPr>
          <w:ilvl w:val="1"/>
          <w:numId w:val="27"/>
        </w:numPr>
        <w:spacing w:after="0" w:line="240" w:lineRule="auto"/>
        <w:ind w:left="709"/>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 xml:space="preserve">define biorisk, biosafety and biosecurity </w:t>
      </w:r>
    </w:p>
    <w:p w14:paraId="0428B06F" w14:textId="77777777" w:rsidR="00077DF7" w:rsidRPr="009F4E4B" w:rsidRDefault="00077DF7" w:rsidP="004C6DDB">
      <w:pPr>
        <w:pStyle w:val="ListParagraph"/>
        <w:numPr>
          <w:ilvl w:val="1"/>
          <w:numId w:val="27"/>
        </w:numPr>
        <w:spacing w:after="0" w:line="240" w:lineRule="auto"/>
        <w:ind w:left="709"/>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 xml:space="preserve">describe   the management of 5 medical laboratory bio-risks </w:t>
      </w:r>
    </w:p>
    <w:p w14:paraId="28054461" w14:textId="77777777" w:rsidR="00077DF7" w:rsidRPr="009F4E4B" w:rsidRDefault="00077DF7" w:rsidP="004C6DDB">
      <w:pPr>
        <w:pStyle w:val="ListParagraph"/>
        <w:numPr>
          <w:ilvl w:val="1"/>
          <w:numId w:val="27"/>
        </w:numPr>
        <w:spacing w:after="0" w:line="240" w:lineRule="auto"/>
        <w:ind w:left="709"/>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state 5 differences between biosafety and biosecurity</w:t>
      </w:r>
    </w:p>
    <w:p w14:paraId="6D1CFD99" w14:textId="77777777" w:rsidR="00077DF7" w:rsidRPr="009F4E4B" w:rsidRDefault="00077DF7" w:rsidP="004C6DDB">
      <w:pPr>
        <w:pStyle w:val="ListParagraph"/>
        <w:numPr>
          <w:ilvl w:val="1"/>
          <w:numId w:val="27"/>
        </w:numPr>
        <w:spacing w:after="0" w:line="240" w:lineRule="auto"/>
        <w:ind w:left="709"/>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describe 10 biological risks in a laboratory</w:t>
      </w:r>
    </w:p>
    <w:p w14:paraId="0C39D7E9" w14:textId="77777777" w:rsidR="00077DF7" w:rsidRPr="009F4E4B" w:rsidRDefault="00077DF7" w:rsidP="004C6DDB">
      <w:pPr>
        <w:pStyle w:val="ListParagraph"/>
        <w:numPr>
          <w:ilvl w:val="1"/>
          <w:numId w:val="27"/>
        </w:numPr>
        <w:spacing w:after="0" w:line="240" w:lineRule="auto"/>
        <w:ind w:left="709"/>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 xml:space="preserve">categorize Biorisks arising from handling 4 major types of clinical samples  </w:t>
      </w:r>
    </w:p>
    <w:p w14:paraId="221CCCE7" w14:textId="77777777" w:rsidR="00077DF7" w:rsidRPr="009F4E4B" w:rsidRDefault="00077DF7" w:rsidP="004C6DDB">
      <w:pPr>
        <w:pStyle w:val="ListParagraph"/>
        <w:numPr>
          <w:ilvl w:val="1"/>
          <w:numId w:val="27"/>
        </w:numPr>
        <w:spacing w:after="0" w:line="240" w:lineRule="auto"/>
        <w:ind w:left="709"/>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state 5 mitigating measures against biological risks</w:t>
      </w:r>
    </w:p>
    <w:p w14:paraId="45ED89CB" w14:textId="77777777" w:rsidR="00077DF7" w:rsidRPr="009F4E4B" w:rsidRDefault="00077DF7" w:rsidP="004C6DDB">
      <w:pPr>
        <w:pStyle w:val="ListParagraph"/>
        <w:numPr>
          <w:ilvl w:val="1"/>
          <w:numId w:val="27"/>
        </w:numPr>
        <w:spacing w:after="0" w:line="240" w:lineRule="auto"/>
        <w:ind w:left="709"/>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 xml:space="preserve">describe 10 biosafety procedures </w:t>
      </w:r>
    </w:p>
    <w:p w14:paraId="44CBFC59" w14:textId="77777777" w:rsidR="00077DF7" w:rsidRPr="009F4E4B" w:rsidRDefault="00077DF7" w:rsidP="004C6DDB">
      <w:pPr>
        <w:pStyle w:val="ListParagraph"/>
        <w:numPr>
          <w:ilvl w:val="1"/>
          <w:numId w:val="27"/>
        </w:numPr>
        <w:spacing w:after="0" w:line="240" w:lineRule="auto"/>
        <w:ind w:left="709"/>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 xml:space="preserve">describe 10 biosecurity procedures </w:t>
      </w:r>
    </w:p>
    <w:p w14:paraId="609CC6BC" w14:textId="77777777" w:rsidR="00077DF7" w:rsidRPr="009F4E4B" w:rsidRDefault="00077DF7" w:rsidP="004C6DDB">
      <w:pPr>
        <w:pStyle w:val="Normal1"/>
        <w:spacing w:after="0" w:line="240" w:lineRule="auto"/>
        <w:jc w:val="both"/>
        <w:rPr>
          <w:rFonts w:ascii="Times New Roman" w:eastAsia="Times New Roman" w:hAnsi="Times New Roman" w:cs="Times New Roman"/>
          <w:b/>
          <w:sz w:val="24"/>
          <w:szCs w:val="24"/>
        </w:rPr>
      </w:pPr>
      <w:r w:rsidRPr="009F4E4B">
        <w:rPr>
          <w:rFonts w:ascii="Times New Roman" w:eastAsia="Times New Roman" w:hAnsi="Times New Roman" w:cs="Times New Roman"/>
          <w:b/>
          <w:sz w:val="24"/>
          <w:szCs w:val="24"/>
        </w:rPr>
        <w:t>Course Contents</w:t>
      </w:r>
    </w:p>
    <w:p w14:paraId="7981036B" w14:textId="77777777" w:rsidR="00077DF7" w:rsidRPr="009F4E4B" w:rsidRDefault="00077DF7" w:rsidP="004C6DDB">
      <w:pPr>
        <w:pStyle w:val="Normal1"/>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Concept of laboratory bio-risk management.</w:t>
      </w:r>
      <w:r w:rsidR="00CB1B90" w:rsidRPr="009F4E4B">
        <w:rPr>
          <w:rFonts w:ascii="Times New Roman" w:eastAsia="Times New Roman" w:hAnsi="Times New Roman" w:cs="Times New Roman"/>
          <w:sz w:val="24"/>
          <w:szCs w:val="24"/>
        </w:rPr>
        <w:t xml:space="preserve"> </w:t>
      </w:r>
      <w:r w:rsidRPr="009F4E4B">
        <w:rPr>
          <w:rFonts w:ascii="Times New Roman" w:eastAsia="Times New Roman" w:hAnsi="Times New Roman" w:cs="Times New Roman"/>
          <w:sz w:val="24"/>
          <w:szCs w:val="24"/>
        </w:rPr>
        <w:t>Biosafety and Biosecurity.The AMP model of bio-risk management.</w:t>
      </w:r>
      <w:r w:rsidR="00CB1B90" w:rsidRPr="009F4E4B">
        <w:rPr>
          <w:rFonts w:ascii="Times New Roman" w:eastAsia="Times New Roman" w:hAnsi="Times New Roman" w:cs="Times New Roman"/>
          <w:sz w:val="24"/>
          <w:szCs w:val="24"/>
        </w:rPr>
        <w:t xml:space="preserve"> </w:t>
      </w:r>
      <w:r w:rsidRPr="009F4E4B">
        <w:rPr>
          <w:rFonts w:ascii="Times New Roman" w:eastAsia="Times New Roman" w:hAnsi="Times New Roman" w:cs="Times New Roman"/>
          <w:sz w:val="24"/>
          <w:szCs w:val="24"/>
        </w:rPr>
        <w:t>Laboratory risk assessment methods.</w:t>
      </w:r>
      <w:r w:rsidR="00CB1B90" w:rsidRPr="009F4E4B">
        <w:rPr>
          <w:rFonts w:ascii="Times New Roman" w:eastAsia="Times New Roman" w:hAnsi="Times New Roman" w:cs="Times New Roman"/>
          <w:sz w:val="24"/>
          <w:szCs w:val="24"/>
        </w:rPr>
        <w:t xml:space="preserve"> </w:t>
      </w:r>
      <w:r w:rsidRPr="009F4E4B">
        <w:rPr>
          <w:rFonts w:ascii="Times New Roman" w:eastAsia="Times New Roman" w:hAnsi="Times New Roman" w:cs="Times New Roman"/>
          <w:sz w:val="24"/>
          <w:szCs w:val="24"/>
        </w:rPr>
        <w:t xml:space="preserve">Basic concept of Laboratory </w:t>
      </w:r>
      <w:proofErr w:type="gramStart"/>
      <w:r w:rsidRPr="009F4E4B">
        <w:rPr>
          <w:rFonts w:ascii="Times New Roman" w:eastAsia="Times New Roman" w:hAnsi="Times New Roman" w:cs="Times New Roman"/>
          <w:sz w:val="24"/>
          <w:szCs w:val="24"/>
        </w:rPr>
        <w:t>hazards.Characterization</w:t>
      </w:r>
      <w:proofErr w:type="gramEnd"/>
      <w:r w:rsidRPr="009F4E4B">
        <w:rPr>
          <w:rFonts w:ascii="Times New Roman" w:eastAsia="Times New Roman" w:hAnsi="Times New Roman" w:cs="Times New Roman"/>
          <w:sz w:val="24"/>
          <w:szCs w:val="24"/>
        </w:rPr>
        <w:t xml:space="preserve"> of risks.</w:t>
      </w:r>
      <w:r w:rsidR="00CB1B90" w:rsidRPr="009F4E4B">
        <w:rPr>
          <w:rFonts w:ascii="Times New Roman" w:eastAsia="Times New Roman" w:hAnsi="Times New Roman" w:cs="Times New Roman"/>
          <w:sz w:val="24"/>
          <w:szCs w:val="24"/>
        </w:rPr>
        <w:t xml:space="preserve"> </w:t>
      </w:r>
      <w:r w:rsidRPr="009F4E4B">
        <w:rPr>
          <w:rFonts w:ascii="Times New Roman" w:eastAsia="Times New Roman" w:hAnsi="Times New Roman" w:cs="Times New Roman"/>
          <w:sz w:val="24"/>
          <w:szCs w:val="24"/>
        </w:rPr>
        <w:t>Evaluation of risks.</w:t>
      </w:r>
      <w:r w:rsidR="00CB1B90" w:rsidRPr="009F4E4B">
        <w:rPr>
          <w:rFonts w:ascii="Times New Roman" w:eastAsia="Times New Roman" w:hAnsi="Times New Roman" w:cs="Times New Roman"/>
          <w:sz w:val="24"/>
          <w:szCs w:val="24"/>
        </w:rPr>
        <w:t xml:space="preserve"> </w:t>
      </w:r>
      <w:r w:rsidRPr="009F4E4B">
        <w:rPr>
          <w:rFonts w:ascii="Times New Roman" w:eastAsia="Times New Roman" w:hAnsi="Times New Roman" w:cs="Times New Roman"/>
          <w:sz w:val="24"/>
          <w:szCs w:val="24"/>
        </w:rPr>
        <w:t xml:space="preserve">Risk mitigation </w:t>
      </w:r>
      <w:proofErr w:type="gramStart"/>
      <w:r w:rsidRPr="009F4E4B">
        <w:rPr>
          <w:rFonts w:ascii="Times New Roman" w:eastAsia="Times New Roman" w:hAnsi="Times New Roman" w:cs="Times New Roman"/>
          <w:sz w:val="24"/>
          <w:szCs w:val="24"/>
        </w:rPr>
        <w:t>strategies.Basics</w:t>
      </w:r>
      <w:proofErr w:type="gramEnd"/>
      <w:r w:rsidRPr="009F4E4B">
        <w:rPr>
          <w:rFonts w:ascii="Times New Roman" w:eastAsia="Times New Roman" w:hAnsi="Times New Roman" w:cs="Times New Roman"/>
          <w:sz w:val="24"/>
          <w:szCs w:val="24"/>
        </w:rPr>
        <w:t xml:space="preserve"> of bio-risk management performance.Measuring bio-risk management performance.</w:t>
      </w:r>
      <w:r w:rsidR="00CB1B90" w:rsidRPr="009F4E4B">
        <w:rPr>
          <w:rFonts w:ascii="Times New Roman" w:eastAsia="Times New Roman" w:hAnsi="Times New Roman" w:cs="Times New Roman"/>
          <w:sz w:val="24"/>
          <w:szCs w:val="24"/>
        </w:rPr>
        <w:t xml:space="preserve"> </w:t>
      </w:r>
      <w:r w:rsidRPr="009F4E4B">
        <w:rPr>
          <w:rFonts w:ascii="Times New Roman" w:eastAsia="Times New Roman" w:hAnsi="Times New Roman" w:cs="Times New Roman"/>
          <w:sz w:val="24"/>
          <w:szCs w:val="24"/>
        </w:rPr>
        <w:t xml:space="preserve">Steps to evaluating </w:t>
      </w:r>
      <w:proofErr w:type="gramStart"/>
      <w:r w:rsidRPr="009F4E4B">
        <w:rPr>
          <w:rFonts w:ascii="Times New Roman" w:eastAsia="Times New Roman" w:hAnsi="Times New Roman" w:cs="Times New Roman"/>
          <w:sz w:val="24"/>
          <w:szCs w:val="24"/>
        </w:rPr>
        <w:t>performances.Biosecurity</w:t>
      </w:r>
      <w:proofErr w:type="gramEnd"/>
      <w:r w:rsidRPr="009F4E4B">
        <w:rPr>
          <w:rFonts w:ascii="Times New Roman" w:eastAsia="Times New Roman" w:hAnsi="Times New Roman" w:cs="Times New Roman"/>
          <w:sz w:val="24"/>
          <w:szCs w:val="24"/>
        </w:rPr>
        <w:t xml:space="preserve"> and biosafety.</w:t>
      </w:r>
      <w:r w:rsidR="00CB1B90" w:rsidRPr="009F4E4B">
        <w:rPr>
          <w:rFonts w:ascii="Times New Roman" w:eastAsia="Times New Roman" w:hAnsi="Times New Roman" w:cs="Times New Roman"/>
          <w:sz w:val="24"/>
          <w:szCs w:val="24"/>
        </w:rPr>
        <w:t xml:space="preserve"> </w:t>
      </w:r>
      <w:r w:rsidRPr="009F4E4B">
        <w:rPr>
          <w:rFonts w:ascii="Times New Roman" w:eastAsia="Times New Roman" w:hAnsi="Times New Roman" w:cs="Times New Roman"/>
          <w:sz w:val="24"/>
          <w:szCs w:val="24"/>
        </w:rPr>
        <w:t>Quality management and continuous technical improvement.</w:t>
      </w:r>
      <w:r w:rsidR="00CB1B90" w:rsidRPr="009F4E4B">
        <w:rPr>
          <w:rFonts w:ascii="Times New Roman" w:eastAsia="Times New Roman" w:hAnsi="Times New Roman" w:cs="Times New Roman"/>
          <w:sz w:val="24"/>
          <w:szCs w:val="24"/>
        </w:rPr>
        <w:t xml:space="preserve"> </w:t>
      </w:r>
      <w:r w:rsidRPr="009F4E4B">
        <w:rPr>
          <w:rFonts w:ascii="Times New Roman" w:eastAsia="Times New Roman" w:hAnsi="Times New Roman" w:cs="Times New Roman"/>
          <w:sz w:val="24"/>
          <w:szCs w:val="24"/>
        </w:rPr>
        <w:t>Work place safety assurance and biosecurity.</w:t>
      </w:r>
      <w:r w:rsidR="00416E9A" w:rsidRPr="009F4E4B">
        <w:rPr>
          <w:rFonts w:ascii="Times New Roman" w:eastAsia="Times New Roman" w:hAnsi="Times New Roman" w:cs="Times New Roman"/>
          <w:sz w:val="24"/>
          <w:szCs w:val="24"/>
        </w:rPr>
        <w:t xml:space="preserve"> </w:t>
      </w:r>
      <w:r w:rsidRPr="009F4E4B">
        <w:rPr>
          <w:rFonts w:ascii="Times New Roman" w:eastAsia="Times New Roman" w:hAnsi="Times New Roman" w:cs="Times New Roman"/>
          <w:sz w:val="24"/>
          <w:szCs w:val="24"/>
        </w:rPr>
        <w:t xml:space="preserve">Biorisks arise from handling clinical samples categorized at the highest risk level due to </w:t>
      </w:r>
      <w:r w:rsidR="002657AE" w:rsidRPr="009F4E4B">
        <w:rPr>
          <w:rFonts w:ascii="Times New Roman" w:eastAsia="Times New Roman" w:hAnsi="Times New Roman" w:cs="Times New Roman"/>
          <w:sz w:val="24"/>
          <w:szCs w:val="24"/>
        </w:rPr>
        <w:t xml:space="preserve">their unknown nature. Biosafety </w:t>
      </w:r>
      <w:r w:rsidRPr="009F4E4B">
        <w:rPr>
          <w:rFonts w:ascii="Times New Roman" w:eastAsia="Times New Roman" w:hAnsi="Times New Roman" w:cs="Times New Roman"/>
          <w:sz w:val="24"/>
          <w:szCs w:val="24"/>
        </w:rPr>
        <w:t xml:space="preserve">in medical </w:t>
      </w:r>
      <w:r w:rsidRPr="009F4E4B">
        <w:rPr>
          <w:rFonts w:ascii="Times New Roman" w:eastAsia="Times New Roman" w:hAnsi="Times New Roman" w:cs="Times New Roman"/>
          <w:sz w:val="24"/>
          <w:szCs w:val="24"/>
        </w:rPr>
        <w:lastRenderedPageBreak/>
        <w:t>Laboratories.  Standard guidelines on biorisk management and biosafety.</w:t>
      </w:r>
      <w:r w:rsidR="00416E9A" w:rsidRPr="009F4E4B">
        <w:rPr>
          <w:rFonts w:ascii="Times New Roman" w:eastAsia="Times New Roman" w:hAnsi="Times New Roman" w:cs="Times New Roman"/>
          <w:sz w:val="24"/>
          <w:szCs w:val="24"/>
        </w:rPr>
        <w:t xml:space="preserve"> </w:t>
      </w:r>
      <w:r w:rsidRPr="009F4E4B">
        <w:rPr>
          <w:rFonts w:ascii="Times New Roman" w:eastAsia="Times New Roman" w:hAnsi="Times New Roman" w:cs="Times New Roman"/>
          <w:sz w:val="24"/>
          <w:szCs w:val="24"/>
        </w:rPr>
        <w:t>Roles of human factors in biorisk assessment.</w:t>
      </w:r>
      <w:r w:rsidR="00416E9A" w:rsidRPr="009F4E4B">
        <w:rPr>
          <w:rFonts w:ascii="Times New Roman" w:eastAsia="Times New Roman" w:hAnsi="Times New Roman" w:cs="Times New Roman"/>
          <w:sz w:val="24"/>
          <w:szCs w:val="24"/>
        </w:rPr>
        <w:t xml:space="preserve"> </w:t>
      </w:r>
      <w:r w:rsidRPr="009F4E4B">
        <w:rPr>
          <w:rFonts w:ascii="Times New Roman" w:eastAsia="Times New Roman" w:hAnsi="Times New Roman" w:cs="Times New Roman"/>
          <w:sz w:val="24"/>
          <w:szCs w:val="24"/>
        </w:rPr>
        <w:t>Impact of the implementation of Quality Management System from the International Standard on biorisk and biosafety.</w:t>
      </w:r>
    </w:p>
    <w:p w14:paraId="656D1A01" w14:textId="77777777" w:rsidR="00077DF7" w:rsidRPr="009F4E4B" w:rsidRDefault="00077DF7" w:rsidP="004C6DDB">
      <w:pPr>
        <w:spacing w:after="0" w:line="240" w:lineRule="auto"/>
        <w:jc w:val="both"/>
        <w:rPr>
          <w:rFonts w:ascii="Times New Roman" w:hAnsi="Times New Roman" w:cs="Times New Roman"/>
          <w:b/>
          <w:sz w:val="24"/>
          <w:szCs w:val="24"/>
        </w:rPr>
      </w:pPr>
    </w:p>
    <w:p w14:paraId="258B7534" w14:textId="77777777" w:rsidR="00E7325B" w:rsidRPr="009F4E4B" w:rsidRDefault="0096775E" w:rsidP="004C6DDB">
      <w:pPr>
        <w:spacing w:after="0" w:line="240" w:lineRule="auto"/>
        <w:rPr>
          <w:rFonts w:ascii="Times New Roman" w:hAnsi="Times New Roman"/>
          <w:b/>
          <w:bCs/>
          <w:sz w:val="24"/>
          <w:szCs w:val="24"/>
        </w:rPr>
      </w:pPr>
      <w:r w:rsidRPr="009F4E4B">
        <w:rPr>
          <w:rFonts w:ascii="Times New Roman" w:hAnsi="Times New Roman"/>
          <w:b/>
          <w:bCs/>
          <w:sz w:val="24"/>
          <w:szCs w:val="24"/>
        </w:rPr>
        <w:t>Minimum Academic Standards</w:t>
      </w:r>
    </w:p>
    <w:p w14:paraId="721C0163" w14:textId="101888EE" w:rsidR="00E7325B" w:rsidRPr="009F4E4B" w:rsidRDefault="009F4E4B" w:rsidP="004C6DDB">
      <w:pPr>
        <w:spacing w:after="0" w:line="240" w:lineRule="auto"/>
        <w:rPr>
          <w:rFonts w:ascii="Times New Roman" w:hAnsi="Times New Roman" w:cs="Times New Roman"/>
          <w:b/>
          <w:sz w:val="24"/>
          <w:szCs w:val="24"/>
          <w:lang w:val="en-US"/>
        </w:rPr>
      </w:pPr>
      <w:r w:rsidRPr="009F4E4B">
        <w:rPr>
          <w:rFonts w:ascii="Times New Roman" w:hAnsi="Times New Roman"/>
          <w:sz w:val="24"/>
          <w:szCs w:val="24"/>
        </w:rPr>
        <w:t xml:space="preserve">As contained in the NUC MAS. </w:t>
      </w:r>
      <w:r w:rsidR="00116E1D" w:rsidRPr="009F4E4B">
        <w:rPr>
          <w:rFonts w:ascii="Times New Roman" w:hAnsi="Times New Roman"/>
          <w:sz w:val="24"/>
          <w:szCs w:val="24"/>
        </w:rPr>
        <w:t xml:space="preserve"> Biosafety</w:t>
      </w:r>
      <w:r w:rsidR="002C0203" w:rsidRPr="009F4E4B">
        <w:rPr>
          <w:rFonts w:ascii="Times New Roman" w:hAnsi="Times New Roman"/>
          <w:sz w:val="24"/>
          <w:szCs w:val="24"/>
        </w:rPr>
        <w:t xml:space="preserve"> cabinet (different type) and Incinerators.</w:t>
      </w:r>
      <w:r w:rsidR="00E7325B" w:rsidRPr="009F4E4B">
        <w:rPr>
          <w:rFonts w:ascii="Times New Roman" w:hAnsi="Times New Roman" w:cs="Times New Roman"/>
          <w:b/>
          <w:sz w:val="24"/>
          <w:szCs w:val="24"/>
        </w:rPr>
        <w:br w:type="page"/>
      </w:r>
    </w:p>
    <w:p w14:paraId="1C5CF63A" w14:textId="77777777" w:rsidR="00116E1D" w:rsidRPr="00042AE2" w:rsidRDefault="00116E1D" w:rsidP="00116E1D">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355ECFE2" w14:textId="77777777" w:rsidR="00116E1D" w:rsidRPr="00042AE2" w:rsidRDefault="00116E1D" w:rsidP="00116E1D">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1159EF84" w14:textId="77777777" w:rsidR="00116E1D" w:rsidRPr="00042AE2" w:rsidRDefault="00116E1D" w:rsidP="00116E1D">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42464955" w14:textId="77777777" w:rsidR="00116E1D" w:rsidRDefault="00116E1D" w:rsidP="00116E1D">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B.MLS. </w:t>
      </w:r>
      <w:r w:rsidRPr="00042AE2">
        <w:rPr>
          <w:rFonts w:ascii="Times New Roman" w:hAnsi="Times New Roman" w:cs="Times New Roman"/>
          <w:b/>
          <w:sz w:val="24"/>
          <w:szCs w:val="24"/>
        </w:rPr>
        <w:t>Medical Laboratory Science</w:t>
      </w:r>
    </w:p>
    <w:p w14:paraId="376E2754" w14:textId="1D782C6E" w:rsidR="0038329F" w:rsidRPr="009F4E4B" w:rsidRDefault="00504D6A" w:rsidP="004C6DDB">
      <w:pPr>
        <w:pStyle w:val="NoSpacing"/>
        <w:jc w:val="both"/>
        <w:rPr>
          <w:rFonts w:ascii="Times New Roman" w:hAnsi="Times New Roman" w:cs="Times New Roman"/>
          <w:b/>
          <w:sz w:val="24"/>
          <w:szCs w:val="24"/>
        </w:rPr>
      </w:pPr>
      <w:r w:rsidRPr="00116E1D">
        <w:rPr>
          <w:rFonts w:ascii="Times New Roman" w:hAnsi="Times New Roman" w:cs="Times New Roman"/>
          <w:b/>
          <w:sz w:val="24"/>
          <w:szCs w:val="24"/>
        </w:rPr>
        <w:t>BUK-</w:t>
      </w:r>
      <w:r w:rsidR="00EB2652" w:rsidRPr="00116E1D">
        <w:rPr>
          <w:rFonts w:ascii="Times New Roman" w:hAnsi="Times New Roman" w:cs="Times New Roman"/>
          <w:b/>
          <w:sz w:val="24"/>
          <w:szCs w:val="24"/>
        </w:rPr>
        <w:t>MLS 30</w:t>
      </w:r>
      <w:r w:rsidR="0038329F" w:rsidRPr="00116E1D">
        <w:rPr>
          <w:rFonts w:ascii="Times New Roman" w:hAnsi="Times New Roman" w:cs="Times New Roman"/>
          <w:b/>
          <w:sz w:val="24"/>
          <w:szCs w:val="24"/>
        </w:rPr>
        <w:t>4: Bio-manufacturing and In</w:t>
      </w:r>
      <w:r w:rsidR="000470E0" w:rsidRPr="00116E1D">
        <w:rPr>
          <w:rFonts w:ascii="Times New Roman" w:hAnsi="Times New Roman" w:cs="Times New Roman"/>
          <w:b/>
          <w:sz w:val="24"/>
          <w:szCs w:val="24"/>
        </w:rPr>
        <w:t>-</w:t>
      </w:r>
      <w:r w:rsidR="0038329F" w:rsidRPr="00116E1D">
        <w:rPr>
          <w:rFonts w:ascii="Times New Roman" w:hAnsi="Times New Roman" w:cs="Times New Roman"/>
          <w:b/>
          <w:sz w:val="24"/>
          <w:szCs w:val="24"/>
        </w:rPr>
        <w:t>vitro Diagnostics</w:t>
      </w:r>
      <w:r w:rsidR="00116E1D">
        <w:rPr>
          <w:rFonts w:ascii="Times New Roman" w:hAnsi="Times New Roman" w:cs="Times New Roman"/>
          <w:b/>
          <w:sz w:val="24"/>
          <w:szCs w:val="24"/>
        </w:rPr>
        <w:t xml:space="preserve"> </w:t>
      </w:r>
      <w:r w:rsidR="0038329F" w:rsidRPr="00116E1D">
        <w:rPr>
          <w:rFonts w:ascii="Times New Roman" w:hAnsi="Times New Roman" w:cs="Times New Roman"/>
          <w:b/>
          <w:sz w:val="24"/>
          <w:szCs w:val="24"/>
        </w:rPr>
        <w:t>(2 Unit</w:t>
      </w:r>
      <w:r w:rsidR="000470E0" w:rsidRPr="00116E1D">
        <w:rPr>
          <w:rFonts w:ascii="Times New Roman" w:hAnsi="Times New Roman" w:cs="Times New Roman"/>
          <w:b/>
          <w:sz w:val="24"/>
          <w:szCs w:val="24"/>
        </w:rPr>
        <w:t>s</w:t>
      </w:r>
      <w:r w:rsidR="0038329F" w:rsidRPr="00116E1D">
        <w:rPr>
          <w:rFonts w:ascii="Times New Roman" w:hAnsi="Times New Roman" w:cs="Times New Roman"/>
          <w:b/>
          <w:sz w:val="24"/>
          <w:szCs w:val="24"/>
        </w:rPr>
        <w:t xml:space="preserve"> C</w:t>
      </w:r>
      <w:r w:rsidRPr="00116E1D">
        <w:rPr>
          <w:rFonts w:ascii="Times New Roman" w:hAnsi="Times New Roman" w:cs="Times New Roman"/>
          <w:b/>
          <w:sz w:val="24"/>
          <w:szCs w:val="24"/>
        </w:rPr>
        <w:t>ore</w:t>
      </w:r>
      <w:r w:rsidR="0038329F" w:rsidRPr="00116E1D">
        <w:rPr>
          <w:rFonts w:ascii="Times New Roman" w:hAnsi="Times New Roman" w:cs="Times New Roman"/>
          <w:b/>
          <w:sz w:val="24"/>
          <w:szCs w:val="24"/>
        </w:rPr>
        <w:t>: LH 15; PH 45)</w:t>
      </w:r>
    </w:p>
    <w:p w14:paraId="17E79ECE" w14:textId="77777777" w:rsidR="0038329F" w:rsidRPr="009F4E4B" w:rsidRDefault="0038329F"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 xml:space="preserve">Senate Approved Relevance  </w:t>
      </w:r>
    </w:p>
    <w:p w14:paraId="2BC3FDC8" w14:textId="77777777" w:rsidR="00CE7B43" w:rsidRPr="009F4E4B" w:rsidRDefault="0038329F"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Graduates who are highly skilled and knowledgeable in of Bio-manufacturing of Chemicals and Diagnostic Reagents which is in line with the MLSCN act of 2003 which was not covered by the former curriculum is in accord with BUK vision and mission to be a world class university in producing BMLS graduates who are leaders in the production of Biologicals, chemicals and reagents used in the laboratory for diagnosis of diseases and can work anywhere in the world.</w:t>
      </w:r>
    </w:p>
    <w:p w14:paraId="18EBBD4C" w14:textId="77777777" w:rsidR="0038329F" w:rsidRPr="009F4E4B" w:rsidRDefault="0038329F" w:rsidP="004C6DDB">
      <w:pPr>
        <w:tabs>
          <w:tab w:val="left" w:pos="2925"/>
        </w:tabs>
        <w:spacing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Overview</w:t>
      </w:r>
      <w:r w:rsidRPr="009F4E4B">
        <w:rPr>
          <w:rFonts w:ascii="Times New Roman" w:hAnsi="Times New Roman" w:cs="Times New Roman"/>
          <w:b/>
          <w:sz w:val="24"/>
          <w:szCs w:val="24"/>
        </w:rPr>
        <w:tab/>
      </w:r>
    </w:p>
    <w:p w14:paraId="26C9C5B5" w14:textId="6D98870D" w:rsidR="0080182E" w:rsidRPr="009F4E4B" w:rsidRDefault="0038329F"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This course will provide skills at the production of Biologicals, chemicals and diagnostic reagents for the purpose of laboratory diagnosis and for students to be </w:t>
      </w:r>
      <w:r w:rsidR="0080182E" w:rsidRPr="009F4E4B">
        <w:rPr>
          <w:rFonts w:ascii="Times New Roman" w:hAnsi="Times New Roman" w:cs="Times New Roman"/>
          <w:sz w:val="24"/>
          <w:szCs w:val="24"/>
        </w:rPr>
        <w:t>self-reliant</w:t>
      </w:r>
      <w:r w:rsidRPr="009F4E4B">
        <w:rPr>
          <w:rFonts w:ascii="Times New Roman" w:hAnsi="Times New Roman" w:cs="Times New Roman"/>
          <w:sz w:val="24"/>
          <w:szCs w:val="24"/>
        </w:rPr>
        <w:t>.</w:t>
      </w:r>
      <w:r w:rsidR="006F49E4">
        <w:rPr>
          <w:rFonts w:ascii="Times New Roman" w:hAnsi="Times New Roman" w:cs="Times New Roman"/>
          <w:sz w:val="24"/>
          <w:szCs w:val="24"/>
        </w:rPr>
        <w:t xml:space="preserve"> </w:t>
      </w:r>
      <w:proofErr w:type="gramStart"/>
      <w:r w:rsidRPr="009F4E4B">
        <w:rPr>
          <w:rFonts w:ascii="Times New Roman" w:hAnsi="Times New Roman" w:cs="Times New Roman"/>
          <w:sz w:val="24"/>
          <w:szCs w:val="24"/>
        </w:rPr>
        <w:t>This</w:t>
      </w:r>
      <w:proofErr w:type="gramEnd"/>
      <w:r w:rsidRPr="009F4E4B">
        <w:rPr>
          <w:rFonts w:ascii="Times New Roman" w:hAnsi="Times New Roman" w:cs="Times New Roman"/>
          <w:sz w:val="24"/>
          <w:szCs w:val="24"/>
        </w:rPr>
        <w:t xml:space="preserve"> course will provide basic and advanced knowledge to generate a procedure for the production of at least one biological/reagent in each of the 4 special areas, produce at least one reagent/biological in two different special areas</w:t>
      </w:r>
      <w:r w:rsidR="0080182E" w:rsidRPr="009F4E4B">
        <w:rPr>
          <w:rFonts w:ascii="Times New Roman" w:hAnsi="Times New Roman" w:cs="Times New Roman"/>
          <w:sz w:val="24"/>
          <w:szCs w:val="24"/>
        </w:rPr>
        <w:t>.</w:t>
      </w:r>
    </w:p>
    <w:p w14:paraId="25B273F7" w14:textId="77777777" w:rsidR="0038329F" w:rsidRPr="009F4E4B" w:rsidRDefault="0080182E"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The course also aims to help students </w:t>
      </w:r>
      <w:r w:rsidR="0038329F" w:rsidRPr="009F4E4B">
        <w:rPr>
          <w:rFonts w:ascii="Times New Roman" w:hAnsi="Times New Roman" w:cs="Times New Roman"/>
          <w:sz w:val="24"/>
          <w:szCs w:val="24"/>
        </w:rPr>
        <w:t>carry out quality control and validation of   the ingredients required for the production of laboratory Biologicals and diagnostic reagents,  carry out quality control and validation for at least 2   laboratory biological and diagnostic reagent products, package and label at least 2 laboratory Biologicals and diagnostic reagent products, carry out quality control and standardization 2 laboratory Biologicals and diagnostic reagent products and demonstrate laboratory waste disposal.</w:t>
      </w:r>
    </w:p>
    <w:p w14:paraId="4A17A1F2" w14:textId="77777777" w:rsidR="0038329F" w:rsidRPr="009F4E4B" w:rsidRDefault="0038329F" w:rsidP="004C6DDB">
      <w:pPr>
        <w:pStyle w:val="Normal1"/>
        <w:spacing w:after="0" w:line="240" w:lineRule="auto"/>
        <w:jc w:val="both"/>
        <w:rPr>
          <w:rFonts w:ascii="Times New Roman" w:eastAsia="Times New Roman" w:hAnsi="Times New Roman" w:cs="Times New Roman"/>
          <w:b/>
          <w:sz w:val="24"/>
          <w:szCs w:val="24"/>
        </w:rPr>
      </w:pPr>
      <w:r w:rsidRPr="009F4E4B">
        <w:rPr>
          <w:rFonts w:ascii="Times New Roman" w:eastAsia="Times New Roman" w:hAnsi="Times New Roman" w:cs="Times New Roman"/>
          <w:b/>
          <w:sz w:val="24"/>
          <w:szCs w:val="24"/>
        </w:rPr>
        <w:t xml:space="preserve">Course </w:t>
      </w:r>
      <w:r w:rsidR="00CE7B43" w:rsidRPr="009F4E4B">
        <w:rPr>
          <w:rFonts w:ascii="Times New Roman" w:eastAsia="Times New Roman" w:hAnsi="Times New Roman" w:cs="Times New Roman"/>
          <w:b/>
          <w:sz w:val="24"/>
          <w:szCs w:val="24"/>
        </w:rPr>
        <w:t>Objectives</w:t>
      </w:r>
    </w:p>
    <w:p w14:paraId="07ACAB3E" w14:textId="77777777" w:rsidR="0038329F" w:rsidRPr="009F4E4B" w:rsidRDefault="0038329F" w:rsidP="004C6DDB">
      <w:pPr>
        <w:pStyle w:val="Normal1"/>
        <w:spacing w:after="0" w:line="240" w:lineRule="auto"/>
        <w:jc w:val="both"/>
        <w:rPr>
          <w:rFonts w:ascii="Times New Roman" w:eastAsia="Times New Roman" w:hAnsi="Times New Roman" w:cs="Times New Roman"/>
          <w:b/>
          <w:sz w:val="24"/>
          <w:szCs w:val="24"/>
        </w:rPr>
      </w:pPr>
      <w:r w:rsidRPr="009F4E4B">
        <w:rPr>
          <w:rFonts w:ascii="Times New Roman" w:eastAsia="Times New Roman" w:hAnsi="Times New Roman" w:cs="Times New Roman"/>
          <w:b/>
          <w:sz w:val="24"/>
          <w:szCs w:val="24"/>
        </w:rPr>
        <w:t>The objectives of this course are to:</w:t>
      </w:r>
    </w:p>
    <w:p w14:paraId="06321356" w14:textId="77777777" w:rsidR="0038329F" w:rsidRPr="009F4E4B" w:rsidRDefault="0038329F" w:rsidP="004C6DDB">
      <w:pPr>
        <w:pStyle w:val="ListParagraph"/>
        <w:numPr>
          <w:ilvl w:val="0"/>
          <w:numId w:val="5"/>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utilize basic and advanced knowledge to generate a procedure for the production of at least one biological/reagent in each of the 4 special areas</w:t>
      </w:r>
    </w:p>
    <w:p w14:paraId="4A1C8B5B" w14:textId="77777777" w:rsidR="0038329F" w:rsidRPr="009F4E4B" w:rsidRDefault="0038329F" w:rsidP="004C6DDB">
      <w:pPr>
        <w:pStyle w:val="ListParagraph"/>
        <w:numPr>
          <w:ilvl w:val="0"/>
          <w:numId w:val="5"/>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produce at least one reagent/biological in two different special areas</w:t>
      </w:r>
    </w:p>
    <w:p w14:paraId="441AF5FA" w14:textId="77777777" w:rsidR="0038329F" w:rsidRPr="009F4E4B" w:rsidRDefault="0038329F" w:rsidP="004C6DDB">
      <w:pPr>
        <w:pStyle w:val="ListParagraph"/>
        <w:numPr>
          <w:ilvl w:val="0"/>
          <w:numId w:val="5"/>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carry out quality control and validation of   the ingredients required for the production of at least 2   laboratory Biologicals and diagnostic reagents  </w:t>
      </w:r>
    </w:p>
    <w:p w14:paraId="595B6271" w14:textId="77777777" w:rsidR="0038329F" w:rsidRPr="009F4E4B" w:rsidRDefault="0038329F" w:rsidP="004C6DDB">
      <w:pPr>
        <w:pStyle w:val="ListParagraph"/>
        <w:numPr>
          <w:ilvl w:val="0"/>
          <w:numId w:val="5"/>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carry out quality control and validation for at least 2   laboratory biological and diagnostic reagent products   </w:t>
      </w:r>
    </w:p>
    <w:p w14:paraId="21DC7519" w14:textId="77777777" w:rsidR="0038329F" w:rsidRPr="009F4E4B" w:rsidRDefault="0038329F" w:rsidP="004C6DDB">
      <w:pPr>
        <w:pStyle w:val="ListParagraph"/>
        <w:numPr>
          <w:ilvl w:val="0"/>
          <w:numId w:val="5"/>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package and label at least 2 laboratory Biologicals and diagnostic reagent products </w:t>
      </w:r>
    </w:p>
    <w:p w14:paraId="21851713" w14:textId="77777777" w:rsidR="0038329F" w:rsidRPr="009F4E4B" w:rsidRDefault="0038329F" w:rsidP="004C6DDB">
      <w:pPr>
        <w:pStyle w:val="ListParagraph"/>
        <w:numPr>
          <w:ilvl w:val="0"/>
          <w:numId w:val="5"/>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carry out quality control and standardization 2 laboratory Biologicals and diagnostic reagent products</w:t>
      </w:r>
    </w:p>
    <w:p w14:paraId="09D30953" w14:textId="77777777" w:rsidR="0038329F" w:rsidRPr="009F4E4B" w:rsidRDefault="0038329F" w:rsidP="004C6DDB">
      <w:pPr>
        <w:pStyle w:val="ListParagraph"/>
        <w:numPr>
          <w:ilvl w:val="0"/>
          <w:numId w:val="5"/>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demonstrate laboratory waste disposal </w:t>
      </w:r>
    </w:p>
    <w:p w14:paraId="00196B54" w14:textId="77777777" w:rsidR="0038329F" w:rsidRPr="009F4E4B" w:rsidRDefault="0038329F"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Learning Outcomes</w:t>
      </w:r>
      <w:r w:rsidRPr="009F4E4B">
        <w:rPr>
          <w:rFonts w:ascii="Times New Roman" w:hAnsi="Times New Roman" w:cs="Times New Roman"/>
          <w:b/>
          <w:sz w:val="24"/>
          <w:szCs w:val="24"/>
        </w:rPr>
        <w:tab/>
      </w:r>
    </w:p>
    <w:p w14:paraId="6A373581" w14:textId="77777777" w:rsidR="0038329F" w:rsidRPr="009F4E4B" w:rsidRDefault="0038329F"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At the end of this course, the student should be able to:</w:t>
      </w:r>
    </w:p>
    <w:p w14:paraId="630C7459" w14:textId="77777777" w:rsidR="0038329F" w:rsidRPr="009F4E4B" w:rsidRDefault="0038329F" w:rsidP="004C6DDB">
      <w:pPr>
        <w:pStyle w:val="ListParagraph"/>
        <w:numPr>
          <w:ilvl w:val="1"/>
          <w:numId w:val="5"/>
        </w:numPr>
        <w:spacing w:after="0" w:line="240" w:lineRule="auto"/>
        <w:ind w:left="709"/>
        <w:jc w:val="both"/>
        <w:rPr>
          <w:rFonts w:ascii="Times New Roman" w:hAnsi="Times New Roman" w:cs="Times New Roman"/>
          <w:sz w:val="24"/>
          <w:szCs w:val="24"/>
        </w:rPr>
      </w:pPr>
      <w:r w:rsidRPr="009F4E4B">
        <w:rPr>
          <w:rFonts w:ascii="Times New Roman" w:hAnsi="Times New Roman" w:cs="Times New Roman"/>
          <w:sz w:val="24"/>
          <w:szCs w:val="24"/>
        </w:rPr>
        <w:t>utilize basic and advanced knowledge to generate a procedure for the production of at least one biological/reagent in each of the 4 special areas</w:t>
      </w:r>
    </w:p>
    <w:p w14:paraId="6FD863AE" w14:textId="77777777" w:rsidR="0038329F" w:rsidRPr="009F4E4B" w:rsidRDefault="0038329F" w:rsidP="004C6DDB">
      <w:pPr>
        <w:pStyle w:val="ListParagraph"/>
        <w:numPr>
          <w:ilvl w:val="1"/>
          <w:numId w:val="5"/>
        </w:numPr>
        <w:spacing w:after="0" w:line="240" w:lineRule="auto"/>
        <w:ind w:left="709"/>
        <w:jc w:val="both"/>
        <w:rPr>
          <w:rFonts w:ascii="Times New Roman" w:hAnsi="Times New Roman" w:cs="Times New Roman"/>
          <w:sz w:val="24"/>
          <w:szCs w:val="24"/>
        </w:rPr>
      </w:pPr>
      <w:r w:rsidRPr="009F4E4B">
        <w:rPr>
          <w:rFonts w:ascii="Times New Roman" w:hAnsi="Times New Roman" w:cs="Times New Roman"/>
          <w:sz w:val="24"/>
          <w:szCs w:val="24"/>
        </w:rPr>
        <w:t>produce at least one reagent/biological in two different special areas</w:t>
      </w:r>
    </w:p>
    <w:p w14:paraId="5B74F2E2" w14:textId="77777777" w:rsidR="0038329F" w:rsidRPr="009F4E4B" w:rsidRDefault="0038329F" w:rsidP="004C6DDB">
      <w:pPr>
        <w:pStyle w:val="ListParagraph"/>
        <w:numPr>
          <w:ilvl w:val="1"/>
          <w:numId w:val="5"/>
        </w:numPr>
        <w:spacing w:after="0" w:line="240" w:lineRule="auto"/>
        <w:ind w:left="709"/>
        <w:jc w:val="both"/>
        <w:rPr>
          <w:rFonts w:ascii="Times New Roman" w:hAnsi="Times New Roman" w:cs="Times New Roman"/>
          <w:sz w:val="24"/>
          <w:szCs w:val="24"/>
        </w:rPr>
      </w:pPr>
      <w:r w:rsidRPr="009F4E4B">
        <w:rPr>
          <w:rFonts w:ascii="Times New Roman" w:hAnsi="Times New Roman" w:cs="Times New Roman"/>
          <w:sz w:val="24"/>
          <w:szCs w:val="24"/>
        </w:rPr>
        <w:t xml:space="preserve">carry out quality control and validation of   the ingredients required for the production of at least 2   laboratory </w:t>
      </w:r>
      <w:r w:rsidR="009437FA" w:rsidRPr="009F4E4B">
        <w:rPr>
          <w:rFonts w:ascii="Times New Roman" w:hAnsi="Times New Roman" w:cs="Times New Roman"/>
          <w:sz w:val="24"/>
          <w:szCs w:val="24"/>
        </w:rPr>
        <w:t>b</w:t>
      </w:r>
      <w:r w:rsidRPr="009F4E4B">
        <w:rPr>
          <w:rFonts w:ascii="Times New Roman" w:hAnsi="Times New Roman" w:cs="Times New Roman"/>
          <w:sz w:val="24"/>
          <w:szCs w:val="24"/>
        </w:rPr>
        <w:t xml:space="preserve">iologicals and diagnostic reagents  </w:t>
      </w:r>
    </w:p>
    <w:p w14:paraId="3096BEDD" w14:textId="77777777" w:rsidR="0038329F" w:rsidRPr="009F4E4B" w:rsidRDefault="0038329F" w:rsidP="004C6DDB">
      <w:pPr>
        <w:pStyle w:val="ListParagraph"/>
        <w:numPr>
          <w:ilvl w:val="1"/>
          <w:numId w:val="5"/>
        </w:numPr>
        <w:spacing w:after="0" w:line="240" w:lineRule="auto"/>
        <w:ind w:left="709"/>
        <w:jc w:val="both"/>
        <w:rPr>
          <w:rFonts w:ascii="Times New Roman" w:hAnsi="Times New Roman" w:cs="Times New Roman"/>
          <w:sz w:val="24"/>
          <w:szCs w:val="24"/>
        </w:rPr>
      </w:pPr>
      <w:r w:rsidRPr="009F4E4B">
        <w:rPr>
          <w:rFonts w:ascii="Times New Roman" w:hAnsi="Times New Roman" w:cs="Times New Roman"/>
          <w:sz w:val="24"/>
          <w:szCs w:val="24"/>
        </w:rPr>
        <w:t xml:space="preserve">carry out quality control and validation for at least 2   laboratory biological and diagnostic reagent products   </w:t>
      </w:r>
    </w:p>
    <w:p w14:paraId="2224FA4E" w14:textId="77777777" w:rsidR="0038329F" w:rsidRPr="009F4E4B" w:rsidRDefault="0038329F" w:rsidP="004C6DDB">
      <w:pPr>
        <w:pStyle w:val="ListParagraph"/>
        <w:numPr>
          <w:ilvl w:val="1"/>
          <w:numId w:val="5"/>
        </w:numPr>
        <w:spacing w:after="0" w:line="240" w:lineRule="auto"/>
        <w:ind w:left="709"/>
        <w:jc w:val="both"/>
        <w:rPr>
          <w:rFonts w:ascii="Times New Roman" w:hAnsi="Times New Roman" w:cs="Times New Roman"/>
          <w:sz w:val="24"/>
          <w:szCs w:val="24"/>
        </w:rPr>
      </w:pPr>
      <w:r w:rsidRPr="009F4E4B">
        <w:rPr>
          <w:rFonts w:ascii="Times New Roman" w:hAnsi="Times New Roman" w:cs="Times New Roman"/>
          <w:sz w:val="24"/>
          <w:szCs w:val="24"/>
        </w:rPr>
        <w:t xml:space="preserve">package and label at least 2 laboratory Biologicals and diagnostic reagent products </w:t>
      </w:r>
    </w:p>
    <w:p w14:paraId="7FA349E4" w14:textId="77777777" w:rsidR="0038329F" w:rsidRPr="009F4E4B" w:rsidRDefault="0038329F" w:rsidP="004C6DDB">
      <w:pPr>
        <w:pStyle w:val="ListParagraph"/>
        <w:numPr>
          <w:ilvl w:val="1"/>
          <w:numId w:val="5"/>
        </w:numPr>
        <w:spacing w:after="0" w:line="240" w:lineRule="auto"/>
        <w:ind w:left="709"/>
        <w:jc w:val="both"/>
        <w:rPr>
          <w:rFonts w:ascii="Times New Roman" w:hAnsi="Times New Roman" w:cs="Times New Roman"/>
          <w:sz w:val="24"/>
          <w:szCs w:val="24"/>
        </w:rPr>
      </w:pPr>
      <w:r w:rsidRPr="009F4E4B">
        <w:rPr>
          <w:rFonts w:ascii="Times New Roman" w:hAnsi="Times New Roman" w:cs="Times New Roman"/>
          <w:sz w:val="24"/>
          <w:szCs w:val="24"/>
        </w:rPr>
        <w:lastRenderedPageBreak/>
        <w:t>carry out quality control and standardization 2 laboratory Biologicals and diagnostic reagent products</w:t>
      </w:r>
    </w:p>
    <w:p w14:paraId="36569B93" w14:textId="77777777" w:rsidR="0038329F" w:rsidRPr="009F4E4B" w:rsidRDefault="0038329F" w:rsidP="004C6DDB">
      <w:pPr>
        <w:pStyle w:val="ListParagraph"/>
        <w:numPr>
          <w:ilvl w:val="1"/>
          <w:numId w:val="5"/>
        </w:numPr>
        <w:spacing w:after="0" w:line="240" w:lineRule="auto"/>
        <w:ind w:left="709"/>
        <w:jc w:val="both"/>
        <w:rPr>
          <w:rFonts w:ascii="Times New Roman" w:hAnsi="Times New Roman" w:cs="Times New Roman"/>
          <w:sz w:val="24"/>
          <w:szCs w:val="24"/>
        </w:rPr>
      </w:pPr>
      <w:r w:rsidRPr="009F4E4B">
        <w:rPr>
          <w:rFonts w:ascii="Times New Roman" w:hAnsi="Times New Roman" w:cs="Times New Roman"/>
          <w:sz w:val="24"/>
          <w:szCs w:val="24"/>
        </w:rPr>
        <w:t xml:space="preserve">demonstrate laboratory waste disposal </w:t>
      </w:r>
    </w:p>
    <w:p w14:paraId="339B3809" w14:textId="77777777" w:rsidR="0038329F" w:rsidRPr="009F4E4B" w:rsidRDefault="0038329F"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Course Contents</w:t>
      </w:r>
      <w:r w:rsidRPr="009F4E4B">
        <w:rPr>
          <w:rFonts w:ascii="Times New Roman" w:hAnsi="Times New Roman" w:cs="Times New Roman"/>
          <w:b/>
          <w:sz w:val="24"/>
          <w:szCs w:val="24"/>
        </w:rPr>
        <w:tab/>
      </w:r>
    </w:p>
    <w:p w14:paraId="64C17EBE" w14:textId="77777777" w:rsidR="0038329F" w:rsidRPr="009F4E4B" w:rsidRDefault="0038329F"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Essential equipment and procedures needed in a production unit for laboratory reagents. Basic biochemical reactions, preparation of standard/bulk solutions, dilutions, Assembly of equipment for the preparation standards buffers.  Production procedures for reagents and methods in Clinical chemistry including reagents for dry chemistry tests for urine and stool analysis Reagents, Production procedures for reagents and methods in Haematology, Blood Transfusion Science, Histopathology, Medical Microbiology, Immunology, Serology and Parasitology including test strips. Quality assurance and quality control of ingredients for reagents including microbiological culture media. Sourcing for chemicals and biochemical required for the production of Biologicals.  Sourcing out for a collection of procedures and manufacturing recipes for the production of simple basic reagents for health laboratory services, Standardization and validation. Registration with relevant accredited organization, Packaging and storage Biological, Introduction to marketing and advertisement.</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Safe disposal of chemicals and methods for purifying water.</w:t>
      </w:r>
    </w:p>
    <w:p w14:paraId="6E28382E" w14:textId="77777777" w:rsidR="00E7325B" w:rsidRPr="009F4E4B" w:rsidRDefault="00E7325B" w:rsidP="004C6DDB">
      <w:pPr>
        <w:pStyle w:val="NoSpacing"/>
        <w:rPr>
          <w:rFonts w:ascii="Times New Roman" w:hAnsi="Times New Roman" w:cs="Times New Roman"/>
          <w:b/>
          <w:sz w:val="24"/>
          <w:szCs w:val="24"/>
        </w:rPr>
      </w:pPr>
    </w:p>
    <w:p w14:paraId="180031E7" w14:textId="77777777" w:rsidR="0096775E" w:rsidRPr="009F4E4B" w:rsidRDefault="0096775E" w:rsidP="004C6DDB">
      <w:pPr>
        <w:spacing w:after="0" w:line="240" w:lineRule="auto"/>
        <w:rPr>
          <w:rFonts w:ascii="Times New Roman" w:hAnsi="Times New Roman"/>
          <w:b/>
          <w:bCs/>
          <w:sz w:val="24"/>
          <w:szCs w:val="24"/>
        </w:rPr>
      </w:pPr>
      <w:r w:rsidRPr="009F4E4B">
        <w:rPr>
          <w:rFonts w:ascii="Times New Roman" w:hAnsi="Times New Roman"/>
          <w:b/>
          <w:bCs/>
          <w:sz w:val="24"/>
          <w:szCs w:val="24"/>
        </w:rPr>
        <w:t>Minimum Academic Standards</w:t>
      </w:r>
    </w:p>
    <w:p w14:paraId="5A8721B0" w14:textId="77777777" w:rsidR="00E7325B" w:rsidRPr="009F4E4B" w:rsidRDefault="009F4E4B" w:rsidP="004C6DDB">
      <w:pPr>
        <w:spacing w:after="0" w:line="240" w:lineRule="auto"/>
        <w:rPr>
          <w:rFonts w:ascii="Times New Roman" w:hAnsi="Times New Roman" w:cs="Times New Roman"/>
          <w:b/>
          <w:sz w:val="24"/>
          <w:szCs w:val="24"/>
          <w:lang w:val="en-US"/>
        </w:rPr>
      </w:pPr>
      <w:r w:rsidRPr="009F4E4B">
        <w:rPr>
          <w:rFonts w:ascii="Times New Roman" w:hAnsi="Times New Roman"/>
          <w:sz w:val="24"/>
          <w:szCs w:val="24"/>
        </w:rPr>
        <w:t xml:space="preserve">As contained in the NUC MAS. </w:t>
      </w:r>
      <w:r>
        <w:rPr>
          <w:rFonts w:ascii="Times New Roman" w:hAnsi="Times New Roman"/>
          <w:sz w:val="24"/>
          <w:szCs w:val="24"/>
        </w:rPr>
        <w:t xml:space="preserve">Availability </w:t>
      </w:r>
      <w:r w:rsidR="002C0203" w:rsidRPr="009F4E4B">
        <w:rPr>
          <w:rFonts w:ascii="Times New Roman" w:hAnsi="Times New Roman"/>
          <w:sz w:val="24"/>
          <w:szCs w:val="24"/>
        </w:rPr>
        <w:t xml:space="preserve">of </w:t>
      </w:r>
      <w:r>
        <w:rPr>
          <w:rFonts w:ascii="Times New Roman" w:hAnsi="Times New Roman"/>
          <w:sz w:val="24"/>
          <w:szCs w:val="24"/>
        </w:rPr>
        <w:t>Laboratories with</w:t>
      </w:r>
      <w:r w:rsidR="002C0203" w:rsidRPr="009F4E4B">
        <w:rPr>
          <w:rFonts w:ascii="Times New Roman" w:hAnsi="Times New Roman"/>
          <w:sz w:val="24"/>
          <w:szCs w:val="24"/>
        </w:rPr>
        <w:t xml:space="preserve"> a capacity of 100 students, Microscopes, Centrifuge, weighing balance, PCR Machine, Electrophoresis machine, Electrophoresis tank, Incubator, Biosafety Cabinet, Gel Documentation Unit and Water bath. </w:t>
      </w:r>
      <w:r w:rsidR="00E7325B" w:rsidRPr="009F4E4B">
        <w:rPr>
          <w:rFonts w:ascii="Times New Roman" w:hAnsi="Times New Roman" w:cs="Times New Roman"/>
          <w:b/>
          <w:sz w:val="24"/>
          <w:szCs w:val="24"/>
        </w:rPr>
        <w:br w:type="page"/>
      </w:r>
    </w:p>
    <w:p w14:paraId="53BFFF8C" w14:textId="77777777" w:rsidR="000F2C59" w:rsidRDefault="000F2C59" w:rsidP="004C6DDB">
      <w:pPr>
        <w:spacing w:after="0" w:line="240" w:lineRule="auto"/>
        <w:jc w:val="both"/>
        <w:rPr>
          <w:rFonts w:ascii="Times New Roman" w:eastAsia="Times New Roman" w:hAnsi="Times New Roman" w:cs="Times New Roman"/>
          <w:b/>
          <w:bCs/>
          <w:sz w:val="24"/>
          <w:szCs w:val="24"/>
          <w:highlight w:val="yellow"/>
        </w:rPr>
      </w:pPr>
    </w:p>
    <w:p w14:paraId="07BB9141" w14:textId="77777777" w:rsidR="000F2C59" w:rsidRPr="00042AE2" w:rsidRDefault="000F2C59" w:rsidP="000F2C5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Bayero University, Kano</w:t>
      </w:r>
    </w:p>
    <w:p w14:paraId="41C01399" w14:textId="77777777" w:rsidR="000F2C59" w:rsidRPr="00042AE2" w:rsidRDefault="000F2C59" w:rsidP="000F2C5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00BCBC23" w14:textId="77777777" w:rsidR="000F2C59" w:rsidRPr="00042AE2" w:rsidRDefault="000F2C59" w:rsidP="000F2C59">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638A3F3D" w14:textId="77777777" w:rsidR="000F2C59" w:rsidRDefault="000F2C59" w:rsidP="000F2C59">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B.MLS. </w:t>
      </w:r>
      <w:r w:rsidRPr="00042AE2">
        <w:rPr>
          <w:rFonts w:ascii="Times New Roman" w:hAnsi="Times New Roman" w:cs="Times New Roman"/>
          <w:b/>
          <w:sz w:val="24"/>
          <w:szCs w:val="24"/>
        </w:rPr>
        <w:t>Medical Laboratory Science</w:t>
      </w:r>
    </w:p>
    <w:p w14:paraId="0D2454AD" w14:textId="0DCEDB4E" w:rsidR="00077DF7" w:rsidRPr="009F4E4B" w:rsidRDefault="00077DF7" w:rsidP="004C6DDB">
      <w:pPr>
        <w:spacing w:after="0" w:line="240" w:lineRule="auto"/>
        <w:jc w:val="both"/>
        <w:rPr>
          <w:rFonts w:ascii="Times New Roman" w:eastAsia="Times New Roman" w:hAnsi="Times New Roman" w:cs="Times New Roman"/>
          <w:b/>
          <w:bCs/>
          <w:sz w:val="24"/>
          <w:szCs w:val="24"/>
          <w:lang w:val="en-US"/>
        </w:rPr>
      </w:pPr>
      <w:r w:rsidRPr="000F2C59">
        <w:rPr>
          <w:rFonts w:ascii="Times New Roman" w:eastAsia="Times New Roman" w:hAnsi="Times New Roman" w:cs="Times New Roman"/>
          <w:b/>
          <w:bCs/>
          <w:sz w:val="24"/>
          <w:szCs w:val="24"/>
        </w:rPr>
        <w:t>BUK-MLS 3</w:t>
      </w:r>
      <w:r w:rsidR="00EB2652" w:rsidRPr="000F2C59">
        <w:rPr>
          <w:rFonts w:ascii="Times New Roman" w:eastAsia="Times New Roman" w:hAnsi="Times New Roman" w:cs="Times New Roman"/>
          <w:b/>
          <w:bCs/>
          <w:sz w:val="24"/>
          <w:szCs w:val="24"/>
        </w:rPr>
        <w:t>0</w:t>
      </w:r>
      <w:r w:rsidRPr="000F2C59">
        <w:rPr>
          <w:rFonts w:ascii="Times New Roman" w:eastAsia="Times New Roman" w:hAnsi="Times New Roman" w:cs="Times New Roman"/>
          <w:b/>
          <w:bCs/>
          <w:sz w:val="24"/>
          <w:szCs w:val="24"/>
        </w:rPr>
        <w:t>5</w:t>
      </w:r>
      <w:r w:rsidR="00CE7B43" w:rsidRPr="000F2C59">
        <w:rPr>
          <w:rFonts w:ascii="Times New Roman" w:eastAsia="Times New Roman" w:hAnsi="Times New Roman" w:cs="Times New Roman"/>
          <w:b/>
          <w:bCs/>
          <w:sz w:val="24"/>
          <w:szCs w:val="24"/>
        </w:rPr>
        <w:t>:</w:t>
      </w:r>
      <w:r w:rsidRPr="000F2C59">
        <w:rPr>
          <w:rFonts w:ascii="Times New Roman" w:eastAsia="Times New Roman" w:hAnsi="Times New Roman" w:cs="Times New Roman"/>
          <w:b/>
          <w:bCs/>
          <w:sz w:val="24"/>
          <w:szCs w:val="24"/>
        </w:rPr>
        <w:t xml:space="preserve"> General Pharmacology</w:t>
      </w:r>
      <w:r w:rsidR="00075481" w:rsidRPr="000F2C59">
        <w:rPr>
          <w:rFonts w:ascii="Times New Roman" w:eastAsia="Times New Roman" w:hAnsi="Times New Roman" w:cs="Times New Roman"/>
          <w:b/>
          <w:bCs/>
          <w:sz w:val="24"/>
          <w:szCs w:val="24"/>
        </w:rPr>
        <w:t xml:space="preserve"> </w:t>
      </w:r>
      <w:r w:rsidRPr="000F2C59">
        <w:rPr>
          <w:rFonts w:ascii="Times New Roman" w:hAnsi="Times New Roman" w:cs="Times New Roman"/>
          <w:b/>
          <w:sz w:val="24"/>
          <w:szCs w:val="24"/>
        </w:rPr>
        <w:t>(2 Unit</w:t>
      </w:r>
      <w:r w:rsidR="000470E0" w:rsidRPr="000F2C59">
        <w:rPr>
          <w:rFonts w:ascii="Times New Roman" w:hAnsi="Times New Roman" w:cs="Times New Roman"/>
          <w:b/>
          <w:sz w:val="24"/>
          <w:szCs w:val="24"/>
        </w:rPr>
        <w:t>s</w:t>
      </w:r>
      <w:r w:rsidR="00CE7B43" w:rsidRPr="000F2C59">
        <w:rPr>
          <w:rFonts w:ascii="Times New Roman" w:hAnsi="Times New Roman" w:cs="Times New Roman"/>
          <w:b/>
          <w:sz w:val="24"/>
          <w:szCs w:val="24"/>
        </w:rPr>
        <w:t>;</w:t>
      </w:r>
      <w:r w:rsidRPr="000F2C59">
        <w:rPr>
          <w:rFonts w:ascii="Times New Roman" w:hAnsi="Times New Roman" w:cs="Times New Roman"/>
          <w:b/>
          <w:sz w:val="24"/>
          <w:szCs w:val="24"/>
        </w:rPr>
        <w:t xml:space="preserve"> C</w:t>
      </w:r>
      <w:r w:rsidR="00CE7B43" w:rsidRPr="000F2C59">
        <w:rPr>
          <w:rFonts w:ascii="Times New Roman" w:hAnsi="Times New Roman" w:cs="Times New Roman"/>
          <w:b/>
          <w:sz w:val="24"/>
          <w:szCs w:val="24"/>
        </w:rPr>
        <w:t>ore</w:t>
      </w:r>
      <w:r w:rsidRPr="000F2C59">
        <w:rPr>
          <w:rFonts w:ascii="Times New Roman" w:hAnsi="Times New Roman" w:cs="Times New Roman"/>
          <w:b/>
          <w:sz w:val="24"/>
          <w:szCs w:val="24"/>
        </w:rPr>
        <w:t>: LH 15; PH 45)</w:t>
      </w:r>
    </w:p>
    <w:p w14:paraId="45D12E5D" w14:textId="77777777" w:rsidR="00077DF7" w:rsidRPr="009F4E4B" w:rsidRDefault="00077DF7"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 xml:space="preserve">Senate </w:t>
      </w:r>
      <w:r w:rsidR="00504D6A" w:rsidRPr="009F4E4B">
        <w:rPr>
          <w:rFonts w:ascii="Times New Roman" w:hAnsi="Times New Roman" w:cs="Times New Roman"/>
          <w:b/>
          <w:bCs/>
          <w:sz w:val="24"/>
          <w:szCs w:val="24"/>
        </w:rPr>
        <w:t xml:space="preserve">Approved Relevance </w:t>
      </w:r>
    </w:p>
    <w:p w14:paraId="04EC8480" w14:textId="77777777" w:rsidR="00077DF7" w:rsidRPr="009F4E4B" w:rsidRDefault="00077DF7"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Graduates who are highly skilled and knowledgeable in advanced laboratory medicine   is in accord with BUK vision to be a world class university in producing BMLS graduates who are leaders in laboratory diagnosis of diseases and can work anywhere in the world.</w:t>
      </w:r>
    </w:p>
    <w:p w14:paraId="00A3C665" w14:textId="77777777" w:rsidR="00077DF7" w:rsidRPr="009F4E4B" w:rsidRDefault="00077DF7"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Overview</w:t>
      </w:r>
    </w:p>
    <w:p w14:paraId="25FEC465" w14:textId="77777777" w:rsidR="000E311C" w:rsidRPr="009F4E4B" w:rsidRDefault="000E311C" w:rsidP="004C6DDB">
      <w:pPr>
        <w:spacing w:after="0" w:line="240" w:lineRule="auto"/>
        <w:jc w:val="both"/>
        <w:rPr>
          <w:rFonts w:ascii="Times New Roman" w:eastAsia="Calibri" w:hAnsi="Times New Roman" w:cs="Times New Roman"/>
          <w:sz w:val="24"/>
          <w:szCs w:val="24"/>
        </w:rPr>
      </w:pPr>
      <w:r w:rsidRPr="009F4E4B">
        <w:rPr>
          <w:rFonts w:ascii="Times New Roman" w:eastAsia="Calibri" w:hAnsi="Times New Roman" w:cs="Times New Roman"/>
          <w:sz w:val="24"/>
          <w:szCs w:val="24"/>
        </w:rPr>
        <w:t xml:space="preserve">Pharmacology is the study of substances that interact with living systems through chemical processes. Pharmacology is also important for health sciences students in view of its detailed knowledge transfer even at molecular levels. It aims to teach the mechanism involved in the binding of drugs to regulatory molecules which leads to either activating or inhibiting normal body processes. </w:t>
      </w:r>
      <w:r w:rsidRPr="009F4E4B">
        <w:rPr>
          <w:rFonts w:ascii="Times New Roman" w:hAnsi="Times New Roman" w:cs="Times New Roman"/>
          <w:sz w:val="24"/>
          <w:szCs w:val="24"/>
        </w:rPr>
        <w:t>This course involves the quantitative analysis of the processes of drug absorption, distribution, and elimination that determine the time course of drug action. It deals with the mechanism of drug action.</w:t>
      </w:r>
    </w:p>
    <w:p w14:paraId="39C116E8" w14:textId="77777777" w:rsidR="000E311C" w:rsidRPr="009F4E4B" w:rsidRDefault="000E311C" w:rsidP="004C6DDB">
      <w:pPr>
        <w:spacing w:after="0" w:line="240" w:lineRule="auto"/>
        <w:jc w:val="both"/>
        <w:rPr>
          <w:rFonts w:ascii="Times New Roman" w:eastAsia="Calibri" w:hAnsi="Times New Roman" w:cs="Times New Roman"/>
          <w:sz w:val="24"/>
          <w:szCs w:val="24"/>
        </w:rPr>
      </w:pPr>
    </w:p>
    <w:p w14:paraId="3F989ACF" w14:textId="77777777" w:rsidR="000E311C" w:rsidRPr="009F4E4B" w:rsidRDefault="000E311C" w:rsidP="004C6DDB">
      <w:pPr>
        <w:spacing w:after="0" w:line="240" w:lineRule="auto"/>
        <w:jc w:val="both"/>
        <w:rPr>
          <w:rFonts w:ascii="Times New Roman" w:hAnsi="Times New Roman" w:cs="Times New Roman"/>
          <w:bCs/>
          <w:sz w:val="24"/>
          <w:szCs w:val="24"/>
        </w:rPr>
      </w:pPr>
      <w:r w:rsidRPr="009F4E4B">
        <w:rPr>
          <w:rFonts w:ascii="Times New Roman" w:eastAsia="Calibri" w:hAnsi="Times New Roman" w:cs="Times New Roman"/>
          <w:sz w:val="24"/>
          <w:szCs w:val="24"/>
        </w:rPr>
        <w:t xml:space="preserve">This course will equip the medical laboratory scientist with the requisite knowledge needed to understand how therapeutic chemical substances influence human functioning in the presence or absence of pathological process. Students are to understand the impact of some medications to outcomes of physiotherapy care. </w:t>
      </w:r>
    </w:p>
    <w:p w14:paraId="5C77D528" w14:textId="77777777" w:rsidR="00077DF7" w:rsidRPr="009F4E4B" w:rsidRDefault="00077DF7"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 </w:t>
      </w:r>
    </w:p>
    <w:p w14:paraId="7C395730" w14:textId="77777777" w:rsidR="00077DF7" w:rsidRPr="009F4E4B" w:rsidRDefault="00077DF7"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Learning Objectives</w:t>
      </w:r>
    </w:p>
    <w:p w14:paraId="3ED2CFB6" w14:textId="77777777" w:rsidR="00077DF7" w:rsidRPr="009F4E4B" w:rsidRDefault="00077DF7" w:rsidP="004C6DDB">
      <w:pPr>
        <w:spacing w:after="0" w:line="240" w:lineRule="auto"/>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The objectives of this course are to:</w:t>
      </w:r>
    </w:p>
    <w:p w14:paraId="38775BF3" w14:textId="77777777" w:rsidR="00077DF7" w:rsidRPr="009F4E4B" w:rsidRDefault="00416E9A" w:rsidP="004C6DDB">
      <w:pPr>
        <w:pStyle w:val="ListParagraph"/>
        <w:numPr>
          <w:ilvl w:val="3"/>
          <w:numId w:val="18"/>
        </w:numPr>
        <w:spacing w:after="0" w:line="240" w:lineRule="auto"/>
        <w:ind w:left="284" w:firstLine="0"/>
        <w:jc w:val="both"/>
        <w:rPr>
          <w:rFonts w:ascii="Times New Roman" w:hAnsi="Times New Roman" w:cs="Times New Roman"/>
          <w:b/>
          <w:bCs/>
          <w:sz w:val="24"/>
          <w:szCs w:val="24"/>
        </w:rPr>
      </w:pPr>
      <w:r w:rsidRPr="009F4E4B">
        <w:rPr>
          <w:rFonts w:ascii="Times New Roman" w:hAnsi="Times New Roman" w:cs="Times New Roman"/>
          <w:sz w:val="24"/>
          <w:szCs w:val="24"/>
        </w:rPr>
        <w:t>describe</w:t>
      </w:r>
      <w:r w:rsidR="00077DF7" w:rsidRPr="009F4E4B">
        <w:rPr>
          <w:rFonts w:ascii="Times New Roman" w:hAnsi="Times New Roman" w:cs="Times New Roman"/>
          <w:sz w:val="24"/>
          <w:szCs w:val="24"/>
        </w:rPr>
        <w:t xml:space="preserve"> the origin and sources of drugs</w:t>
      </w:r>
    </w:p>
    <w:p w14:paraId="560F4328" w14:textId="77777777" w:rsidR="00077DF7" w:rsidRPr="009F4E4B" w:rsidRDefault="00077DF7" w:rsidP="004C6DDB">
      <w:pPr>
        <w:pStyle w:val="ListParagraph"/>
        <w:numPr>
          <w:ilvl w:val="3"/>
          <w:numId w:val="18"/>
        </w:numPr>
        <w:spacing w:after="0" w:line="240" w:lineRule="auto"/>
        <w:ind w:left="284" w:firstLine="0"/>
        <w:jc w:val="both"/>
        <w:rPr>
          <w:rFonts w:ascii="Times New Roman" w:hAnsi="Times New Roman" w:cs="Times New Roman"/>
          <w:b/>
          <w:bCs/>
          <w:sz w:val="24"/>
          <w:szCs w:val="24"/>
        </w:rPr>
      </w:pPr>
      <w:r w:rsidRPr="009F4E4B">
        <w:rPr>
          <w:rFonts w:ascii="Times New Roman" w:hAnsi="Times New Roman" w:cs="Times New Roman"/>
          <w:sz w:val="24"/>
          <w:szCs w:val="24"/>
        </w:rPr>
        <w:t>acquire knowledge on the routes of administration of drugs,</w:t>
      </w:r>
    </w:p>
    <w:p w14:paraId="2290331E" w14:textId="77777777" w:rsidR="00077DF7" w:rsidRPr="009F4E4B" w:rsidRDefault="00077DF7" w:rsidP="004C6DDB">
      <w:pPr>
        <w:pStyle w:val="ListParagraph"/>
        <w:numPr>
          <w:ilvl w:val="3"/>
          <w:numId w:val="18"/>
        </w:numPr>
        <w:spacing w:after="0" w:line="240" w:lineRule="auto"/>
        <w:ind w:left="284" w:firstLine="0"/>
        <w:jc w:val="both"/>
        <w:rPr>
          <w:rFonts w:ascii="Times New Roman" w:hAnsi="Times New Roman" w:cs="Times New Roman"/>
          <w:b/>
          <w:bCs/>
          <w:sz w:val="24"/>
          <w:szCs w:val="24"/>
        </w:rPr>
      </w:pPr>
      <w:r w:rsidRPr="009F4E4B">
        <w:rPr>
          <w:rFonts w:ascii="Times New Roman" w:hAnsi="Times New Roman" w:cs="Times New Roman"/>
          <w:sz w:val="24"/>
          <w:szCs w:val="24"/>
        </w:rPr>
        <w:t>understand pharmacokinetics</w:t>
      </w:r>
    </w:p>
    <w:p w14:paraId="1105DAB8" w14:textId="77777777" w:rsidR="00077DF7" w:rsidRPr="009F4E4B" w:rsidRDefault="00077DF7" w:rsidP="004C6DDB">
      <w:pPr>
        <w:pStyle w:val="ListParagraph"/>
        <w:numPr>
          <w:ilvl w:val="3"/>
          <w:numId w:val="18"/>
        </w:numPr>
        <w:spacing w:after="0" w:line="240" w:lineRule="auto"/>
        <w:ind w:left="284" w:firstLine="0"/>
        <w:jc w:val="both"/>
        <w:rPr>
          <w:rFonts w:ascii="Times New Roman" w:hAnsi="Times New Roman" w:cs="Times New Roman"/>
          <w:b/>
          <w:bCs/>
          <w:sz w:val="24"/>
          <w:szCs w:val="24"/>
        </w:rPr>
      </w:pPr>
      <w:r w:rsidRPr="009F4E4B">
        <w:rPr>
          <w:rFonts w:ascii="Times New Roman" w:hAnsi="Times New Roman" w:cs="Times New Roman"/>
          <w:sz w:val="24"/>
          <w:szCs w:val="24"/>
        </w:rPr>
        <w:t xml:space="preserve">know about mode of action of drugs. </w:t>
      </w:r>
    </w:p>
    <w:p w14:paraId="28A49000" w14:textId="77777777" w:rsidR="00077DF7" w:rsidRPr="009F4E4B" w:rsidRDefault="00077DF7" w:rsidP="004C6DDB">
      <w:pPr>
        <w:pStyle w:val="ListParagraph"/>
        <w:numPr>
          <w:ilvl w:val="3"/>
          <w:numId w:val="18"/>
        </w:numPr>
        <w:spacing w:after="0" w:line="240" w:lineRule="auto"/>
        <w:ind w:left="284" w:firstLine="0"/>
        <w:jc w:val="both"/>
        <w:rPr>
          <w:rFonts w:ascii="Times New Roman" w:hAnsi="Times New Roman" w:cs="Times New Roman"/>
          <w:b/>
          <w:bCs/>
          <w:sz w:val="24"/>
          <w:szCs w:val="24"/>
        </w:rPr>
      </w:pPr>
      <w:r w:rsidRPr="009F4E4B">
        <w:rPr>
          <w:rFonts w:ascii="Times New Roman" w:hAnsi="Times New Roman" w:cs="Times New Roman"/>
          <w:sz w:val="24"/>
          <w:szCs w:val="24"/>
        </w:rPr>
        <w:t>Know the types of drug action</w:t>
      </w:r>
    </w:p>
    <w:p w14:paraId="4C350A98" w14:textId="77777777" w:rsidR="00077DF7" w:rsidRPr="009F4E4B" w:rsidRDefault="00416E9A" w:rsidP="004C6DDB">
      <w:pPr>
        <w:pStyle w:val="ListParagraph"/>
        <w:numPr>
          <w:ilvl w:val="3"/>
          <w:numId w:val="18"/>
        </w:numPr>
        <w:spacing w:after="0" w:line="240" w:lineRule="auto"/>
        <w:ind w:left="284" w:firstLine="0"/>
        <w:jc w:val="both"/>
        <w:rPr>
          <w:rFonts w:ascii="Times New Roman" w:hAnsi="Times New Roman" w:cs="Times New Roman"/>
          <w:b/>
          <w:bCs/>
          <w:sz w:val="24"/>
          <w:szCs w:val="24"/>
        </w:rPr>
      </w:pPr>
      <w:r w:rsidRPr="009F4E4B">
        <w:rPr>
          <w:rFonts w:ascii="Times New Roman" w:hAnsi="Times New Roman" w:cs="Times New Roman"/>
          <w:sz w:val="24"/>
          <w:szCs w:val="24"/>
        </w:rPr>
        <w:t>explain</w:t>
      </w:r>
      <w:r w:rsidR="00077DF7" w:rsidRPr="009F4E4B">
        <w:rPr>
          <w:rFonts w:ascii="Times New Roman" w:hAnsi="Times New Roman" w:cs="Times New Roman"/>
          <w:sz w:val="24"/>
          <w:szCs w:val="24"/>
        </w:rPr>
        <w:t xml:space="preserve"> drug toxicity and adverse drug reactions. </w:t>
      </w:r>
    </w:p>
    <w:p w14:paraId="29E444B5" w14:textId="77777777" w:rsidR="00077DF7" w:rsidRPr="009F4E4B" w:rsidRDefault="00077DF7" w:rsidP="004C6DDB">
      <w:pPr>
        <w:pStyle w:val="ListParagraph"/>
        <w:numPr>
          <w:ilvl w:val="3"/>
          <w:numId w:val="18"/>
        </w:numPr>
        <w:spacing w:after="0" w:line="240" w:lineRule="auto"/>
        <w:ind w:left="284" w:firstLine="0"/>
        <w:jc w:val="both"/>
        <w:rPr>
          <w:rFonts w:ascii="Times New Roman" w:hAnsi="Times New Roman" w:cs="Times New Roman"/>
          <w:b/>
          <w:bCs/>
          <w:sz w:val="24"/>
          <w:szCs w:val="24"/>
        </w:rPr>
      </w:pPr>
      <w:r w:rsidRPr="009F4E4B">
        <w:rPr>
          <w:rFonts w:ascii="Times New Roman" w:hAnsi="Times New Roman" w:cs="Times New Roman"/>
          <w:sz w:val="24"/>
          <w:szCs w:val="24"/>
        </w:rPr>
        <w:t>differentiate drug dependence and drug interactions</w:t>
      </w:r>
    </w:p>
    <w:p w14:paraId="352CA547" w14:textId="77777777" w:rsidR="00077DF7" w:rsidRPr="009F4E4B" w:rsidRDefault="00077DF7"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Learning Outcome</w:t>
      </w:r>
    </w:p>
    <w:p w14:paraId="0CCD6040" w14:textId="77777777" w:rsidR="00077DF7" w:rsidRPr="009F4E4B" w:rsidRDefault="00077DF7" w:rsidP="004C6DDB">
      <w:pPr>
        <w:spacing w:after="0" w:line="240" w:lineRule="auto"/>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At the end of this course, students should be able to:</w:t>
      </w:r>
    </w:p>
    <w:p w14:paraId="3DF2275B" w14:textId="77777777" w:rsidR="00077DF7" w:rsidRPr="009F4E4B" w:rsidRDefault="00077DF7" w:rsidP="004C6DDB">
      <w:pPr>
        <w:pStyle w:val="ListParagraph"/>
        <w:numPr>
          <w:ilvl w:val="3"/>
          <w:numId w:val="29"/>
        </w:numPr>
        <w:spacing w:after="0" w:line="240" w:lineRule="auto"/>
        <w:ind w:left="709"/>
        <w:jc w:val="both"/>
        <w:rPr>
          <w:rFonts w:ascii="Times New Roman" w:hAnsi="Times New Roman" w:cs="Times New Roman"/>
          <w:b/>
          <w:bCs/>
          <w:sz w:val="24"/>
          <w:szCs w:val="24"/>
        </w:rPr>
      </w:pPr>
      <w:r w:rsidRPr="009F4E4B">
        <w:rPr>
          <w:rFonts w:ascii="Times New Roman" w:hAnsi="Times New Roman" w:cs="Times New Roman"/>
          <w:sz w:val="24"/>
          <w:szCs w:val="24"/>
        </w:rPr>
        <w:t>explain the origin and sources of drugs</w:t>
      </w:r>
    </w:p>
    <w:p w14:paraId="0DDC9911" w14:textId="77777777" w:rsidR="00077DF7" w:rsidRPr="009F4E4B" w:rsidRDefault="00077DF7" w:rsidP="004C6DDB">
      <w:pPr>
        <w:pStyle w:val="ListParagraph"/>
        <w:numPr>
          <w:ilvl w:val="3"/>
          <w:numId w:val="29"/>
        </w:numPr>
        <w:spacing w:after="0" w:line="240" w:lineRule="auto"/>
        <w:ind w:left="709"/>
        <w:jc w:val="both"/>
        <w:rPr>
          <w:rFonts w:ascii="Times New Roman" w:hAnsi="Times New Roman" w:cs="Times New Roman"/>
          <w:b/>
          <w:bCs/>
          <w:sz w:val="24"/>
          <w:szCs w:val="24"/>
        </w:rPr>
      </w:pPr>
      <w:r w:rsidRPr="009F4E4B">
        <w:rPr>
          <w:rFonts w:ascii="Times New Roman" w:hAnsi="Times New Roman" w:cs="Times New Roman"/>
          <w:sz w:val="24"/>
          <w:szCs w:val="24"/>
        </w:rPr>
        <w:t>explain the routes of administration of drugs,</w:t>
      </w:r>
    </w:p>
    <w:p w14:paraId="62E8CDD5" w14:textId="77777777" w:rsidR="00077DF7" w:rsidRPr="009F4E4B" w:rsidRDefault="00077DF7" w:rsidP="004C6DDB">
      <w:pPr>
        <w:pStyle w:val="ListParagraph"/>
        <w:numPr>
          <w:ilvl w:val="3"/>
          <w:numId w:val="29"/>
        </w:numPr>
        <w:spacing w:after="0" w:line="240" w:lineRule="auto"/>
        <w:ind w:left="709"/>
        <w:jc w:val="both"/>
        <w:rPr>
          <w:rFonts w:ascii="Times New Roman" w:hAnsi="Times New Roman" w:cs="Times New Roman"/>
          <w:b/>
          <w:bCs/>
          <w:sz w:val="24"/>
          <w:szCs w:val="24"/>
        </w:rPr>
      </w:pPr>
      <w:r w:rsidRPr="009F4E4B">
        <w:rPr>
          <w:rFonts w:ascii="Times New Roman" w:hAnsi="Times New Roman" w:cs="Times New Roman"/>
          <w:sz w:val="24"/>
          <w:szCs w:val="24"/>
        </w:rPr>
        <w:t>explain d pharmacokinetics</w:t>
      </w:r>
    </w:p>
    <w:p w14:paraId="182D481C" w14:textId="77777777" w:rsidR="00077DF7" w:rsidRPr="009F4E4B" w:rsidRDefault="00077DF7" w:rsidP="004C6DDB">
      <w:pPr>
        <w:pStyle w:val="ListParagraph"/>
        <w:numPr>
          <w:ilvl w:val="3"/>
          <w:numId w:val="29"/>
        </w:numPr>
        <w:spacing w:after="0" w:line="240" w:lineRule="auto"/>
        <w:ind w:left="709"/>
        <w:jc w:val="both"/>
        <w:rPr>
          <w:rFonts w:ascii="Times New Roman" w:hAnsi="Times New Roman" w:cs="Times New Roman"/>
          <w:b/>
          <w:bCs/>
          <w:sz w:val="24"/>
          <w:szCs w:val="24"/>
        </w:rPr>
      </w:pPr>
      <w:r w:rsidRPr="009F4E4B">
        <w:rPr>
          <w:rFonts w:ascii="Times New Roman" w:hAnsi="Times New Roman" w:cs="Times New Roman"/>
          <w:sz w:val="24"/>
          <w:szCs w:val="24"/>
        </w:rPr>
        <w:t xml:space="preserve">explain the mode of drug action. </w:t>
      </w:r>
    </w:p>
    <w:p w14:paraId="1C342AF2" w14:textId="77777777" w:rsidR="00077DF7" w:rsidRPr="009F4E4B" w:rsidRDefault="00077DF7" w:rsidP="004C6DDB">
      <w:pPr>
        <w:pStyle w:val="ListParagraph"/>
        <w:numPr>
          <w:ilvl w:val="3"/>
          <w:numId w:val="29"/>
        </w:numPr>
        <w:spacing w:after="0" w:line="240" w:lineRule="auto"/>
        <w:ind w:left="709"/>
        <w:jc w:val="both"/>
        <w:rPr>
          <w:rFonts w:ascii="Times New Roman" w:hAnsi="Times New Roman" w:cs="Times New Roman"/>
          <w:b/>
          <w:bCs/>
          <w:sz w:val="24"/>
          <w:szCs w:val="24"/>
        </w:rPr>
      </w:pPr>
      <w:r w:rsidRPr="009F4E4B">
        <w:rPr>
          <w:rFonts w:ascii="Times New Roman" w:hAnsi="Times New Roman" w:cs="Times New Roman"/>
          <w:sz w:val="24"/>
          <w:szCs w:val="24"/>
        </w:rPr>
        <w:t>explain the types of drug action</w:t>
      </w:r>
    </w:p>
    <w:p w14:paraId="1860586A" w14:textId="77777777" w:rsidR="00077DF7" w:rsidRPr="009F4E4B" w:rsidRDefault="00077DF7" w:rsidP="004C6DDB">
      <w:pPr>
        <w:pStyle w:val="ListParagraph"/>
        <w:numPr>
          <w:ilvl w:val="3"/>
          <w:numId w:val="29"/>
        </w:numPr>
        <w:spacing w:after="0" w:line="240" w:lineRule="auto"/>
        <w:ind w:left="709"/>
        <w:jc w:val="both"/>
        <w:rPr>
          <w:rFonts w:ascii="Times New Roman" w:hAnsi="Times New Roman" w:cs="Times New Roman"/>
          <w:b/>
          <w:bCs/>
          <w:sz w:val="24"/>
          <w:szCs w:val="24"/>
        </w:rPr>
      </w:pPr>
      <w:r w:rsidRPr="009F4E4B">
        <w:rPr>
          <w:rFonts w:ascii="Times New Roman" w:hAnsi="Times New Roman" w:cs="Times New Roman"/>
          <w:sz w:val="24"/>
          <w:szCs w:val="24"/>
        </w:rPr>
        <w:t xml:space="preserve">explain drug toxicity and adverse drug reactions. </w:t>
      </w:r>
    </w:p>
    <w:p w14:paraId="432C8D76" w14:textId="77777777" w:rsidR="00077DF7" w:rsidRPr="009F4E4B" w:rsidRDefault="00077DF7" w:rsidP="004C6DDB">
      <w:pPr>
        <w:pStyle w:val="ListParagraph"/>
        <w:numPr>
          <w:ilvl w:val="3"/>
          <w:numId w:val="29"/>
        </w:numPr>
        <w:spacing w:after="0" w:line="240" w:lineRule="auto"/>
        <w:ind w:left="709"/>
        <w:jc w:val="both"/>
        <w:rPr>
          <w:rFonts w:ascii="Times New Roman" w:hAnsi="Times New Roman" w:cs="Times New Roman"/>
          <w:b/>
          <w:bCs/>
          <w:sz w:val="24"/>
          <w:szCs w:val="24"/>
        </w:rPr>
      </w:pPr>
      <w:r w:rsidRPr="009F4E4B">
        <w:rPr>
          <w:rFonts w:ascii="Times New Roman" w:hAnsi="Times New Roman" w:cs="Times New Roman"/>
          <w:sz w:val="24"/>
          <w:szCs w:val="24"/>
        </w:rPr>
        <w:t>differentiate drug dependence and drug interactions</w:t>
      </w:r>
    </w:p>
    <w:p w14:paraId="1F3BAF20" w14:textId="77777777" w:rsidR="00077DF7" w:rsidRPr="009F4E4B" w:rsidRDefault="00077DF7"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Course content</w:t>
      </w:r>
    </w:p>
    <w:p w14:paraId="4FBA2E7F" w14:textId="77777777" w:rsidR="00077DF7" w:rsidRPr="009F4E4B" w:rsidRDefault="00077DF7" w:rsidP="004C6DDB">
      <w:pPr>
        <w:autoSpaceDE w:val="0"/>
        <w:autoSpaceDN w:val="0"/>
        <w:adjustRightInd w:val="0"/>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Scope of pharmacology</w:t>
      </w:r>
      <w:r w:rsidR="000E311C" w:rsidRPr="009F4E4B">
        <w:rPr>
          <w:rFonts w:ascii="Times New Roman" w:hAnsi="Times New Roman" w:cs="Times New Roman"/>
          <w:sz w:val="24"/>
          <w:szCs w:val="24"/>
        </w:rPr>
        <w:t xml:space="preserve">. </w:t>
      </w:r>
      <w:r w:rsidRPr="009F4E4B">
        <w:rPr>
          <w:rFonts w:ascii="Times New Roman" w:hAnsi="Times New Roman" w:cs="Times New Roman"/>
          <w:sz w:val="24"/>
          <w:szCs w:val="24"/>
        </w:rPr>
        <w:t>Origin and sources of drugs</w:t>
      </w:r>
      <w:r w:rsidR="000E311C" w:rsidRPr="009F4E4B">
        <w:rPr>
          <w:rFonts w:ascii="Times New Roman" w:hAnsi="Times New Roman" w:cs="Times New Roman"/>
          <w:sz w:val="24"/>
          <w:szCs w:val="24"/>
        </w:rPr>
        <w:t>.</w:t>
      </w:r>
      <w:r w:rsidR="00CB1B90"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R</w:t>
      </w:r>
      <w:r w:rsidRPr="009F4E4B">
        <w:rPr>
          <w:rFonts w:ascii="Times New Roman" w:hAnsi="Times New Roman" w:cs="Times New Roman"/>
          <w:sz w:val="24"/>
          <w:szCs w:val="24"/>
        </w:rPr>
        <w:t>outes of administration of drugs</w:t>
      </w:r>
      <w:r w:rsidR="000E311C" w:rsidRPr="009F4E4B">
        <w:rPr>
          <w:rFonts w:ascii="Times New Roman" w:hAnsi="Times New Roman" w:cs="Times New Roman"/>
          <w:sz w:val="24"/>
          <w:szCs w:val="24"/>
        </w:rPr>
        <w:t>. D</w:t>
      </w:r>
      <w:r w:rsidRPr="009F4E4B">
        <w:rPr>
          <w:rFonts w:ascii="Times New Roman" w:hAnsi="Times New Roman" w:cs="Times New Roman"/>
          <w:sz w:val="24"/>
          <w:szCs w:val="24"/>
        </w:rPr>
        <w:t>rug receptors and receptor isolation.</w:t>
      </w:r>
      <w:r w:rsidR="00175CDB" w:rsidRPr="009F4E4B">
        <w:rPr>
          <w:rFonts w:ascii="Times New Roman" w:hAnsi="Times New Roman" w:cs="Times New Roman"/>
          <w:sz w:val="24"/>
          <w:szCs w:val="24"/>
        </w:rPr>
        <w:t xml:space="preserve"> </w:t>
      </w:r>
      <w:r w:rsidRPr="009F4E4B">
        <w:rPr>
          <w:rFonts w:ascii="Times New Roman" w:hAnsi="Times New Roman" w:cs="Times New Roman"/>
          <w:sz w:val="24"/>
          <w:szCs w:val="24"/>
        </w:rPr>
        <w:t>Pharmacokinetics</w:t>
      </w:r>
      <w:r w:rsidR="000E311C" w:rsidRPr="009F4E4B">
        <w:rPr>
          <w:rFonts w:ascii="Times New Roman" w:hAnsi="Times New Roman" w:cs="Times New Roman"/>
          <w:sz w:val="24"/>
          <w:szCs w:val="24"/>
        </w:rPr>
        <w:t>.</w:t>
      </w:r>
      <w:r w:rsidR="00175CDB"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A</w:t>
      </w:r>
      <w:r w:rsidRPr="009F4E4B">
        <w:rPr>
          <w:rFonts w:ascii="Times New Roman" w:hAnsi="Times New Roman" w:cs="Times New Roman"/>
          <w:sz w:val="24"/>
          <w:szCs w:val="24"/>
        </w:rPr>
        <w:t>bsorption of drugs</w:t>
      </w:r>
      <w:r w:rsidR="000E311C" w:rsidRPr="009F4E4B">
        <w:rPr>
          <w:rFonts w:ascii="Times New Roman" w:hAnsi="Times New Roman" w:cs="Times New Roman"/>
          <w:sz w:val="24"/>
          <w:szCs w:val="24"/>
        </w:rPr>
        <w:t>.</w:t>
      </w:r>
      <w:r w:rsidR="00175CDB"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E</w:t>
      </w:r>
      <w:r w:rsidRPr="009F4E4B">
        <w:rPr>
          <w:rFonts w:ascii="Times New Roman" w:hAnsi="Times New Roman" w:cs="Times New Roman"/>
          <w:sz w:val="24"/>
          <w:szCs w:val="24"/>
        </w:rPr>
        <w:t xml:space="preserve">xcretion, biotransformation, Structure — activity </w:t>
      </w:r>
      <w:r w:rsidR="000E311C" w:rsidRPr="009F4E4B">
        <w:rPr>
          <w:rFonts w:ascii="Times New Roman" w:hAnsi="Times New Roman" w:cs="Times New Roman"/>
          <w:sz w:val="24"/>
          <w:szCs w:val="24"/>
        </w:rPr>
        <w:t>relationship.</w:t>
      </w:r>
      <w:r w:rsidRPr="009F4E4B">
        <w:rPr>
          <w:rFonts w:ascii="Times New Roman" w:hAnsi="Times New Roman" w:cs="Times New Roman"/>
          <w:sz w:val="24"/>
          <w:szCs w:val="24"/>
        </w:rPr>
        <w:t xml:space="preserve"> Mode of action of drugs. Types of drug </w:t>
      </w:r>
      <w:r w:rsidRPr="009F4E4B">
        <w:rPr>
          <w:rFonts w:ascii="Times New Roman" w:hAnsi="Times New Roman" w:cs="Times New Roman"/>
          <w:sz w:val="24"/>
          <w:szCs w:val="24"/>
        </w:rPr>
        <w:lastRenderedPageBreak/>
        <w:t>action; Drug action in man, compliance, individual variations</w:t>
      </w:r>
      <w:r w:rsidR="000E311C" w:rsidRPr="009F4E4B">
        <w:rPr>
          <w:rFonts w:ascii="Times New Roman" w:hAnsi="Times New Roman" w:cs="Times New Roman"/>
          <w:sz w:val="24"/>
          <w:szCs w:val="24"/>
        </w:rPr>
        <w:t>.</w:t>
      </w:r>
      <w:r w:rsidR="00175CDB"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P</w:t>
      </w:r>
      <w:r w:rsidRPr="009F4E4B">
        <w:rPr>
          <w:rFonts w:ascii="Times New Roman" w:hAnsi="Times New Roman" w:cs="Times New Roman"/>
          <w:sz w:val="24"/>
          <w:szCs w:val="24"/>
        </w:rPr>
        <w:t>resence of other drugs</w:t>
      </w:r>
      <w:r w:rsidR="000E311C" w:rsidRPr="009F4E4B">
        <w:rPr>
          <w:rFonts w:ascii="Times New Roman" w:hAnsi="Times New Roman" w:cs="Times New Roman"/>
          <w:sz w:val="24"/>
          <w:szCs w:val="24"/>
        </w:rPr>
        <w:t>.</w:t>
      </w:r>
      <w:r w:rsidR="00175CDB"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G</w:t>
      </w:r>
      <w:r w:rsidRPr="009F4E4B">
        <w:rPr>
          <w:rFonts w:ascii="Times New Roman" w:hAnsi="Times New Roman" w:cs="Times New Roman"/>
          <w:sz w:val="24"/>
          <w:szCs w:val="24"/>
        </w:rPr>
        <w:t>enetic effects</w:t>
      </w:r>
      <w:r w:rsidR="000E311C" w:rsidRPr="009F4E4B">
        <w:rPr>
          <w:rFonts w:ascii="Times New Roman" w:hAnsi="Times New Roman" w:cs="Times New Roman"/>
          <w:sz w:val="24"/>
          <w:szCs w:val="24"/>
        </w:rPr>
        <w:t>.</w:t>
      </w:r>
      <w:r w:rsidR="00175CDB"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T</w:t>
      </w:r>
      <w:r w:rsidRPr="009F4E4B">
        <w:rPr>
          <w:rFonts w:ascii="Times New Roman" w:hAnsi="Times New Roman" w:cs="Times New Roman"/>
          <w:sz w:val="24"/>
          <w:szCs w:val="24"/>
        </w:rPr>
        <w:t>olerance and tachyphiaxis</w:t>
      </w:r>
      <w:r w:rsidR="000E311C" w:rsidRPr="009F4E4B">
        <w:rPr>
          <w:rFonts w:ascii="Times New Roman" w:hAnsi="Times New Roman" w:cs="Times New Roman"/>
          <w:sz w:val="24"/>
          <w:szCs w:val="24"/>
        </w:rPr>
        <w:t>.</w:t>
      </w:r>
      <w:r w:rsidR="00175CDB"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E</w:t>
      </w:r>
      <w:r w:rsidRPr="009F4E4B">
        <w:rPr>
          <w:rFonts w:ascii="Times New Roman" w:hAnsi="Times New Roman" w:cs="Times New Roman"/>
          <w:sz w:val="24"/>
          <w:szCs w:val="24"/>
        </w:rPr>
        <w:t>ffects of diseases</w:t>
      </w:r>
      <w:r w:rsidR="000E311C" w:rsidRPr="009F4E4B">
        <w:rPr>
          <w:rFonts w:ascii="Times New Roman" w:hAnsi="Times New Roman" w:cs="Times New Roman"/>
          <w:sz w:val="24"/>
          <w:szCs w:val="24"/>
        </w:rPr>
        <w:t>.</w:t>
      </w:r>
      <w:r w:rsidR="00175CDB"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D</w:t>
      </w:r>
      <w:r w:rsidRPr="009F4E4B">
        <w:rPr>
          <w:rFonts w:ascii="Times New Roman" w:hAnsi="Times New Roman" w:cs="Times New Roman"/>
          <w:sz w:val="24"/>
          <w:szCs w:val="24"/>
        </w:rPr>
        <w:t>rug toxicity</w:t>
      </w:r>
      <w:r w:rsidR="000E311C" w:rsidRPr="009F4E4B">
        <w:rPr>
          <w:rFonts w:ascii="Times New Roman" w:hAnsi="Times New Roman" w:cs="Times New Roman"/>
          <w:sz w:val="24"/>
          <w:szCs w:val="24"/>
        </w:rPr>
        <w:t>.</w:t>
      </w:r>
      <w:r w:rsidR="00175CDB"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A</w:t>
      </w:r>
      <w:r w:rsidRPr="009F4E4B">
        <w:rPr>
          <w:rFonts w:ascii="Times New Roman" w:hAnsi="Times New Roman" w:cs="Times New Roman"/>
          <w:sz w:val="24"/>
          <w:szCs w:val="24"/>
        </w:rPr>
        <w:t>dverse drug reactions. Drug dependence and drug interactions.</w:t>
      </w:r>
    </w:p>
    <w:p w14:paraId="3496B01B" w14:textId="77777777" w:rsidR="0096775E" w:rsidRPr="009F4E4B" w:rsidRDefault="0096775E" w:rsidP="004C6DDB">
      <w:pPr>
        <w:spacing w:after="0" w:line="240" w:lineRule="auto"/>
        <w:rPr>
          <w:rFonts w:ascii="Times New Roman" w:hAnsi="Times New Roman"/>
          <w:b/>
          <w:bCs/>
          <w:sz w:val="24"/>
          <w:szCs w:val="24"/>
        </w:rPr>
      </w:pPr>
      <w:r w:rsidRPr="009F4E4B">
        <w:rPr>
          <w:rFonts w:ascii="Times New Roman" w:hAnsi="Times New Roman"/>
          <w:b/>
          <w:bCs/>
          <w:sz w:val="24"/>
          <w:szCs w:val="24"/>
        </w:rPr>
        <w:t>Minimum Academic Standards</w:t>
      </w:r>
    </w:p>
    <w:p w14:paraId="13EEB9DA" w14:textId="77777777" w:rsidR="0096775E" w:rsidRPr="009F4E4B" w:rsidRDefault="009F4E4B" w:rsidP="004C6DDB">
      <w:pPr>
        <w:autoSpaceDE w:val="0"/>
        <w:autoSpaceDN w:val="0"/>
        <w:adjustRightInd w:val="0"/>
        <w:spacing w:after="0" w:line="240" w:lineRule="auto"/>
        <w:jc w:val="both"/>
        <w:rPr>
          <w:rFonts w:ascii="Times New Roman" w:hAnsi="Times New Roman" w:cs="Times New Roman"/>
          <w:sz w:val="24"/>
          <w:szCs w:val="24"/>
        </w:rPr>
      </w:pPr>
      <w:r w:rsidRPr="009F4E4B">
        <w:rPr>
          <w:rFonts w:ascii="Times New Roman" w:hAnsi="Times New Roman"/>
          <w:sz w:val="24"/>
          <w:szCs w:val="24"/>
        </w:rPr>
        <w:t>As contained in the NUC MAS</w:t>
      </w:r>
      <w:r w:rsidR="007D3796" w:rsidRPr="009F4E4B">
        <w:rPr>
          <w:rFonts w:ascii="Times New Roman" w:hAnsi="Times New Roman"/>
          <w:sz w:val="24"/>
          <w:szCs w:val="24"/>
        </w:rPr>
        <w:t>Availability of Laboratories</w:t>
      </w:r>
      <w:r w:rsidR="00CB1B90" w:rsidRPr="009F4E4B">
        <w:rPr>
          <w:rFonts w:ascii="Times New Roman" w:hAnsi="Times New Roman"/>
          <w:sz w:val="24"/>
          <w:szCs w:val="24"/>
        </w:rPr>
        <w:t xml:space="preserve"> </w:t>
      </w:r>
      <w:r w:rsidR="007D3796" w:rsidRPr="009F4E4B">
        <w:rPr>
          <w:rFonts w:ascii="Times New Roman" w:hAnsi="Times New Roman"/>
          <w:sz w:val="24"/>
          <w:szCs w:val="24"/>
        </w:rPr>
        <w:t xml:space="preserve">with a capacity of 100 students, Microscopes, Centrifuge, weighing balance, Incubator, Biosafety Cabinet and Water bath. </w:t>
      </w:r>
      <w:r w:rsidR="002C0203" w:rsidRPr="009F4E4B">
        <w:rPr>
          <w:rFonts w:ascii="Times New Roman" w:hAnsi="Times New Roman"/>
          <w:sz w:val="24"/>
          <w:szCs w:val="24"/>
        </w:rPr>
        <w:t xml:space="preserve">Laboratory </w:t>
      </w:r>
      <w:r w:rsidR="007D3796" w:rsidRPr="009F4E4B">
        <w:rPr>
          <w:rFonts w:ascii="Times New Roman" w:hAnsi="Times New Roman"/>
          <w:sz w:val="24"/>
          <w:szCs w:val="24"/>
        </w:rPr>
        <w:t>animals, animal cages and animal waste disposal tank.</w:t>
      </w:r>
    </w:p>
    <w:p w14:paraId="485CA2F5" w14:textId="77777777" w:rsidR="00077DF7" w:rsidRPr="009F4E4B" w:rsidRDefault="00077DF7" w:rsidP="004C6DDB">
      <w:pPr>
        <w:pStyle w:val="NoSpacing"/>
        <w:rPr>
          <w:rFonts w:ascii="Times New Roman" w:hAnsi="Times New Roman" w:cs="Times New Roman"/>
          <w:b/>
          <w:sz w:val="24"/>
          <w:szCs w:val="24"/>
        </w:rPr>
      </w:pPr>
    </w:p>
    <w:p w14:paraId="24E464C7" w14:textId="77777777" w:rsidR="0096775E" w:rsidRPr="009F4E4B" w:rsidRDefault="0096775E" w:rsidP="004C6DDB">
      <w:pPr>
        <w:pStyle w:val="NoSpacing"/>
        <w:jc w:val="both"/>
        <w:rPr>
          <w:rFonts w:ascii="Times New Roman" w:hAnsi="Times New Roman" w:cs="Times New Roman"/>
          <w:b/>
          <w:sz w:val="24"/>
          <w:szCs w:val="24"/>
        </w:rPr>
      </w:pPr>
    </w:p>
    <w:p w14:paraId="68FADC9D" w14:textId="77777777" w:rsidR="0096775E" w:rsidRPr="009F4E4B" w:rsidRDefault="0096775E" w:rsidP="004C6DDB">
      <w:pPr>
        <w:pStyle w:val="NoSpacing"/>
        <w:jc w:val="both"/>
        <w:rPr>
          <w:rFonts w:ascii="Times New Roman" w:hAnsi="Times New Roman" w:cs="Times New Roman"/>
          <w:b/>
          <w:sz w:val="24"/>
          <w:szCs w:val="24"/>
        </w:rPr>
      </w:pPr>
    </w:p>
    <w:p w14:paraId="7AEE6752" w14:textId="77777777" w:rsidR="0096775E" w:rsidRPr="009F4E4B" w:rsidRDefault="0096775E" w:rsidP="004C6DDB">
      <w:pPr>
        <w:pStyle w:val="NoSpacing"/>
        <w:jc w:val="both"/>
        <w:rPr>
          <w:rFonts w:ascii="Times New Roman" w:hAnsi="Times New Roman" w:cs="Times New Roman"/>
          <w:b/>
          <w:sz w:val="24"/>
          <w:szCs w:val="24"/>
        </w:rPr>
      </w:pPr>
    </w:p>
    <w:p w14:paraId="26FEB166" w14:textId="77777777" w:rsidR="0096775E" w:rsidRPr="009F4E4B" w:rsidRDefault="0096775E" w:rsidP="004C6DDB">
      <w:pPr>
        <w:pStyle w:val="NoSpacing"/>
        <w:jc w:val="both"/>
        <w:rPr>
          <w:rFonts w:ascii="Times New Roman" w:hAnsi="Times New Roman" w:cs="Times New Roman"/>
          <w:b/>
          <w:sz w:val="24"/>
          <w:szCs w:val="24"/>
        </w:rPr>
      </w:pPr>
    </w:p>
    <w:p w14:paraId="13E84C3B" w14:textId="77777777" w:rsidR="0096775E" w:rsidRPr="009F4E4B" w:rsidRDefault="0096775E" w:rsidP="004C6DDB">
      <w:pPr>
        <w:pStyle w:val="NoSpacing"/>
        <w:jc w:val="both"/>
        <w:rPr>
          <w:rFonts w:ascii="Times New Roman" w:hAnsi="Times New Roman" w:cs="Times New Roman"/>
          <w:b/>
          <w:sz w:val="24"/>
          <w:szCs w:val="24"/>
        </w:rPr>
      </w:pPr>
    </w:p>
    <w:p w14:paraId="51C1336C" w14:textId="77777777" w:rsidR="0096775E" w:rsidRPr="009F4E4B" w:rsidRDefault="0096775E" w:rsidP="004C6DDB">
      <w:pPr>
        <w:pStyle w:val="NoSpacing"/>
        <w:jc w:val="both"/>
        <w:rPr>
          <w:rFonts w:ascii="Times New Roman" w:hAnsi="Times New Roman" w:cs="Times New Roman"/>
          <w:b/>
          <w:sz w:val="24"/>
          <w:szCs w:val="24"/>
        </w:rPr>
      </w:pPr>
    </w:p>
    <w:p w14:paraId="7BDE94B7" w14:textId="77777777" w:rsidR="0096775E" w:rsidRPr="009F4E4B" w:rsidRDefault="0096775E" w:rsidP="004C6DDB">
      <w:pPr>
        <w:pStyle w:val="NoSpacing"/>
        <w:jc w:val="both"/>
        <w:rPr>
          <w:rFonts w:ascii="Times New Roman" w:hAnsi="Times New Roman" w:cs="Times New Roman"/>
          <w:b/>
          <w:sz w:val="24"/>
          <w:szCs w:val="24"/>
        </w:rPr>
      </w:pPr>
    </w:p>
    <w:p w14:paraId="24FC328F" w14:textId="77777777" w:rsidR="0096775E" w:rsidRPr="009F4E4B" w:rsidRDefault="0096775E" w:rsidP="004C6DDB">
      <w:pPr>
        <w:pStyle w:val="NoSpacing"/>
        <w:jc w:val="both"/>
        <w:rPr>
          <w:rFonts w:ascii="Times New Roman" w:hAnsi="Times New Roman" w:cs="Times New Roman"/>
          <w:b/>
          <w:sz w:val="24"/>
          <w:szCs w:val="24"/>
        </w:rPr>
      </w:pPr>
    </w:p>
    <w:p w14:paraId="7A2C5802" w14:textId="77777777" w:rsidR="0096775E" w:rsidRPr="009F4E4B" w:rsidRDefault="0096775E" w:rsidP="004C6DDB">
      <w:pPr>
        <w:pStyle w:val="NoSpacing"/>
        <w:jc w:val="both"/>
        <w:rPr>
          <w:rFonts w:ascii="Times New Roman" w:hAnsi="Times New Roman" w:cs="Times New Roman"/>
          <w:b/>
          <w:sz w:val="24"/>
          <w:szCs w:val="24"/>
        </w:rPr>
      </w:pPr>
    </w:p>
    <w:p w14:paraId="1239508C" w14:textId="77777777" w:rsidR="0096775E" w:rsidRPr="009F4E4B" w:rsidRDefault="0096775E" w:rsidP="004C6DDB">
      <w:pPr>
        <w:pStyle w:val="NoSpacing"/>
        <w:jc w:val="both"/>
        <w:rPr>
          <w:rFonts w:ascii="Times New Roman" w:hAnsi="Times New Roman" w:cs="Times New Roman"/>
          <w:b/>
          <w:sz w:val="24"/>
          <w:szCs w:val="24"/>
        </w:rPr>
      </w:pPr>
    </w:p>
    <w:p w14:paraId="3BD3BC3D" w14:textId="77777777" w:rsidR="0096775E" w:rsidRPr="009F4E4B" w:rsidRDefault="0096775E" w:rsidP="004C6DDB">
      <w:pPr>
        <w:pStyle w:val="NoSpacing"/>
        <w:jc w:val="both"/>
        <w:rPr>
          <w:rFonts w:ascii="Times New Roman" w:hAnsi="Times New Roman" w:cs="Times New Roman"/>
          <w:b/>
          <w:sz w:val="24"/>
          <w:szCs w:val="24"/>
        </w:rPr>
      </w:pPr>
    </w:p>
    <w:p w14:paraId="44E93E89" w14:textId="77777777" w:rsidR="0096775E" w:rsidRPr="009F4E4B" w:rsidRDefault="0096775E" w:rsidP="004C6DDB">
      <w:pPr>
        <w:pStyle w:val="NoSpacing"/>
        <w:jc w:val="both"/>
        <w:rPr>
          <w:rFonts w:ascii="Times New Roman" w:hAnsi="Times New Roman" w:cs="Times New Roman"/>
          <w:b/>
          <w:sz w:val="24"/>
          <w:szCs w:val="24"/>
        </w:rPr>
      </w:pPr>
    </w:p>
    <w:p w14:paraId="4310E775" w14:textId="77777777" w:rsidR="0096775E" w:rsidRPr="009F4E4B" w:rsidRDefault="0096775E" w:rsidP="004C6DDB">
      <w:pPr>
        <w:pStyle w:val="NoSpacing"/>
        <w:jc w:val="both"/>
        <w:rPr>
          <w:rFonts w:ascii="Times New Roman" w:hAnsi="Times New Roman" w:cs="Times New Roman"/>
          <w:b/>
          <w:sz w:val="24"/>
          <w:szCs w:val="24"/>
        </w:rPr>
      </w:pPr>
    </w:p>
    <w:p w14:paraId="7A8C5D99" w14:textId="77777777" w:rsidR="0096775E" w:rsidRPr="009F4E4B" w:rsidRDefault="0096775E" w:rsidP="004C6DDB">
      <w:pPr>
        <w:pStyle w:val="NoSpacing"/>
        <w:jc w:val="both"/>
        <w:rPr>
          <w:rFonts w:ascii="Times New Roman" w:hAnsi="Times New Roman" w:cs="Times New Roman"/>
          <w:b/>
          <w:sz w:val="24"/>
          <w:szCs w:val="24"/>
        </w:rPr>
      </w:pPr>
    </w:p>
    <w:p w14:paraId="75EFBE93" w14:textId="77777777" w:rsidR="0096775E" w:rsidRPr="009F4E4B" w:rsidRDefault="0096775E" w:rsidP="004C6DDB">
      <w:pPr>
        <w:pStyle w:val="NoSpacing"/>
        <w:jc w:val="both"/>
        <w:rPr>
          <w:rFonts w:ascii="Times New Roman" w:hAnsi="Times New Roman" w:cs="Times New Roman"/>
          <w:b/>
          <w:sz w:val="24"/>
          <w:szCs w:val="24"/>
        </w:rPr>
      </w:pPr>
    </w:p>
    <w:p w14:paraId="096F0152" w14:textId="77777777" w:rsidR="0096775E" w:rsidRPr="009F4E4B" w:rsidRDefault="0096775E" w:rsidP="004C6DDB">
      <w:pPr>
        <w:pStyle w:val="NoSpacing"/>
        <w:jc w:val="both"/>
        <w:rPr>
          <w:rFonts w:ascii="Times New Roman" w:hAnsi="Times New Roman" w:cs="Times New Roman"/>
          <w:b/>
          <w:sz w:val="24"/>
          <w:szCs w:val="24"/>
        </w:rPr>
      </w:pPr>
    </w:p>
    <w:p w14:paraId="02925A45" w14:textId="77777777" w:rsidR="0096775E" w:rsidRPr="009F4E4B" w:rsidRDefault="0096775E" w:rsidP="004C6DDB">
      <w:pPr>
        <w:pStyle w:val="NoSpacing"/>
        <w:jc w:val="both"/>
        <w:rPr>
          <w:rFonts w:ascii="Times New Roman" w:hAnsi="Times New Roman" w:cs="Times New Roman"/>
          <w:b/>
          <w:sz w:val="24"/>
          <w:szCs w:val="24"/>
        </w:rPr>
      </w:pPr>
    </w:p>
    <w:p w14:paraId="439DB460" w14:textId="77777777" w:rsidR="0096775E" w:rsidRPr="009F4E4B" w:rsidRDefault="0096775E" w:rsidP="004C6DDB">
      <w:pPr>
        <w:pStyle w:val="NoSpacing"/>
        <w:jc w:val="both"/>
        <w:rPr>
          <w:rFonts w:ascii="Times New Roman" w:hAnsi="Times New Roman" w:cs="Times New Roman"/>
          <w:b/>
          <w:sz w:val="24"/>
          <w:szCs w:val="24"/>
        </w:rPr>
      </w:pPr>
    </w:p>
    <w:p w14:paraId="141DA045" w14:textId="77777777" w:rsidR="0096775E" w:rsidRPr="009F4E4B" w:rsidRDefault="0096775E" w:rsidP="004C6DDB">
      <w:pPr>
        <w:pStyle w:val="NoSpacing"/>
        <w:jc w:val="both"/>
        <w:rPr>
          <w:rFonts w:ascii="Times New Roman" w:hAnsi="Times New Roman" w:cs="Times New Roman"/>
          <w:b/>
          <w:sz w:val="24"/>
          <w:szCs w:val="24"/>
        </w:rPr>
      </w:pPr>
    </w:p>
    <w:p w14:paraId="4F9A35EE" w14:textId="77777777" w:rsidR="0096775E" w:rsidRPr="009F4E4B" w:rsidRDefault="0096775E" w:rsidP="004C6DDB">
      <w:pPr>
        <w:pStyle w:val="NoSpacing"/>
        <w:jc w:val="both"/>
        <w:rPr>
          <w:rFonts w:ascii="Times New Roman" w:hAnsi="Times New Roman" w:cs="Times New Roman"/>
          <w:b/>
          <w:sz w:val="24"/>
          <w:szCs w:val="24"/>
        </w:rPr>
      </w:pPr>
    </w:p>
    <w:p w14:paraId="6A13D482" w14:textId="77777777" w:rsidR="0096775E" w:rsidRPr="009F4E4B" w:rsidRDefault="0096775E" w:rsidP="004C6DDB">
      <w:pPr>
        <w:pStyle w:val="NoSpacing"/>
        <w:jc w:val="both"/>
        <w:rPr>
          <w:rFonts w:ascii="Times New Roman" w:hAnsi="Times New Roman" w:cs="Times New Roman"/>
          <w:b/>
          <w:sz w:val="24"/>
          <w:szCs w:val="24"/>
        </w:rPr>
      </w:pPr>
    </w:p>
    <w:p w14:paraId="15CC7265" w14:textId="77777777" w:rsidR="0096775E" w:rsidRPr="009F4E4B" w:rsidRDefault="0096775E" w:rsidP="004C6DDB">
      <w:pPr>
        <w:pStyle w:val="NoSpacing"/>
        <w:jc w:val="both"/>
        <w:rPr>
          <w:rFonts w:ascii="Times New Roman" w:hAnsi="Times New Roman" w:cs="Times New Roman"/>
          <w:b/>
          <w:sz w:val="24"/>
          <w:szCs w:val="24"/>
        </w:rPr>
      </w:pPr>
    </w:p>
    <w:p w14:paraId="5F4D4722" w14:textId="77777777" w:rsidR="0096775E" w:rsidRPr="009F4E4B" w:rsidRDefault="0096775E" w:rsidP="004C6DDB">
      <w:pPr>
        <w:pStyle w:val="NoSpacing"/>
        <w:jc w:val="both"/>
        <w:rPr>
          <w:rFonts w:ascii="Times New Roman" w:hAnsi="Times New Roman" w:cs="Times New Roman"/>
          <w:b/>
          <w:sz w:val="24"/>
          <w:szCs w:val="24"/>
        </w:rPr>
      </w:pPr>
    </w:p>
    <w:p w14:paraId="32AED744" w14:textId="77777777" w:rsidR="0096775E" w:rsidRPr="009F4E4B" w:rsidRDefault="0096775E" w:rsidP="004C6DDB">
      <w:pPr>
        <w:pStyle w:val="NoSpacing"/>
        <w:jc w:val="both"/>
        <w:rPr>
          <w:rFonts w:ascii="Times New Roman" w:hAnsi="Times New Roman" w:cs="Times New Roman"/>
          <w:b/>
          <w:sz w:val="24"/>
          <w:szCs w:val="24"/>
        </w:rPr>
      </w:pPr>
    </w:p>
    <w:p w14:paraId="78852577" w14:textId="77777777" w:rsidR="0096775E" w:rsidRPr="009F4E4B" w:rsidRDefault="0096775E" w:rsidP="004C6DDB">
      <w:pPr>
        <w:pStyle w:val="NoSpacing"/>
        <w:jc w:val="both"/>
        <w:rPr>
          <w:rFonts w:ascii="Times New Roman" w:hAnsi="Times New Roman" w:cs="Times New Roman"/>
          <w:b/>
          <w:sz w:val="24"/>
          <w:szCs w:val="24"/>
        </w:rPr>
      </w:pPr>
    </w:p>
    <w:p w14:paraId="26FB374D" w14:textId="77777777" w:rsidR="0096775E" w:rsidRPr="009F4E4B" w:rsidRDefault="0096775E" w:rsidP="004C6DDB">
      <w:pPr>
        <w:pStyle w:val="NoSpacing"/>
        <w:jc w:val="both"/>
        <w:rPr>
          <w:rFonts w:ascii="Times New Roman" w:hAnsi="Times New Roman" w:cs="Times New Roman"/>
          <w:b/>
          <w:sz w:val="24"/>
          <w:szCs w:val="24"/>
        </w:rPr>
      </w:pPr>
    </w:p>
    <w:p w14:paraId="0E853C33" w14:textId="77777777" w:rsidR="0096775E" w:rsidRPr="009F4E4B" w:rsidRDefault="0096775E" w:rsidP="004C6DDB">
      <w:pPr>
        <w:pStyle w:val="NoSpacing"/>
        <w:jc w:val="both"/>
        <w:rPr>
          <w:rFonts w:ascii="Times New Roman" w:hAnsi="Times New Roman" w:cs="Times New Roman"/>
          <w:b/>
          <w:sz w:val="24"/>
          <w:szCs w:val="24"/>
        </w:rPr>
      </w:pPr>
    </w:p>
    <w:p w14:paraId="28631EFC" w14:textId="77777777" w:rsidR="0096775E" w:rsidRPr="009F4E4B" w:rsidRDefault="0096775E" w:rsidP="004C6DDB">
      <w:pPr>
        <w:pStyle w:val="NoSpacing"/>
        <w:jc w:val="both"/>
        <w:rPr>
          <w:rFonts w:ascii="Times New Roman" w:hAnsi="Times New Roman" w:cs="Times New Roman"/>
          <w:b/>
          <w:sz w:val="24"/>
          <w:szCs w:val="24"/>
        </w:rPr>
      </w:pPr>
    </w:p>
    <w:p w14:paraId="7DA874B2" w14:textId="77777777" w:rsidR="0096775E" w:rsidRPr="009F4E4B" w:rsidRDefault="0096775E" w:rsidP="004C6DDB">
      <w:pPr>
        <w:pStyle w:val="NoSpacing"/>
        <w:jc w:val="both"/>
        <w:rPr>
          <w:rFonts w:ascii="Times New Roman" w:hAnsi="Times New Roman" w:cs="Times New Roman"/>
          <w:b/>
          <w:sz w:val="24"/>
          <w:szCs w:val="24"/>
        </w:rPr>
      </w:pPr>
    </w:p>
    <w:p w14:paraId="4291D7FC" w14:textId="77777777" w:rsidR="0096775E" w:rsidRPr="009F4E4B" w:rsidRDefault="0096775E" w:rsidP="004C6DDB">
      <w:pPr>
        <w:pStyle w:val="NoSpacing"/>
        <w:jc w:val="both"/>
        <w:rPr>
          <w:rFonts w:ascii="Times New Roman" w:hAnsi="Times New Roman" w:cs="Times New Roman"/>
          <w:b/>
          <w:sz w:val="24"/>
          <w:szCs w:val="24"/>
        </w:rPr>
      </w:pPr>
    </w:p>
    <w:p w14:paraId="7017BA2E" w14:textId="77777777" w:rsidR="0096775E" w:rsidRPr="009F4E4B" w:rsidRDefault="0096775E" w:rsidP="004C6DDB">
      <w:pPr>
        <w:pStyle w:val="NoSpacing"/>
        <w:jc w:val="both"/>
        <w:rPr>
          <w:rFonts w:ascii="Times New Roman" w:hAnsi="Times New Roman" w:cs="Times New Roman"/>
          <w:b/>
          <w:sz w:val="24"/>
          <w:szCs w:val="24"/>
        </w:rPr>
      </w:pPr>
    </w:p>
    <w:p w14:paraId="70B26447" w14:textId="77777777" w:rsidR="000F2C59" w:rsidRDefault="00CB16A1" w:rsidP="004C6DDB">
      <w:pPr>
        <w:spacing w:after="0" w:line="240" w:lineRule="auto"/>
        <w:rPr>
          <w:rFonts w:ascii="Times New Roman" w:eastAsia="Times New Roman" w:hAnsi="Times New Roman" w:cs="Times New Roman"/>
          <w:b/>
          <w:bCs/>
          <w:sz w:val="24"/>
          <w:szCs w:val="24"/>
        </w:rPr>
      </w:pPr>
      <w:r w:rsidRPr="009F4E4B">
        <w:rPr>
          <w:rFonts w:ascii="Times New Roman" w:eastAsia="Times New Roman" w:hAnsi="Times New Roman" w:cs="Times New Roman"/>
          <w:b/>
          <w:bCs/>
          <w:sz w:val="24"/>
          <w:szCs w:val="24"/>
        </w:rPr>
        <w:br w:type="page"/>
      </w:r>
    </w:p>
    <w:p w14:paraId="2E87FBF4" w14:textId="77777777" w:rsidR="000F2C59" w:rsidRPr="00042AE2" w:rsidRDefault="000F2C59" w:rsidP="000F2C5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31D98E8B" w14:textId="77777777" w:rsidR="000F2C59" w:rsidRPr="00042AE2" w:rsidRDefault="000F2C59" w:rsidP="000F2C5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023E283E" w14:textId="77777777" w:rsidR="000F2C59" w:rsidRPr="00042AE2" w:rsidRDefault="000F2C59" w:rsidP="000F2C59">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259A796A" w14:textId="77777777" w:rsidR="000F2C59" w:rsidRDefault="000F2C59" w:rsidP="000F2C59">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B.MLS. </w:t>
      </w:r>
      <w:r w:rsidRPr="00042AE2">
        <w:rPr>
          <w:rFonts w:ascii="Times New Roman" w:hAnsi="Times New Roman" w:cs="Times New Roman"/>
          <w:b/>
          <w:sz w:val="24"/>
          <w:szCs w:val="24"/>
        </w:rPr>
        <w:t>Medical Laboratory Science</w:t>
      </w:r>
    </w:p>
    <w:p w14:paraId="594E7C88" w14:textId="06BDE99D" w:rsidR="00077DF7" w:rsidRPr="009F4E4B" w:rsidRDefault="00EB2652" w:rsidP="004C6DDB">
      <w:pPr>
        <w:spacing w:after="0" w:line="240" w:lineRule="auto"/>
        <w:rPr>
          <w:rFonts w:ascii="Times New Roman" w:eastAsia="Times New Roman" w:hAnsi="Times New Roman" w:cs="Times New Roman"/>
          <w:b/>
          <w:bCs/>
          <w:sz w:val="24"/>
          <w:szCs w:val="24"/>
        </w:rPr>
      </w:pPr>
      <w:r w:rsidRPr="000F2C59">
        <w:rPr>
          <w:rFonts w:ascii="Times New Roman" w:eastAsia="Times New Roman" w:hAnsi="Times New Roman" w:cs="Times New Roman"/>
          <w:b/>
          <w:bCs/>
          <w:sz w:val="24"/>
          <w:szCs w:val="24"/>
        </w:rPr>
        <w:t>BUK-MLS 30</w:t>
      </w:r>
      <w:r w:rsidR="00077DF7" w:rsidRPr="000F2C59">
        <w:rPr>
          <w:rFonts w:ascii="Times New Roman" w:eastAsia="Times New Roman" w:hAnsi="Times New Roman" w:cs="Times New Roman"/>
          <w:b/>
          <w:bCs/>
          <w:sz w:val="24"/>
          <w:szCs w:val="24"/>
        </w:rPr>
        <w:t>6</w:t>
      </w:r>
      <w:r w:rsidR="005D1878" w:rsidRPr="000F2C59">
        <w:rPr>
          <w:rFonts w:ascii="Times New Roman" w:eastAsia="Times New Roman" w:hAnsi="Times New Roman" w:cs="Times New Roman"/>
          <w:b/>
          <w:bCs/>
          <w:sz w:val="24"/>
          <w:szCs w:val="24"/>
        </w:rPr>
        <w:t>:</w:t>
      </w:r>
      <w:r w:rsidR="00077DF7" w:rsidRPr="000F2C59">
        <w:rPr>
          <w:rFonts w:ascii="Times New Roman" w:eastAsia="Times New Roman" w:hAnsi="Times New Roman" w:cs="Times New Roman"/>
          <w:b/>
          <w:bCs/>
          <w:sz w:val="24"/>
          <w:szCs w:val="24"/>
        </w:rPr>
        <w:t xml:space="preserve"> Systemic </w:t>
      </w:r>
      <w:r w:rsidR="00265F62" w:rsidRPr="000F2C59">
        <w:rPr>
          <w:rFonts w:ascii="Times New Roman" w:eastAsia="Times New Roman" w:hAnsi="Times New Roman" w:cs="Times New Roman"/>
          <w:b/>
          <w:bCs/>
          <w:sz w:val="24"/>
          <w:szCs w:val="24"/>
        </w:rPr>
        <w:t>Pharmacology (</w:t>
      </w:r>
      <w:r w:rsidR="00077DF7" w:rsidRPr="000F2C59">
        <w:rPr>
          <w:rFonts w:ascii="Times New Roman" w:hAnsi="Times New Roman" w:cs="Times New Roman"/>
          <w:b/>
          <w:sz w:val="24"/>
          <w:szCs w:val="24"/>
        </w:rPr>
        <w:t>2 Unit</w:t>
      </w:r>
      <w:r w:rsidR="000470E0" w:rsidRPr="000F2C59">
        <w:rPr>
          <w:rFonts w:ascii="Times New Roman" w:hAnsi="Times New Roman" w:cs="Times New Roman"/>
          <w:b/>
          <w:sz w:val="24"/>
          <w:szCs w:val="24"/>
        </w:rPr>
        <w:t>s</w:t>
      </w:r>
      <w:r w:rsidR="00077DF7" w:rsidRPr="000F2C59">
        <w:rPr>
          <w:rFonts w:ascii="Times New Roman" w:hAnsi="Times New Roman" w:cs="Times New Roman"/>
          <w:b/>
          <w:sz w:val="24"/>
          <w:szCs w:val="24"/>
        </w:rPr>
        <w:t xml:space="preserve"> C: LH 15; PH 45)</w:t>
      </w:r>
    </w:p>
    <w:p w14:paraId="330C5722" w14:textId="77777777" w:rsidR="00077DF7" w:rsidRPr="009F4E4B" w:rsidRDefault="00077DF7"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 xml:space="preserve">Senate </w:t>
      </w:r>
      <w:r w:rsidR="005D1878" w:rsidRPr="009F4E4B">
        <w:rPr>
          <w:rFonts w:ascii="Times New Roman" w:hAnsi="Times New Roman" w:cs="Times New Roman"/>
          <w:b/>
          <w:bCs/>
          <w:sz w:val="24"/>
          <w:szCs w:val="24"/>
        </w:rPr>
        <w:t xml:space="preserve">Approved Relevance </w:t>
      </w:r>
    </w:p>
    <w:p w14:paraId="7B777223" w14:textId="77777777" w:rsidR="00077DF7" w:rsidRPr="009F4E4B" w:rsidRDefault="00077DF7"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Graduates who are highly skilled and knowledgeable in advanced laboratory medicine   is in accord with BUK vision to be a world class university in producing BMLS graduates who are leaders in laboratory diagnosis of diseases and can work anywhere in the world.</w:t>
      </w:r>
    </w:p>
    <w:p w14:paraId="3062B129" w14:textId="77777777" w:rsidR="00077DF7" w:rsidRPr="009F4E4B" w:rsidRDefault="00077DF7"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Overview</w:t>
      </w:r>
    </w:p>
    <w:p w14:paraId="553342E4" w14:textId="77777777" w:rsidR="000E311C" w:rsidRPr="009F4E4B" w:rsidRDefault="000E311C" w:rsidP="004C6DDB">
      <w:pPr>
        <w:spacing w:after="0" w:line="240" w:lineRule="auto"/>
        <w:jc w:val="both"/>
        <w:rPr>
          <w:rFonts w:ascii="Times New Roman" w:eastAsia="Calibri" w:hAnsi="Times New Roman" w:cs="Times New Roman"/>
          <w:sz w:val="24"/>
          <w:szCs w:val="24"/>
        </w:rPr>
      </w:pPr>
      <w:r w:rsidRPr="009F4E4B">
        <w:rPr>
          <w:rFonts w:ascii="Times New Roman" w:eastAsia="Calibri" w:hAnsi="Times New Roman" w:cs="Times New Roman"/>
          <w:sz w:val="24"/>
          <w:szCs w:val="24"/>
        </w:rPr>
        <w:t xml:space="preserve">Pharmacology is the study of substances that interact with living systems through chemical processes. Pharmacology is also important for health sciences students in view of its detailed knowledge transfer even at molecular levels. It aims to teach the mechanism involved in the binding of drugs to regulatory molecules which leads to either activating or inhibiting normal body processes. </w:t>
      </w:r>
    </w:p>
    <w:p w14:paraId="2A9A0C3B" w14:textId="77777777" w:rsidR="00077DF7" w:rsidRPr="009F4E4B" w:rsidRDefault="00077DF7"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This course involves the quantitative analysis of the processes of drug absorption, distribution, and elimination that determine the time course of drug action. It deals with the mechanism of drug action.</w:t>
      </w:r>
    </w:p>
    <w:p w14:paraId="72D40062" w14:textId="77777777" w:rsidR="00077DF7" w:rsidRPr="009F4E4B" w:rsidRDefault="00077DF7"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Learning Objectives</w:t>
      </w:r>
    </w:p>
    <w:p w14:paraId="4A1F9E58" w14:textId="77777777" w:rsidR="00077DF7" w:rsidRPr="009F4E4B" w:rsidRDefault="00077DF7" w:rsidP="004C6DDB">
      <w:pPr>
        <w:spacing w:after="0" w:line="240" w:lineRule="auto"/>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The objectives of this course are to:</w:t>
      </w:r>
    </w:p>
    <w:p w14:paraId="3A0A81CB" w14:textId="77777777" w:rsidR="00077DF7" w:rsidRPr="009F4E4B" w:rsidRDefault="00077DF7" w:rsidP="004C6DDB">
      <w:pPr>
        <w:pStyle w:val="ListParagraph"/>
        <w:numPr>
          <w:ilvl w:val="6"/>
          <w:numId w:val="29"/>
        </w:numPr>
        <w:spacing w:after="0" w:line="240" w:lineRule="auto"/>
        <w:ind w:left="567"/>
        <w:jc w:val="both"/>
        <w:rPr>
          <w:rFonts w:ascii="Times New Roman" w:hAnsi="Times New Roman" w:cs="Times New Roman"/>
          <w:bCs/>
          <w:sz w:val="24"/>
          <w:szCs w:val="24"/>
        </w:rPr>
      </w:pPr>
      <w:r w:rsidRPr="009F4E4B">
        <w:rPr>
          <w:rFonts w:ascii="Times New Roman" w:hAnsi="Times New Roman" w:cs="Times New Roman"/>
          <w:sz w:val="24"/>
          <w:szCs w:val="24"/>
        </w:rPr>
        <w:t xml:space="preserve">learn drugs mechanism of action in specific diseases. </w:t>
      </w:r>
    </w:p>
    <w:p w14:paraId="40220AD5" w14:textId="77777777" w:rsidR="00077DF7" w:rsidRPr="009F4E4B" w:rsidRDefault="00077DF7" w:rsidP="004C6DDB">
      <w:pPr>
        <w:pStyle w:val="ListParagraph"/>
        <w:numPr>
          <w:ilvl w:val="6"/>
          <w:numId w:val="29"/>
        </w:numPr>
        <w:spacing w:after="0" w:line="240" w:lineRule="auto"/>
        <w:ind w:left="567"/>
        <w:jc w:val="both"/>
        <w:rPr>
          <w:rFonts w:ascii="Times New Roman" w:hAnsi="Times New Roman" w:cs="Times New Roman"/>
          <w:bCs/>
          <w:sz w:val="24"/>
          <w:szCs w:val="24"/>
        </w:rPr>
      </w:pPr>
      <w:r w:rsidRPr="009F4E4B">
        <w:rPr>
          <w:rFonts w:ascii="Times New Roman" w:hAnsi="Times New Roman" w:cs="Times New Roman"/>
          <w:sz w:val="24"/>
          <w:szCs w:val="24"/>
        </w:rPr>
        <w:t xml:space="preserve">learn drugs mechanism of action in specific organs. </w:t>
      </w:r>
    </w:p>
    <w:p w14:paraId="75066F28" w14:textId="77777777" w:rsidR="00077DF7" w:rsidRPr="009F4E4B" w:rsidRDefault="00077DF7" w:rsidP="004C6DDB">
      <w:pPr>
        <w:pStyle w:val="ListParagraph"/>
        <w:numPr>
          <w:ilvl w:val="6"/>
          <w:numId w:val="29"/>
        </w:numPr>
        <w:spacing w:after="0" w:line="240" w:lineRule="auto"/>
        <w:ind w:left="567"/>
        <w:jc w:val="both"/>
        <w:rPr>
          <w:rFonts w:ascii="Times New Roman" w:hAnsi="Times New Roman" w:cs="Times New Roman"/>
          <w:bCs/>
          <w:sz w:val="24"/>
          <w:szCs w:val="24"/>
        </w:rPr>
      </w:pPr>
      <w:r w:rsidRPr="009F4E4B">
        <w:rPr>
          <w:rFonts w:ascii="Times New Roman" w:hAnsi="Times New Roman" w:cs="Times New Roman"/>
          <w:sz w:val="24"/>
          <w:szCs w:val="24"/>
        </w:rPr>
        <w:t>learn drugs mechanism of action in neuroscience. immunology, microbiology and oncology.</w:t>
      </w:r>
    </w:p>
    <w:p w14:paraId="12E3534F" w14:textId="77777777" w:rsidR="00077DF7" w:rsidRPr="009F4E4B" w:rsidRDefault="00077DF7" w:rsidP="004C6DDB">
      <w:pPr>
        <w:pStyle w:val="ListParagraph"/>
        <w:numPr>
          <w:ilvl w:val="6"/>
          <w:numId w:val="29"/>
        </w:numPr>
        <w:spacing w:after="0" w:line="240" w:lineRule="auto"/>
        <w:ind w:left="567"/>
        <w:jc w:val="both"/>
        <w:rPr>
          <w:rFonts w:ascii="Times New Roman" w:hAnsi="Times New Roman" w:cs="Times New Roman"/>
          <w:bCs/>
          <w:sz w:val="24"/>
          <w:szCs w:val="24"/>
        </w:rPr>
      </w:pPr>
      <w:r w:rsidRPr="009F4E4B">
        <w:rPr>
          <w:rFonts w:ascii="Times New Roman" w:hAnsi="Times New Roman" w:cs="Times New Roman"/>
          <w:sz w:val="24"/>
          <w:szCs w:val="24"/>
        </w:rPr>
        <w:t xml:space="preserve">carryout practical components. </w:t>
      </w:r>
    </w:p>
    <w:p w14:paraId="35FFC841" w14:textId="77777777" w:rsidR="00077DF7" w:rsidRPr="009F4E4B" w:rsidRDefault="00077DF7" w:rsidP="004C6DDB">
      <w:pPr>
        <w:pStyle w:val="ListParagraph"/>
        <w:numPr>
          <w:ilvl w:val="6"/>
          <w:numId w:val="29"/>
        </w:numPr>
        <w:spacing w:after="0" w:line="240" w:lineRule="auto"/>
        <w:ind w:left="567"/>
        <w:jc w:val="both"/>
        <w:rPr>
          <w:rFonts w:ascii="Times New Roman" w:hAnsi="Times New Roman" w:cs="Times New Roman"/>
          <w:bCs/>
          <w:sz w:val="24"/>
          <w:szCs w:val="24"/>
        </w:rPr>
      </w:pPr>
      <w:r w:rsidRPr="009F4E4B">
        <w:rPr>
          <w:rFonts w:ascii="Times New Roman" w:hAnsi="Times New Roman" w:cs="Times New Roman"/>
          <w:sz w:val="24"/>
          <w:szCs w:val="24"/>
        </w:rPr>
        <w:t xml:space="preserve">learn drug–receptors interactions. </w:t>
      </w:r>
    </w:p>
    <w:p w14:paraId="30B23530" w14:textId="77777777" w:rsidR="00077DF7" w:rsidRPr="009F4E4B" w:rsidRDefault="00077DF7" w:rsidP="004C6DDB">
      <w:pPr>
        <w:pStyle w:val="ListParagraph"/>
        <w:numPr>
          <w:ilvl w:val="6"/>
          <w:numId w:val="29"/>
        </w:numPr>
        <w:spacing w:after="0" w:line="240" w:lineRule="auto"/>
        <w:ind w:left="567"/>
        <w:jc w:val="both"/>
        <w:rPr>
          <w:rFonts w:ascii="Times New Roman" w:hAnsi="Times New Roman" w:cs="Times New Roman"/>
          <w:bCs/>
          <w:sz w:val="24"/>
          <w:szCs w:val="24"/>
        </w:rPr>
      </w:pPr>
      <w:r w:rsidRPr="009F4E4B">
        <w:rPr>
          <w:rFonts w:ascii="Times New Roman" w:hAnsi="Times New Roman" w:cs="Times New Roman"/>
          <w:spacing w:val="2"/>
          <w:sz w:val="24"/>
          <w:szCs w:val="24"/>
          <w:shd w:val="clear" w:color="auto" w:fill="FFFFFF"/>
        </w:rPr>
        <w:t>understand pharmacologic effect.</w:t>
      </w:r>
    </w:p>
    <w:p w14:paraId="3FAF4888" w14:textId="77777777" w:rsidR="00077DF7" w:rsidRPr="009F4E4B" w:rsidRDefault="00077DF7" w:rsidP="004C6DDB">
      <w:pPr>
        <w:pStyle w:val="ListParagraph"/>
        <w:numPr>
          <w:ilvl w:val="6"/>
          <w:numId w:val="29"/>
        </w:numPr>
        <w:spacing w:after="0" w:line="240" w:lineRule="auto"/>
        <w:ind w:left="567"/>
        <w:jc w:val="both"/>
        <w:rPr>
          <w:rFonts w:ascii="Times New Roman" w:hAnsi="Times New Roman" w:cs="Times New Roman"/>
          <w:bCs/>
          <w:sz w:val="24"/>
          <w:szCs w:val="24"/>
        </w:rPr>
      </w:pPr>
      <w:r w:rsidRPr="009F4E4B">
        <w:rPr>
          <w:rFonts w:ascii="Times New Roman" w:hAnsi="Times New Roman" w:cs="Times New Roman"/>
          <w:sz w:val="24"/>
          <w:szCs w:val="24"/>
        </w:rPr>
        <w:t>learn agonist and antagonist.</w:t>
      </w:r>
    </w:p>
    <w:p w14:paraId="427E57EE" w14:textId="77777777" w:rsidR="00077DF7" w:rsidRPr="009F4E4B" w:rsidRDefault="00077DF7"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 xml:space="preserve">Learning </w:t>
      </w:r>
      <w:r w:rsidR="005D1878" w:rsidRPr="009F4E4B">
        <w:rPr>
          <w:rFonts w:ascii="Times New Roman" w:hAnsi="Times New Roman" w:cs="Times New Roman"/>
          <w:b/>
          <w:bCs/>
          <w:sz w:val="24"/>
          <w:szCs w:val="24"/>
        </w:rPr>
        <w:t>Outcome</w:t>
      </w:r>
    </w:p>
    <w:p w14:paraId="04002D17" w14:textId="77777777" w:rsidR="00077DF7" w:rsidRPr="009F4E4B" w:rsidRDefault="00077DF7" w:rsidP="004C6DDB">
      <w:pPr>
        <w:spacing w:after="0" w:line="240" w:lineRule="auto"/>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At the end of this course, students should be able to:</w:t>
      </w:r>
    </w:p>
    <w:p w14:paraId="15CE86DA" w14:textId="77777777" w:rsidR="00077DF7" w:rsidRPr="009F4E4B" w:rsidRDefault="00077DF7" w:rsidP="004C6DDB">
      <w:pPr>
        <w:pStyle w:val="ListParagraph"/>
        <w:numPr>
          <w:ilvl w:val="6"/>
          <w:numId w:val="30"/>
        </w:numPr>
        <w:spacing w:after="0" w:line="240" w:lineRule="auto"/>
        <w:ind w:left="567"/>
        <w:jc w:val="both"/>
        <w:rPr>
          <w:rFonts w:ascii="Times New Roman" w:hAnsi="Times New Roman" w:cs="Times New Roman"/>
          <w:bCs/>
          <w:sz w:val="24"/>
          <w:szCs w:val="24"/>
        </w:rPr>
      </w:pPr>
      <w:r w:rsidRPr="009F4E4B">
        <w:rPr>
          <w:rFonts w:ascii="Times New Roman" w:hAnsi="Times New Roman" w:cs="Times New Roman"/>
          <w:sz w:val="24"/>
          <w:szCs w:val="24"/>
        </w:rPr>
        <w:t xml:space="preserve">describe the drugs mechanism of action in specific diseases. </w:t>
      </w:r>
    </w:p>
    <w:p w14:paraId="2F181537" w14:textId="77777777" w:rsidR="00077DF7" w:rsidRPr="009F4E4B" w:rsidRDefault="00077DF7" w:rsidP="004C6DDB">
      <w:pPr>
        <w:pStyle w:val="ListParagraph"/>
        <w:numPr>
          <w:ilvl w:val="6"/>
          <w:numId w:val="30"/>
        </w:numPr>
        <w:spacing w:after="0" w:line="240" w:lineRule="auto"/>
        <w:ind w:left="567"/>
        <w:jc w:val="both"/>
        <w:rPr>
          <w:rFonts w:ascii="Times New Roman" w:hAnsi="Times New Roman" w:cs="Times New Roman"/>
          <w:bCs/>
          <w:sz w:val="24"/>
          <w:szCs w:val="24"/>
        </w:rPr>
      </w:pPr>
      <w:r w:rsidRPr="009F4E4B">
        <w:rPr>
          <w:rFonts w:ascii="Times New Roman" w:hAnsi="Times New Roman" w:cs="Times New Roman"/>
          <w:sz w:val="24"/>
          <w:szCs w:val="24"/>
        </w:rPr>
        <w:t xml:space="preserve">explain drugs mechanism of action in specific organs. </w:t>
      </w:r>
    </w:p>
    <w:p w14:paraId="49F2A56A" w14:textId="77777777" w:rsidR="00077DF7" w:rsidRPr="009F4E4B" w:rsidRDefault="00077DF7" w:rsidP="004C6DDB">
      <w:pPr>
        <w:pStyle w:val="ListParagraph"/>
        <w:numPr>
          <w:ilvl w:val="6"/>
          <w:numId w:val="30"/>
        </w:numPr>
        <w:spacing w:after="0" w:line="240" w:lineRule="auto"/>
        <w:ind w:left="567"/>
        <w:jc w:val="both"/>
        <w:rPr>
          <w:rFonts w:ascii="Times New Roman" w:hAnsi="Times New Roman" w:cs="Times New Roman"/>
          <w:bCs/>
          <w:sz w:val="24"/>
          <w:szCs w:val="24"/>
        </w:rPr>
      </w:pPr>
      <w:r w:rsidRPr="009F4E4B">
        <w:rPr>
          <w:rFonts w:ascii="Times New Roman" w:hAnsi="Times New Roman" w:cs="Times New Roman"/>
          <w:sz w:val="24"/>
          <w:szCs w:val="24"/>
        </w:rPr>
        <w:t>explain drugs mechanism of action in neuroscience. immunology, microbiology and oncology.</w:t>
      </w:r>
    </w:p>
    <w:p w14:paraId="7CC0A374" w14:textId="77777777" w:rsidR="00077DF7" w:rsidRPr="009F4E4B" w:rsidRDefault="00077DF7" w:rsidP="004C6DDB">
      <w:pPr>
        <w:pStyle w:val="ListParagraph"/>
        <w:numPr>
          <w:ilvl w:val="6"/>
          <w:numId w:val="30"/>
        </w:numPr>
        <w:spacing w:after="0" w:line="240" w:lineRule="auto"/>
        <w:ind w:left="567"/>
        <w:jc w:val="both"/>
        <w:rPr>
          <w:rFonts w:ascii="Times New Roman" w:hAnsi="Times New Roman" w:cs="Times New Roman"/>
          <w:bCs/>
          <w:sz w:val="24"/>
          <w:szCs w:val="24"/>
        </w:rPr>
      </w:pPr>
      <w:r w:rsidRPr="009F4E4B">
        <w:rPr>
          <w:rFonts w:ascii="Times New Roman" w:hAnsi="Times New Roman" w:cs="Times New Roman"/>
          <w:sz w:val="24"/>
          <w:szCs w:val="24"/>
        </w:rPr>
        <w:t xml:space="preserve">carryout practical components. </w:t>
      </w:r>
    </w:p>
    <w:p w14:paraId="054B9214" w14:textId="77777777" w:rsidR="00077DF7" w:rsidRPr="009F4E4B" w:rsidRDefault="00077DF7" w:rsidP="004C6DDB">
      <w:pPr>
        <w:pStyle w:val="ListParagraph"/>
        <w:numPr>
          <w:ilvl w:val="6"/>
          <w:numId w:val="30"/>
        </w:numPr>
        <w:spacing w:after="0" w:line="240" w:lineRule="auto"/>
        <w:ind w:left="567"/>
        <w:jc w:val="both"/>
        <w:rPr>
          <w:rFonts w:ascii="Times New Roman" w:hAnsi="Times New Roman" w:cs="Times New Roman"/>
          <w:bCs/>
          <w:sz w:val="24"/>
          <w:szCs w:val="24"/>
        </w:rPr>
      </w:pPr>
      <w:r w:rsidRPr="009F4E4B">
        <w:rPr>
          <w:rFonts w:ascii="Times New Roman" w:hAnsi="Times New Roman" w:cs="Times New Roman"/>
          <w:sz w:val="24"/>
          <w:szCs w:val="24"/>
        </w:rPr>
        <w:t xml:space="preserve">explain drug–receptors interactions. </w:t>
      </w:r>
    </w:p>
    <w:p w14:paraId="3F2FC356" w14:textId="77777777" w:rsidR="00077DF7" w:rsidRPr="009F4E4B" w:rsidRDefault="00077DF7" w:rsidP="004C6DDB">
      <w:pPr>
        <w:pStyle w:val="ListParagraph"/>
        <w:numPr>
          <w:ilvl w:val="6"/>
          <w:numId w:val="30"/>
        </w:numPr>
        <w:spacing w:after="0" w:line="240" w:lineRule="auto"/>
        <w:ind w:left="567"/>
        <w:jc w:val="both"/>
        <w:rPr>
          <w:rFonts w:ascii="Times New Roman" w:hAnsi="Times New Roman" w:cs="Times New Roman"/>
          <w:bCs/>
          <w:sz w:val="24"/>
          <w:szCs w:val="24"/>
        </w:rPr>
      </w:pPr>
      <w:r w:rsidRPr="009F4E4B">
        <w:rPr>
          <w:rFonts w:ascii="Times New Roman" w:hAnsi="Times New Roman" w:cs="Times New Roman"/>
          <w:spacing w:val="2"/>
          <w:sz w:val="24"/>
          <w:szCs w:val="24"/>
          <w:shd w:val="clear" w:color="auto" w:fill="FFFFFF"/>
        </w:rPr>
        <w:t>explain pharmacologic effects of drug.</w:t>
      </w:r>
    </w:p>
    <w:p w14:paraId="26658B51" w14:textId="77777777" w:rsidR="00F44A70" w:rsidRPr="009F4E4B" w:rsidRDefault="00077DF7" w:rsidP="004C6DDB">
      <w:pPr>
        <w:pStyle w:val="ListParagraph"/>
        <w:numPr>
          <w:ilvl w:val="6"/>
          <w:numId w:val="30"/>
        </w:numPr>
        <w:spacing w:after="0" w:line="240" w:lineRule="auto"/>
        <w:ind w:left="567"/>
        <w:jc w:val="both"/>
        <w:rPr>
          <w:rFonts w:ascii="Times New Roman" w:hAnsi="Times New Roman" w:cs="Times New Roman"/>
          <w:bCs/>
          <w:sz w:val="24"/>
          <w:szCs w:val="24"/>
        </w:rPr>
      </w:pPr>
      <w:r w:rsidRPr="009F4E4B">
        <w:rPr>
          <w:rFonts w:ascii="Times New Roman" w:hAnsi="Times New Roman" w:cs="Times New Roman"/>
          <w:sz w:val="24"/>
          <w:szCs w:val="24"/>
        </w:rPr>
        <w:t>learn agonist and antagonist</w:t>
      </w:r>
    </w:p>
    <w:p w14:paraId="209E6A6F" w14:textId="77777777" w:rsidR="00F44A70" w:rsidRPr="009F4E4B" w:rsidRDefault="00F44A70" w:rsidP="004C6DDB">
      <w:pPr>
        <w:pStyle w:val="ListParagraph"/>
        <w:numPr>
          <w:ilvl w:val="6"/>
          <w:numId w:val="30"/>
        </w:numPr>
        <w:spacing w:after="0" w:line="240" w:lineRule="auto"/>
        <w:ind w:left="567"/>
        <w:jc w:val="both"/>
        <w:rPr>
          <w:rFonts w:ascii="Times New Roman" w:hAnsi="Times New Roman" w:cs="Times New Roman"/>
          <w:bCs/>
          <w:sz w:val="24"/>
          <w:szCs w:val="24"/>
        </w:rPr>
      </w:pPr>
      <w:r w:rsidRPr="009F4E4B">
        <w:rPr>
          <w:rFonts w:ascii="Times New Roman" w:eastAsia="Times New Roman" w:hAnsi="Times New Roman" w:cs="Times New Roman"/>
          <w:sz w:val="24"/>
          <w:szCs w:val="24"/>
          <w:lang w:val="en-US"/>
        </w:rPr>
        <w:t>acquire the knowledge and skills in the clinical application of these principles, particularly in the management of patients.</w:t>
      </w:r>
    </w:p>
    <w:p w14:paraId="7865ED27" w14:textId="77777777" w:rsidR="00175CDB" w:rsidRPr="009F4E4B" w:rsidRDefault="00F44A70" w:rsidP="004C6DDB">
      <w:pPr>
        <w:pStyle w:val="ListParagraph"/>
        <w:numPr>
          <w:ilvl w:val="6"/>
          <w:numId w:val="30"/>
        </w:numPr>
        <w:spacing w:after="0" w:line="240" w:lineRule="auto"/>
        <w:ind w:left="567"/>
        <w:jc w:val="both"/>
        <w:rPr>
          <w:rFonts w:ascii="Times New Roman" w:hAnsi="Times New Roman" w:cs="Times New Roman"/>
          <w:bCs/>
          <w:sz w:val="24"/>
          <w:szCs w:val="24"/>
        </w:rPr>
      </w:pPr>
      <w:r w:rsidRPr="009F4E4B">
        <w:rPr>
          <w:rFonts w:ascii="Times New Roman" w:eastAsia="Times New Roman" w:hAnsi="Times New Roman" w:cs="Times New Roman"/>
          <w:sz w:val="24"/>
          <w:szCs w:val="24"/>
          <w:lang w:val="en-US"/>
        </w:rPr>
        <w:t>explain basic approaches used in drug evaluation and the techniques for monitoring drugs in patients for therapeutic effectiveness and adverse effects.</w:t>
      </w:r>
    </w:p>
    <w:p w14:paraId="7947E049" w14:textId="77777777" w:rsidR="00077DF7" w:rsidRPr="009F4E4B" w:rsidRDefault="001A67A6"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Course C</w:t>
      </w:r>
      <w:r w:rsidR="00077DF7" w:rsidRPr="009F4E4B">
        <w:rPr>
          <w:rFonts w:ascii="Times New Roman" w:hAnsi="Times New Roman" w:cs="Times New Roman"/>
          <w:b/>
          <w:bCs/>
          <w:sz w:val="24"/>
          <w:szCs w:val="24"/>
        </w:rPr>
        <w:t>ontent</w:t>
      </w:r>
    </w:p>
    <w:p w14:paraId="557438BE" w14:textId="5BC259CF" w:rsidR="004A3F66" w:rsidRPr="009F4E4B" w:rsidRDefault="00077DF7" w:rsidP="004C6DDB">
      <w:pPr>
        <w:pStyle w:val="NoSpacing"/>
        <w:jc w:val="both"/>
        <w:rPr>
          <w:rFonts w:ascii="Times New Roman" w:hAnsi="Times New Roman" w:cs="Times New Roman"/>
          <w:sz w:val="24"/>
          <w:szCs w:val="24"/>
        </w:rPr>
      </w:pPr>
      <w:r w:rsidRPr="009F4E4B">
        <w:rPr>
          <w:rFonts w:ascii="Times New Roman" w:hAnsi="Times New Roman" w:cs="Times New Roman"/>
          <w:sz w:val="24"/>
          <w:szCs w:val="24"/>
        </w:rPr>
        <w:t>Drugs mechanism of action as they relate to specific diseases.</w:t>
      </w:r>
      <w:r w:rsidR="00F44A70" w:rsidRPr="009F4E4B">
        <w:rPr>
          <w:rFonts w:ascii="Times New Roman" w:hAnsi="Times New Roman" w:cs="Times New Roman"/>
          <w:sz w:val="24"/>
          <w:szCs w:val="24"/>
        </w:rPr>
        <w:t xml:space="preserve"> </w:t>
      </w:r>
      <w:r w:rsidRPr="009F4E4B">
        <w:rPr>
          <w:rFonts w:ascii="Times New Roman" w:hAnsi="Times New Roman" w:cs="Times New Roman"/>
          <w:sz w:val="24"/>
          <w:szCs w:val="24"/>
        </w:rPr>
        <w:t>Drugs mechanism of action as they relate to specific organs.</w:t>
      </w:r>
      <w:r w:rsidR="00BD5902" w:rsidRPr="009F4E4B">
        <w:rPr>
          <w:rFonts w:ascii="Times New Roman" w:hAnsi="Times New Roman" w:cs="Times New Roman"/>
          <w:sz w:val="24"/>
          <w:szCs w:val="24"/>
        </w:rPr>
        <w:t xml:space="preserve"> </w:t>
      </w:r>
      <w:r w:rsidR="00D37A03" w:rsidRPr="009F4E4B">
        <w:rPr>
          <w:rFonts w:ascii="Times New Roman" w:hAnsi="Times New Roman" w:cs="Times New Roman"/>
          <w:sz w:val="24"/>
          <w:szCs w:val="24"/>
        </w:rPr>
        <w:t>Cardiovascular pharmacology</w:t>
      </w:r>
      <w:r w:rsidR="00CB1B90" w:rsidRPr="009F4E4B">
        <w:rPr>
          <w:rFonts w:ascii="Times New Roman" w:hAnsi="Times New Roman" w:cs="Times New Roman"/>
          <w:sz w:val="24"/>
          <w:szCs w:val="24"/>
        </w:rPr>
        <w:t xml:space="preserve">. </w:t>
      </w:r>
      <w:r w:rsidR="00D37A03" w:rsidRPr="009F4E4B">
        <w:rPr>
          <w:rFonts w:ascii="Times New Roman" w:hAnsi="Times New Roman" w:cs="Times New Roman"/>
          <w:sz w:val="24"/>
          <w:szCs w:val="24"/>
        </w:rPr>
        <w:t>Hypertension</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Pulmonary arterial hypertension</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Hypotensi</w:t>
      </w:r>
      <w:r w:rsidR="00CB1B90" w:rsidRPr="009F4E4B">
        <w:rPr>
          <w:rFonts w:ascii="Times New Roman" w:hAnsi="Times New Roman" w:cs="Times New Roman"/>
          <w:sz w:val="24"/>
          <w:szCs w:val="24"/>
        </w:rPr>
        <w:t>ive</w:t>
      </w:r>
      <w:r w:rsidR="00D37A03" w:rsidRPr="009F4E4B">
        <w:rPr>
          <w:rFonts w:ascii="Times New Roman" w:hAnsi="Times New Roman" w:cs="Times New Roman"/>
          <w:sz w:val="24"/>
          <w:szCs w:val="24"/>
        </w:rPr>
        <w:t xml:space="preserve"> Heart failure</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Anti-arrhythmic drugs</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Angina</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Anti-hyperlipidaemics</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Anticoagulant</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w:t>
      </w:r>
      <w:r w:rsidR="00CB1B90" w:rsidRPr="009F4E4B">
        <w:rPr>
          <w:rFonts w:ascii="Times New Roman" w:hAnsi="Times New Roman" w:cs="Times New Roman"/>
          <w:sz w:val="24"/>
          <w:szCs w:val="24"/>
        </w:rPr>
        <w:t>A</w:t>
      </w:r>
      <w:r w:rsidR="00D37A03" w:rsidRPr="009F4E4B">
        <w:rPr>
          <w:rFonts w:ascii="Times New Roman" w:hAnsi="Times New Roman" w:cs="Times New Roman"/>
          <w:sz w:val="24"/>
          <w:szCs w:val="24"/>
        </w:rPr>
        <w:t xml:space="preserve">ntiplatelet and thrombolytic drugs. Endocrine </w:t>
      </w:r>
      <w:r w:rsidR="000F2C59" w:rsidRPr="009F4E4B">
        <w:rPr>
          <w:rFonts w:ascii="Times New Roman" w:hAnsi="Times New Roman" w:cs="Times New Roman"/>
          <w:sz w:val="24"/>
          <w:szCs w:val="24"/>
        </w:rPr>
        <w:t xml:space="preserve">Pharmacology: </w:t>
      </w:r>
      <w:proofErr w:type="gramStart"/>
      <w:r w:rsidR="000F2C59" w:rsidRPr="009F4E4B">
        <w:rPr>
          <w:rFonts w:ascii="Times New Roman" w:hAnsi="Times New Roman" w:cs="Times New Roman"/>
          <w:sz w:val="24"/>
          <w:szCs w:val="24"/>
        </w:rPr>
        <w:lastRenderedPageBreak/>
        <w:t>-</w:t>
      </w:r>
      <w:r w:rsidR="00D37A03" w:rsidRPr="009F4E4B">
        <w:rPr>
          <w:rFonts w:ascii="Times New Roman" w:hAnsi="Times New Roman" w:cs="Times New Roman"/>
          <w:sz w:val="24"/>
          <w:szCs w:val="24"/>
        </w:rPr>
        <w:t xml:space="preserve">  Diabetes</w:t>
      </w:r>
      <w:proofErr w:type="gramEnd"/>
      <w:r w:rsidR="00D37A03" w:rsidRPr="009F4E4B">
        <w:rPr>
          <w:rFonts w:ascii="Times New Roman" w:hAnsi="Times New Roman" w:cs="Times New Roman"/>
          <w:sz w:val="24"/>
          <w:szCs w:val="24"/>
        </w:rPr>
        <w:t xml:space="preserve"> mellitus</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Obesity</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Drugs affecting somatotropic</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w:t>
      </w:r>
      <w:r w:rsidR="00CB1B90" w:rsidRPr="009F4E4B">
        <w:rPr>
          <w:rFonts w:ascii="Times New Roman" w:hAnsi="Times New Roman" w:cs="Times New Roman"/>
          <w:sz w:val="24"/>
          <w:szCs w:val="24"/>
        </w:rPr>
        <w:t>P</w:t>
      </w:r>
      <w:r w:rsidR="00D37A03" w:rsidRPr="009F4E4B">
        <w:rPr>
          <w:rFonts w:ascii="Times New Roman" w:hAnsi="Times New Roman" w:cs="Times New Roman"/>
          <w:sz w:val="24"/>
          <w:szCs w:val="24"/>
        </w:rPr>
        <w:t>ituitary</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hypothalamic and adrenal</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w:t>
      </w:r>
      <w:r w:rsidR="00CB1B90" w:rsidRPr="009F4E4B">
        <w:rPr>
          <w:rFonts w:ascii="Times New Roman" w:hAnsi="Times New Roman" w:cs="Times New Roman"/>
          <w:sz w:val="24"/>
          <w:szCs w:val="24"/>
        </w:rPr>
        <w:t>C</w:t>
      </w:r>
      <w:r w:rsidR="00D37A03" w:rsidRPr="009F4E4B">
        <w:rPr>
          <w:rFonts w:ascii="Times New Roman" w:hAnsi="Times New Roman" w:cs="Times New Roman"/>
          <w:sz w:val="24"/>
          <w:szCs w:val="24"/>
        </w:rPr>
        <w:t>ortex hormones</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Drugs affecting thyroid function. Musculoskeletal </w:t>
      </w:r>
      <w:r w:rsidR="000F2C59" w:rsidRPr="009F4E4B">
        <w:rPr>
          <w:rFonts w:ascii="Times New Roman" w:hAnsi="Times New Roman" w:cs="Times New Roman"/>
          <w:sz w:val="24"/>
          <w:szCs w:val="24"/>
        </w:rPr>
        <w:t>pharmacology: - Rheumatoid</w:t>
      </w:r>
      <w:r w:rsidR="00D37A03" w:rsidRPr="009F4E4B">
        <w:rPr>
          <w:rFonts w:ascii="Times New Roman" w:hAnsi="Times New Roman" w:cs="Times New Roman"/>
          <w:sz w:val="24"/>
          <w:szCs w:val="24"/>
        </w:rPr>
        <w:t xml:space="preserve"> arthritis</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Osteoarthritis</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Systemic Lupus erythromatosus</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Rickets and osteomalacia, Back pain</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Gout</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Osteoporosis. Skin </w:t>
      </w:r>
      <w:r w:rsidR="009F4E4B" w:rsidRPr="009F4E4B">
        <w:rPr>
          <w:rFonts w:ascii="Times New Roman" w:hAnsi="Times New Roman" w:cs="Times New Roman"/>
          <w:sz w:val="24"/>
          <w:szCs w:val="24"/>
        </w:rPr>
        <w:t xml:space="preserve">pharmacology: </w:t>
      </w:r>
      <w:r w:rsidR="000F2C59" w:rsidRPr="009F4E4B">
        <w:rPr>
          <w:rFonts w:ascii="Times New Roman" w:hAnsi="Times New Roman" w:cs="Times New Roman"/>
          <w:sz w:val="24"/>
          <w:szCs w:val="24"/>
        </w:rPr>
        <w:t>- Eczema</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Psoriasis</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Common skin conditions. Reproductive </w:t>
      </w:r>
      <w:r w:rsidR="000F2C59" w:rsidRPr="009F4E4B">
        <w:rPr>
          <w:rFonts w:ascii="Times New Roman" w:hAnsi="Times New Roman" w:cs="Times New Roman"/>
          <w:sz w:val="24"/>
          <w:szCs w:val="24"/>
        </w:rPr>
        <w:t>pharmacology: - Contraceptives</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Hormone-replacement therapy</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Infertility</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Erectile dysfunction</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Pregnancy</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Labour</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Abortifacients</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Breastfeeding. Other </w:t>
      </w:r>
      <w:r w:rsidR="000F2C59" w:rsidRPr="009F4E4B">
        <w:rPr>
          <w:rFonts w:ascii="Times New Roman" w:hAnsi="Times New Roman" w:cs="Times New Roman"/>
          <w:sz w:val="24"/>
          <w:szCs w:val="24"/>
        </w:rPr>
        <w:t xml:space="preserve">topics: </w:t>
      </w:r>
      <w:proofErr w:type="gramStart"/>
      <w:r w:rsidR="000F2C59"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Drug</w:t>
      </w:r>
      <w:proofErr w:type="gramEnd"/>
      <w:r w:rsidR="00D37A03" w:rsidRPr="009F4E4B">
        <w:rPr>
          <w:rFonts w:ascii="Times New Roman" w:hAnsi="Times New Roman" w:cs="Times New Roman"/>
          <w:sz w:val="24"/>
          <w:szCs w:val="24"/>
        </w:rPr>
        <w:t xml:space="preserve"> addiction</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dependence and abuse</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Drug </w:t>
      </w:r>
      <w:r w:rsidR="009F4E4B" w:rsidRPr="009F4E4B">
        <w:rPr>
          <w:rFonts w:ascii="Times New Roman" w:hAnsi="Times New Roman" w:cs="Times New Roman"/>
          <w:sz w:val="24"/>
          <w:szCs w:val="24"/>
        </w:rPr>
        <w:t>interaction, Individual</w:t>
      </w:r>
      <w:r w:rsidR="00D37A03" w:rsidRPr="009F4E4B">
        <w:rPr>
          <w:rFonts w:ascii="Times New Roman" w:hAnsi="Times New Roman" w:cs="Times New Roman"/>
          <w:sz w:val="24"/>
          <w:szCs w:val="24"/>
        </w:rPr>
        <w:t xml:space="preserve"> variations</w:t>
      </w:r>
      <w:r w:rsidR="00CB1B90" w:rsidRPr="009F4E4B">
        <w:rPr>
          <w:rFonts w:ascii="Times New Roman" w:hAnsi="Times New Roman" w:cs="Times New Roman"/>
          <w:sz w:val="24"/>
          <w:szCs w:val="24"/>
        </w:rPr>
        <w:t>. A</w:t>
      </w:r>
      <w:r w:rsidR="00D37A03" w:rsidRPr="009F4E4B">
        <w:rPr>
          <w:rFonts w:ascii="Times New Roman" w:hAnsi="Times New Roman" w:cs="Times New Roman"/>
          <w:sz w:val="24"/>
          <w:szCs w:val="24"/>
        </w:rPr>
        <w:t>ging and polypharmacy</w:t>
      </w:r>
      <w:r w:rsidR="00CB1B90" w:rsidRPr="009F4E4B">
        <w:rPr>
          <w:rFonts w:ascii="Times New Roman" w:hAnsi="Times New Roman" w:cs="Times New Roman"/>
          <w:sz w:val="24"/>
          <w:szCs w:val="24"/>
        </w:rPr>
        <w:t>.</w:t>
      </w:r>
      <w:r w:rsidR="00D37A03" w:rsidRPr="009F4E4B">
        <w:rPr>
          <w:rFonts w:ascii="Times New Roman" w:hAnsi="Times New Roman" w:cs="Times New Roman"/>
          <w:sz w:val="24"/>
          <w:szCs w:val="24"/>
        </w:rPr>
        <w:t xml:space="preserve">  Harmful effects of drugs. </w:t>
      </w:r>
      <w:r w:rsidRPr="009F4E4B">
        <w:rPr>
          <w:rFonts w:ascii="Times New Roman" w:hAnsi="Times New Roman" w:cs="Times New Roman"/>
          <w:sz w:val="24"/>
          <w:szCs w:val="24"/>
        </w:rPr>
        <w:t xml:space="preserve">Drugs mechanism of action in neuroscience, immunology, microbiology and oncology with practical component. Drug –receptors interactions. </w:t>
      </w:r>
      <w:r w:rsidRPr="009F4E4B">
        <w:rPr>
          <w:rFonts w:ascii="Times New Roman" w:hAnsi="Times New Roman" w:cs="Times New Roman"/>
          <w:spacing w:val="2"/>
          <w:sz w:val="24"/>
          <w:szCs w:val="24"/>
          <w:shd w:val="clear" w:color="auto" w:fill="FFFFFF"/>
        </w:rPr>
        <w:t>pharmacologic effect.</w:t>
      </w:r>
      <w:r w:rsidR="00BD5902" w:rsidRPr="009F4E4B">
        <w:rPr>
          <w:rFonts w:ascii="Times New Roman" w:hAnsi="Times New Roman" w:cs="Times New Roman"/>
          <w:spacing w:val="2"/>
          <w:sz w:val="24"/>
          <w:szCs w:val="24"/>
          <w:shd w:val="clear" w:color="auto" w:fill="FFFFFF"/>
        </w:rPr>
        <w:t xml:space="preserve"> </w:t>
      </w:r>
      <w:r w:rsidRPr="009F4E4B">
        <w:rPr>
          <w:rFonts w:ascii="Times New Roman" w:hAnsi="Times New Roman" w:cs="Times New Roman"/>
          <w:sz w:val="24"/>
          <w:szCs w:val="24"/>
        </w:rPr>
        <w:t>Agonist and antagonist.</w:t>
      </w:r>
    </w:p>
    <w:p w14:paraId="66B1C456" w14:textId="77777777" w:rsidR="007D3796" w:rsidRPr="009F4E4B" w:rsidRDefault="007D3796" w:rsidP="004C6DDB">
      <w:pPr>
        <w:pStyle w:val="NoSpacing"/>
        <w:jc w:val="both"/>
        <w:rPr>
          <w:rFonts w:ascii="Times New Roman" w:hAnsi="Times New Roman" w:cs="Times New Roman"/>
          <w:sz w:val="24"/>
          <w:szCs w:val="24"/>
        </w:rPr>
      </w:pPr>
    </w:p>
    <w:p w14:paraId="4CC605FC" w14:textId="77777777" w:rsidR="0096775E" w:rsidRPr="009F4E4B" w:rsidRDefault="0096775E" w:rsidP="004C6DDB">
      <w:pPr>
        <w:spacing w:after="0" w:line="240" w:lineRule="auto"/>
        <w:rPr>
          <w:rFonts w:ascii="Times New Roman" w:hAnsi="Times New Roman"/>
          <w:b/>
          <w:bCs/>
          <w:sz w:val="24"/>
          <w:szCs w:val="24"/>
        </w:rPr>
      </w:pPr>
      <w:r w:rsidRPr="009F4E4B">
        <w:rPr>
          <w:rFonts w:ascii="Times New Roman" w:hAnsi="Times New Roman"/>
          <w:b/>
          <w:bCs/>
          <w:sz w:val="24"/>
          <w:szCs w:val="24"/>
        </w:rPr>
        <w:t>Minimum Academic Standards</w:t>
      </w:r>
    </w:p>
    <w:p w14:paraId="63E08038" w14:textId="77777777" w:rsidR="007D3796" w:rsidRPr="009F4E4B" w:rsidRDefault="009F4E4B" w:rsidP="004C6DDB">
      <w:pPr>
        <w:autoSpaceDE w:val="0"/>
        <w:autoSpaceDN w:val="0"/>
        <w:adjustRightInd w:val="0"/>
        <w:spacing w:after="0" w:line="240" w:lineRule="auto"/>
        <w:jc w:val="both"/>
        <w:rPr>
          <w:rFonts w:ascii="Times New Roman" w:hAnsi="Times New Roman" w:cs="Times New Roman"/>
          <w:sz w:val="24"/>
          <w:szCs w:val="24"/>
        </w:rPr>
      </w:pPr>
      <w:r w:rsidRPr="009F4E4B">
        <w:rPr>
          <w:rFonts w:ascii="Times New Roman" w:hAnsi="Times New Roman"/>
          <w:sz w:val="24"/>
          <w:szCs w:val="24"/>
        </w:rPr>
        <w:t xml:space="preserve">As contained in the NUC MAS. </w:t>
      </w:r>
      <w:r w:rsidR="007D3796" w:rsidRPr="009F4E4B">
        <w:rPr>
          <w:rFonts w:ascii="Times New Roman" w:hAnsi="Times New Roman"/>
          <w:sz w:val="24"/>
          <w:szCs w:val="24"/>
        </w:rPr>
        <w:t>Availability of Laboratories</w:t>
      </w:r>
      <w:r w:rsidRPr="009F4E4B">
        <w:rPr>
          <w:rFonts w:ascii="Times New Roman" w:hAnsi="Times New Roman"/>
          <w:sz w:val="24"/>
          <w:szCs w:val="24"/>
        </w:rPr>
        <w:t xml:space="preserve"> </w:t>
      </w:r>
      <w:r w:rsidR="007D3796" w:rsidRPr="009F4E4B">
        <w:rPr>
          <w:rFonts w:ascii="Times New Roman" w:hAnsi="Times New Roman"/>
          <w:sz w:val="24"/>
          <w:szCs w:val="24"/>
        </w:rPr>
        <w:t>with a capacity of 100 students, Microscopes, Centrifuge, weighing balance, Incubator, Biosafety Cabinet and Water bath. Laboratory animals, animal cages and animal waste disposal tank.</w:t>
      </w:r>
    </w:p>
    <w:p w14:paraId="36A3BEDC" w14:textId="77777777" w:rsidR="007D3796" w:rsidRPr="009F4E4B" w:rsidRDefault="007D3796" w:rsidP="004C6DDB">
      <w:pPr>
        <w:pStyle w:val="NoSpacing"/>
        <w:rPr>
          <w:rFonts w:ascii="Times New Roman" w:hAnsi="Times New Roman" w:cs="Times New Roman"/>
          <w:b/>
          <w:sz w:val="24"/>
          <w:szCs w:val="24"/>
        </w:rPr>
      </w:pPr>
    </w:p>
    <w:p w14:paraId="42DDC195" w14:textId="77777777" w:rsidR="00426B9E" w:rsidRPr="009F4E4B" w:rsidRDefault="00426B9E" w:rsidP="004C6DDB">
      <w:pPr>
        <w:spacing w:after="0" w:line="240" w:lineRule="auto"/>
        <w:rPr>
          <w:rFonts w:ascii="Times New Roman" w:hAnsi="Times New Roman" w:cs="Times New Roman"/>
          <w:sz w:val="24"/>
          <w:szCs w:val="24"/>
          <w:lang w:val="en-US"/>
        </w:rPr>
      </w:pPr>
      <w:r w:rsidRPr="009F4E4B">
        <w:rPr>
          <w:rFonts w:ascii="Times New Roman" w:hAnsi="Times New Roman" w:cs="Times New Roman"/>
          <w:sz w:val="24"/>
          <w:szCs w:val="24"/>
        </w:rPr>
        <w:br w:type="page"/>
      </w:r>
    </w:p>
    <w:p w14:paraId="49F5BDE7" w14:textId="77777777" w:rsidR="000F2C59" w:rsidRPr="00042AE2" w:rsidRDefault="000F2C59" w:rsidP="000F2C5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738313DE" w14:textId="77777777" w:rsidR="000F2C59" w:rsidRPr="00042AE2" w:rsidRDefault="000F2C59" w:rsidP="000F2C5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069E1A65" w14:textId="77777777" w:rsidR="000F2C59" w:rsidRPr="00042AE2" w:rsidRDefault="000F2C59" w:rsidP="000F2C59">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7A675A26" w14:textId="77777777" w:rsidR="000F2C59" w:rsidRPr="000F2C59" w:rsidRDefault="000F2C59" w:rsidP="000F2C59">
      <w:pPr>
        <w:spacing w:after="0" w:line="240" w:lineRule="auto"/>
        <w:contextualSpacing/>
        <w:jc w:val="center"/>
        <w:rPr>
          <w:rFonts w:ascii="Times New Roman" w:hAnsi="Times New Roman" w:cs="Times New Roman"/>
          <w:b/>
          <w:sz w:val="24"/>
          <w:szCs w:val="24"/>
        </w:rPr>
      </w:pPr>
      <w:r w:rsidRPr="000F2C59">
        <w:rPr>
          <w:rFonts w:ascii="Times New Roman" w:hAnsi="Times New Roman" w:cs="Times New Roman"/>
          <w:b/>
          <w:sz w:val="24"/>
          <w:szCs w:val="24"/>
        </w:rPr>
        <w:t>B.MLS. Medical Laboratory Science</w:t>
      </w:r>
    </w:p>
    <w:p w14:paraId="50584BCB" w14:textId="49FC3B75" w:rsidR="0038329F" w:rsidRPr="009F4E4B" w:rsidRDefault="00EB2652" w:rsidP="004C6DDB">
      <w:pPr>
        <w:pStyle w:val="NoSpacing"/>
        <w:jc w:val="both"/>
        <w:rPr>
          <w:rFonts w:ascii="Times New Roman" w:hAnsi="Times New Roman" w:cs="Times New Roman"/>
          <w:b/>
          <w:sz w:val="24"/>
          <w:szCs w:val="24"/>
        </w:rPr>
      </w:pPr>
      <w:r w:rsidRPr="000F2C59">
        <w:rPr>
          <w:rFonts w:ascii="Times New Roman" w:eastAsia="Times New Roman" w:hAnsi="Times New Roman" w:cs="Times New Roman"/>
          <w:b/>
          <w:bCs/>
          <w:sz w:val="24"/>
          <w:szCs w:val="24"/>
        </w:rPr>
        <w:t>BUK-MLS 30</w:t>
      </w:r>
      <w:r w:rsidR="0038329F" w:rsidRPr="000F2C59">
        <w:rPr>
          <w:rFonts w:ascii="Times New Roman" w:eastAsia="Times New Roman" w:hAnsi="Times New Roman" w:cs="Times New Roman"/>
          <w:b/>
          <w:bCs/>
          <w:sz w:val="24"/>
          <w:szCs w:val="24"/>
        </w:rPr>
        <w:t>7</w:t>
      </w:r>
      <w:r w:rsidR="004C3652" w:rsidRPr="000F2C59">
        <w:rPr>
          <w:rFonts w:ascii="Times New Roman" w:eastAsia="Times New Roman" w:hAnsi="Times New Roman" w:cs="Times New Roman"/>
          <w:b/>
          <w:bCs/>
          <w:sz w:val="24"/>
          <w:szCs w:val="24"/>
        </w:rPr>
        <w:t>:</w:t>
      </w:r>
      <w:r w:rsidR="0038329F" w:rsidRPr="000F2C59">
        <w:rPr>
          <w:rFonts w:ascii="Times New Roman" w:eastAsia="Times New Roman" w:hAnsi="Times New Roman" w:cs="Times New Roman"/>
          <w:b/>
          <w:bCs/>
          <w:sz w:val="24"/>
          <w:szCs w:val="24"/>
        </w:rPr>
        <w:t xml:space="preserve"> General Pathology </w:t>
      </w:r>
      <w:r w:rsidR="0038329F" w:rsidRPr="000F2C59">
        <w:rPr>
          <w:rFonts w:ascii="Times New Roman" w:hAnsi="Times New Roman" w:cs="Times New Roman"/>
          <w:b/>
          <w:sz w:val="24"/>
          <w:szCs w:val="24"/>
        </w:rPr>
        <w:t>(2 Unit</w:t>
      </w:r>
      <w:r w:rsidR="00B62976" w:rsidRPr="000F2C59">
        <w:rPr>
          <w:rFonts w:ascii="Times New Roman" w:hAnsi="Times New Roman" w:cs="Times New Roman"/>
          <w:b/>
          <w:sz w:val="24"/>
          <w:szCs w:val="24"/>
        </w:rPr>
        <w:t>s</w:t>
      </w:r>
      <w:r w:rsidR="0038329F" w:rsidRPr="000F2C59">
        <w:rPr>
          <w:rFonts w:ascii="Times New Roman" w:hAnsi="Times New Roman" w:cs="Times New Roman"/>
          <w:b/>
          <w:sz w:val="24"/>
          <w:szCs w:val="24"/>
        </w:rPr>
        <w:t xml:space="preserve"> C</w:t>
      </w:r>
      <w:r w:rsidR="004C3652" w:rsidRPr="000F2C59">
        <w:rPr>
          <w:rFonts w:ascii="Times New Roman" w:hAnsi="Times New Roman" w:cs="Times New Roman"/>
          <w:b/>
          <w:sz w:val="24"/>
          <w:szCs w:val="24"/>
        </w:rPr>
        <w:t>ore</w:t>
      </w:r>
      <w:r w:rsidR="0038329F" w:rsidRPr="000F2C59">
        <w:rPr>
          <w:rFonts w:ascii="Times New Roman" w:hAnsi="Times New Roman" w:cs="Times New Roman"/>
          <w:b/>
          <w:sz w:val="24"/>
          <w:szCs w:val="24"/>
        </w:rPr>
        <w:t>: LH 15; PH 45)</w:t>
      </w:r>
    </w:p>
    <w:p w14:paraId="66607C57" w14:textId="77777777" w:rsidR="0038329F" w:rsidRPr="009F4E4B" w:rsidRDefault="0038329F"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 xml:space="preserve">Senate </w:t>
      </w:r>
      <w:r w:rsidR="00EB66F4" w:rsidRPr="009F4E4B">
        <w:rPr>
          <w:rFonts w:ascii="Times New Roman" w:hAnsi="Times New Roman" w:cs="Times New Roman"/>
          <w:b/>
          <w:bCs/>
          <w:sz w:val="24"/>
          <w:szCs w:val="24"/>
        </w:rPr>
        <w:t xml:space="preserve">Approved Relevance </w:t>
      </w:r>
    </w:p>
    <w:p w14:paraId="1E8F0E64" w14:textId="77777777" w:rsidR="0038329F" w:rsidRPr="009F4E4B" w:rsidRDefault="0038329F"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Graduates who are highly skilled and knowledgeable in advanced laboratory medicine is in accord with BUK vision to be a world class university in producing BMLS graduates who are leaders in laboratory diagnosis of diseases and can work anywhere in the world.</w:t>
      </w:r>
    </w:p>
    <w:p w14:paraId="7127E4AC" w14:textId="77777777" w:rsidR="0038329F" w:rsidRPr="009F4E4B" w:rsidRDefault="0038329F"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Overview</w:t>
      </w:r>
    </w:p>
    <w:p w14:paraId="227C8C3A" w14:textId="77777777" w:rsidR="0080182E" w:rsidRPr="009F4E4B" w:rsidRDefault="0038329F"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bCs/>
          <w:sz w:val="24"/>
          <w:szCs w:val="24"/>
        </w:rPr>
        <w:t xml:space="preserve">General Pathology will provide a post-basic knowledge in </w:t>
      </w:r>
      <w:r w:rsidRPr="009F4E4B">
        <w:rPr>
          <w:rFonts w:ascii="Times New Roman" w:hAnsi="Times New Roman" w:cs="Times New Roman"/>
          <w:sz w:val="24"/>
          <w:szCs w:val="24"/>
        </w:rPr>
        <w:t>ancient, traditional and modern concept of diseases and their causes</w:t>
      </w:r>
      <w:r w:rsidRPr="009F4E4B">
        <w:rPr>
          <w:rFonts w:ascii="Times New Roman" w:hAnsi="Times New Roman" w:cs="Times New Roman"/>
          <w:bCs/>
          <w:sz w:val="24"/>
          <w:szCs w:val="24"/>
        </w:rPr>
        <w:t xml:space="preserve">. It provides knowledge on </w:t>
      </w:r>
      <w:r w:rsidRPr="009F4E4B">
        <w:rPr>
          <w:rFonts w:ascii="Times New Roman" w:hAnsi="Times New Roman" w:cs="Times New Roman"/>
          <w:sz w:val="24"/>
          <w:szCs w:val="24"/>
        </w:rPr>
        <w:t xml:space="preserve">t as well as disturbances of cell growth. </w:t>
      </w:r>
    </w:p>
    <w:p w14:paraId="1F1C5CB9" w14:textId="77777777" w:rsidR="0038329F" w:rsidRPr="009F4E4B" w:rsidRDefault="0038329F"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sz w:val="24"/>
          <w:szCs w:val="24"/>
        </w:rPr>
        <w:t xml:space="preserve">It will also address issues on </w:t>
      </w:r>
      <w:r w:rsidRPr="009F4E4B">
        <w:rPr>
          <w:rFonts w:ascii="Times New Roman" w:hAnsi="Times New Roman" w:cs="Times New Roman"/>
          <w:bCs/>
          <w:sz w:val="24"/>
          <w:szCs w:val="24"/>
        </w:rPr>
        <w:t>immunopathology, oedema, embolism, thrombosis and shock, mechanisms and pathogenesis underlying oedema, embolism, thrombosis and shock, morphologic and clinical features of oedema, embolism, thrombosis, shock, types of pathologic calcification, fatty change and cellular accumulations of protein, glycogen and pigments; and management of infectious diseases.</w:t>
      </w:r>
    </w:p>
    <w:p w14:paraId="1E1DDBE8" w14:textId="77777777" w:rsidR="0038329F" w:rsidRPr="009F4E4B" w:rsidRDefault="0038329F" w:rsidP="004C6DDB">
      <w:pPr>
        <w:spacing w:after="0" w:line="240" w:lineRule="auto"/>
        <w:jc w:val="both"/>
        <w:rPr>
          <w:rFonts w:ascii="Times New Roman" w:eastAsia="Times New Roman" w:hAnsi="Times New Roman" w:cs="Times New Roman"/>
          <w:b/>
          <w:bCs/>
          <w:sz w:val="24"/>
          <w:szCs w:val="24"/>
        </w:rPr>
      </w:pPr>
      <w:r w:rsidRPr="009F4E4B">
        <w:rPr>
          <w:rFonts w:ascii="Times New Roman" w:eastAsia="Times New Roman" w:hAnsi="Times New Roman" w:cs="Times New Roman"/>
          <w:b/>
          <w:bCs/>
          <w:sz w:val="24"/>
          <w:szCs w:val="24"/>
        </w:rPr>
        <w:t>Learning Objectives</w:t>
      </w:r>
    </w:p>
    <w:p w14:paraId="7A8A1DAF" w14:textId="77777777" w:rsidR="0038329F" w:rsidRPr="009F4E4B" w:rsidRDefault="0038329F" w:rsidP="004C6DDB">
      <w:pPr>
        <w:spacing w:after="0" w:line="240" w:lineRule="auto"/>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The objectives of this course are to:</w:t>
      </w:r>
    </w:p>
    <w:p w14:paraId="1FA1AA94" w14:textId="77777777" w:rsidR="0038329F" w:rsidRPr="009F4E4B" w:rsidRDefault="0038329F" w:rsidP="004C6DDB">
      <w:pPr>
        <w:pStyle w:val="ListParagraph"/>
        <w:numPr>
          <w:ilvl w:val="2"/>
          <w:numId w:val="28"/>
        </w:numPr>
        <w:spacing w:after="0" w:line="240" w:lineRule="auto"/>
        <w:ind w:left="851" w:hanging="284"/>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explain immunopathology</w:t>
      </w:r>
    </w:p>
    <w:p w14:paraId="1819A7BD" w14:textId="77777777" w:rsidR="0038329F" w:rsidRPr="009F4E4B" w:rsidRDefault="0038329F" w:rsidP="004C6DDB">
      <w:pPr>
        <w:pStyle w:val="ListParagraph"/>
        <w:numPr>
          <w:ilvl w:val="2"/>
          <w:numId w:val="28"/>
        </w:numPr>
        <w:spacing w:after="0" w:line="240" w:lineRule="auto"/>
        <w:ind w:left="851" w:hanging="284"/>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describe oedema, embolism, thrombosis and shock;</w:t>
      </w:r>
    </w:p>
    <w:p w14:paraId="2B44CB70" w14:textId="77777777" w:rsidR="0038329F" w:rsidRPr="009F4E4B" w:rsidRDefault="0038329F" w:rsidP="004C6DDB">
      <w:pPr>
        <w:pStyle w:val="ListParagraph"/>
        <w:numPr>
          <w:ilvl w:val="2"/>
          <w:numId w:val="28"/>
        </w:numPr>
        <w:spacing w:after="0" w:line="240" w:lineRule="auto"/>
        <w:ind w:left="851" w:hanging="284"/>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explain pathophysiologic mechanisms and pathogenesis underlying oedema, embolism, thrombosis and shock;</w:t>
      </w:r>
    </w:p>
    <w:p w14:paraId="093D4FFF" w14:textId="77777777" w:rsidR="0038329F" w:rsidRPr="009F4E4B" w:rsidRDefault="0038329F" w:rsidP="004C6DDB">
      <w:pPr>
        <w:pStyle w:val="ListParagraph"/>
        <w:numPr>
          <w:ilvl w:val="2"/>
          <w:numId w:val="28"/>
        </w:numPr>
        <w:spacing w:after="0" w:line="240" w:lineRule="auto"/>
        <w:ind w:left="851" w:hanging="284"/>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describe morphologic and clinical features of oedema, embolism, thrombosis, shock;</w:t>
      </w:r>
    </w:p>
    <w:p w14:paraId="1032A7FB" w14:textId="77777777" w:rsidR="0038329F" w:rsidRPr="009F4E4B" w:rsidRDefault="0038329F" w:rsidP="004C6DDB">
      <w:pPr>
        <w:pStyle w:val="ListParagraph"/>
        <w:numPr>
          <w:ilvl w:val="2"/>
          <w:numId w:val="28"/>
        </w:numPr>
        <w:spacing w:after="0" w:line="240" w:lineRule="auto"/>
        <w:ind w:left="851" w:hanging="284"/>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describe types of pathologic calcification;</w:t>
      </w:r>
    </w:p>
    <w:p w14:paraId="02630075" w14:textId="77777777" w:rsidR="0038329F" w:rsidRPr="009F4E4B" w:rsidRDefault="0038329F" w:rsidP="004C6DDB">
      <w:pPr>
        <w:pStyle w:val="ListParagraph"/>
        <w:numPr>
          <w:ilvl w:val="2"/>
          <w:numId w:val="28"/>
        </w:numPr>
        <w:spacing w:after="0" w:line="240" w:lineRule="auto"/>
        <w:ind w:left="851" w:hanging="284"/>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explain fatty change and cellular accumulations of protein, glycogen and pigments; and</w:t>
      </w:r>
    </w:p>
    <w:p w14:paraId="2B154BCB" w14:textId="77777777" w:rsidR="0038329F" w:rsidRPr="009F4E4B" w:rsidRDefault="0038329F" w:rsidP="004C6DDB">
      <w:pPr>
        <w:pStyle w:val="ListParagraph"/>
        <w:numPr>
          <w:ilvl w:val="2"/>
          <w:numId w:val="28"/>
        </w:numPr>
        <w:spacing w:after="0" w:line="240" w:lineRule="auto"/>
        <w:ind w:left="851" w:hanging="284"/>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describe management of infectious diseases.</w:t>
      </w:r>
    </w:p>
    <w:p w14:paraId="6B096291" w14:textId="77777777" w:rsidR="0038329F" w:rsidRPr="009F4E4B" w:rsidRDefault="0038329F" w:rsidP="004C6DDB">
      <w:pPr>
        <w:pStyle w:val="ListParagraph"/>
        <w:numPr>
          <w:ilvl w:val="2"/>
          <w:numId w:val="28"/>
        </w:numPr>
        <w:spacing w:after="0" w:line="240" w:lineRule="auto"/>
        <w:ind w:left="851" w:hanging="284"/>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describe chemical, radiation and microbial carcinogenesis</w:t>
      </w:r>
    </w:p>
    <w:p w14:paraId="621751E1" w14:textId="77777777" w:rsidR="0038329F" w:rsidRPr="009F4E4B" w:rsidRDefault="0038329F" w:rsidP="004C6DDB">
      <w:pPr>
        <w:pStyle w:val="ListParagraph"/>
        <w:numPr>
          <w:ilvl w:val="2"/>
          <w:numId w:val="28"/>
        </w:numPr>
        <w:spacing w:after="0" w:line="240" w:lineRule="auto"/>
        <w:ind w:left="851" w:hanging="284"/>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describe infectious diseases.</w:t>
      </w:r>
    </w:p>
    <w:p w14:paraId="33AD12A9" w14:textId="77777777" w:rsidR="0038329F" w:rsidRPr="009F4E4B" w:rsidRDefault="0038329F" w:rsidP="004C6DDB">
      <w:pPr>
        <w:spacing w:after="0" w:line="240" w:lineRule="auto"/>
        <w:jc w:val="both"/>
        <w:rPr>
          <w:rFonts w:ascii="Times New Roman" w:eastAsia="Times New Roman" w:hAnsi="Times New Roman" w:cs="Times New Roman"/>
          <w:b/>
          <w:bCs/>
          <w:sz w:val="24"/>
          <w:szCs w:val="24"/>
        </w:rPr>
      </w:pPr>
      <w:r w:rsidRPr="009F4E4B">
        <w:rPr>
          <w:rFonts w:ascii="Times New Roman" w:eastAsia="Times New Roman" w:hAnsi="Times New Roman" w:cs="Times New Roman"/>
          <w:b/>
          <w:bCs/>
          <w:sz w:val="24"/>
          <w:szCs w:val="24"/>
        </w:rPr>
        <w:t>Learning Outcomes</w:t>
      </w:r>
    </w:p>
    <w:p w14:paraId="11B1A2C8" w14:textId="77777777" w:rsidR="00EB2652" w:rsidRPr="009F4E4B" w:rsidRDefault="0038329F" w:rsidP="004C6DDB">
      <w:pPr>
        <w:spacing w:after="0" w:line="240" w:lineRule="auto"/>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At the end of this cour</w:t>
      </w:r>
      <w:r w:rsidR="00B62976" w:rsidRPr="009F4E4B">
        <w:rPr>
          <w:rFonts w:ascii="Times New Roman" w:eastAsia="Times New Roman" w:hAnsi="Times New Roman" w:cs="Times New Roman"/>
          <w:bCs/>
          <w:sz w:val="24"/>
          <w:szCs w:val="24"/>
        </w:rPr>
        <w:t>se, students should be able to:</w:t>
      </w:r>
    </w:p>
    <w:p w14:paraId="66BE8DC6" w14:textId="77777777" w:rsidR="0038329F" w:rsidRPr="009F4E4B" w:rsidRDefault="0038329F" w:rsidP="004C6DDB">
      <w:pPr>
        <w:pStyle w:val="ListParagraph"/>
        <w:numPr>
          <w:ilvl w:val="0"/>
          <w:numId w:val="18"/>
        </w:numPr>
        <w:spacing w:after="0" w:line="240" w:lineRule="auto"/>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explain immunopathology</w:t>
      </w:r>
    </w:p>
    <w:p w14:paraId="3751CAD5" w14:textId="77777777" w:rsidR="0038329F" w:rsidRPr="009F4E4B" w:rsidRDefault="0038329F" w:rsidP="004C6DDB">
      <w:pPr>
        <w:pStyle w:val="ListParagraph"/>
        <w:numPr>
          <w:ilvl w:val="0"/>
          <w:numId w:val="18"/>
        </w:numPr>
        <w:spacing w:after="0" w:line="240" w:lineRule="auto"/>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define   oedema, embolism, thrombosis and shock;</w:t>
      </w:r>
    </w:p>
    <w:p w14:paraId="57DF286A" w14:textId="77777777" w:rsidR="0038329F" w:rsidRPr="009F4E4B" w:rsidRDefault="0038329F" w:rsidP="004C6DDB">
      <w:pPr>
        <w:pStyle w:val="ListParagraph"/>
        <w:numPr>
          <w:ilvl w:val="0"/>
          <w:numId w:val="18"/>
        </w:numPr>
        <w:spacing w:after="0" w:line="240" w:lineRule="auto"/>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explain pathophysiologic mechanisms and pathogenesis underlying oedema, embolism, thrombosis and shock;</w:t>
      </w:r>
    </w:p>
    <w:p w14:paraId="271E5EF3" w14:textId="77777777" w:rsidR="0038329F" w:rsidRPr="009F4E4B" w:rsidRDefault="0038329F" w:rsidP="004C6DDB">
      <w:pPr>
        <w:pStyle w:val="ListParagraph"/>
        <w:numPr>
          <w:ilvl w:val="0"/>
          <w:numId w:val="18"/>
        </w:numPr>
        <w:spacing w:after="0" w:line="240" w:lineRule="auto"/>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describe morphologic and clinical features of oedema, embolism, thrombosis, shock;</w:t>
      </w:r>
    </w:p>
    <w:p w14:paraId="532D4E18" w14:textId="77777777" w:rsidR="0038329F" w:rsidRPr="009F4E4B" w:rsidRDefault="0038329F" w:rsidP="004C6DDB">
      <w:pPr>
        <w:pStyle w:val="ListParagraph"/>
        <w:numPr>
          <w:ilvl w:val="0"/>
          <w:numId w:val="18"/>
        </w:numPr>
        <w:spacing w:after="0" w:line="240" w:lineRule="auto"/>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list   types of pathologic calcification;</w:t>
      </w:r>
    </w:p>
    <w:p w14:paraId="0C19C2F1" w14:textId="77777777" w:rsidR="0038329F" w:rsidRPr="009F4E4B" w:rsidRDefault="0038329F" w:rsidP="004C6DDB">
      <w:pPr>
        <w:pStyle w:val="ListParagraph"/>
        <w:numPr>
          <w:ilvl w:val="0"/>
          <w:numId w:val="18"/>
        </w:numPr>
        <w:spacing w:after="0" w:line="240" w:lineRule="auto"/>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explain fatty change and cellular accumulations of protein, glycogen and pigments; and</w:t>
      </w:r>
    </w:p>
    <w:p w14:paraId="53585152" w14:textId="77777777" w:rsidR="0038329F" w:rsidRPr="009F4E4B" w:rsidRDefault="0038329F" w:rsidP="004C6DDB">
      <w:pPr>
        <w:pStyle w:val="ListParagraph"/>
        <w:numPr>
          <w:ilvl w:val="0"/>
          <w:numId w:val="18"/>
        </w:numPr>
        <w:spacing w:after="0" w:line="240" w:lineRule="auto"/>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explain management of infectious diseases</w:t>
      </w:r>
    </w:p>
    <w:p w14:paraId="7E349259" w14:textId="77777777" w:rsidR="0038329F" w:rsidRPr="009F4E4B" w:rsidRDefault="0038329F" w:rsidP="004C6DDB">
      <w:pPr>
        <w:pStyle w:val="ListParagraph"/>
        <w:numPr>
          <w:ilvl w:val="0"/>
          <w:numId w:val="18"/>
        </w:numPr>
        <w:spacing w:after="0" w:line="240" w:lineRule="auto"/>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explain chemical, radiation and microbial carcinogenesis</w:t>
      </w:r>
    </w:p>
    <w:p w14:paraId="41DF5F30" w14:textId="77777777" w:rsidR="0038329F" w:rsidRPr="009F4E4B" w:rsidRDefault="0038329F" w:rsidP="004C6DDB">
      <w:pPr>
        <w:pStyle w:val="ListParagraph"/>
        <w:numPr>
          <w:ilvl w:val="0"/>
          <w:numId w:val="18"/>
        </w:numPr>
        <w:spacing w:after="0" w:line="240" w:lineRule="auto"/>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explain infectious diseases</w:t>
      </w:r>
    </w:p>
    <w:p w14:paraId="52C8EC84" w14:textId="77777777" w:rsidR="0038329F" w:rsidRPr="009F4E4B" w:rsidRDefault="0038329F" w:rsidP="004C6DDB">
      <w:pPr>
        <w:spacing w:after="0" w:line="240" w:lineRule="auto"/>
        <w:jc w:val="both"/>
        <w:rPr>
          <w:rFonts w:ascii="Times New Roman" w:eastAsia="Times New Roman" w:hAnsi="Times New Roman" w:cs="Times New Roman"/>
          <w:b/>
          <w:bCs/>
          <w:sz w:val="24"/>
          <w:szCs w:val="24"/>
        </w:rPr>
      </w:pPr>
      <w:r w:rsidRPr="009F4E4B">
        <w:rPr>
          <w:rFonts w:ascii="Times New Roman" w:eastAsia="Times New Roman" w:hAnsi="Times New Roman" w:cs="Times New Roman"/>
          <w:b/>
          <w:bCs/>
          <w:sz w:val="24"/>
          <w:szCs w:val="24"/>
        </w:rPr>
        <w:t>Course Contents</w:t>
      </w:r>
    </w:p>
    <w:p w14:paraId="0126691C" w14:textId="2D64CD81" w:rsidR="0096775E" w:rsidRPr="009F4E4B" w:rsidRDefault="0038329F" w:rsidP="004C6DDB">
      <w:pPr>
        <w:spacing w:after="0" w:line="240" w:lineRule="auto"/>
        <w:jc w:val="both"/>
        <w:rPr>
          <w:rFonts w:ascii="Times New Roman" w:eastAsia="Times New Roman" w:hAnsi="Times New Roman" w:cs="Times New Roman"/>
          <w:bCs/>
          <w:sz w:val="24"/>
          <w:szCs w:val="24"/>
        </w:rPr>
      </w:pPr>
      <w:r w:rsidRPr="009F4E4B">
        <w:rPr>
          <w:rFonts w:ascii="Times New Roman" w:hAnsi="Times New Roman" w:cs="Times New Roman"/>
          <w:sz w:val="24"/>
          <w:szCs w:val="24"/>
        </w:rPr>
        <w:t>Introduction — Ancient, traditional and modern concept of diseases and their causes.</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The normal cell and cellular basis of disease.</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Tissues and cellular injury.</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Reaction to cellular injury — inflammation.</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Necrosis, Healing and repair.</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Disturbances of cell growth — cellular adaptation and neoplasm.</w:t>
      </w:r>
      <w:r w:rsidR="00F44A70" w:rsidRPr="009F4E4B">
        <w:rPr>
          <w:rFonts w:ascii="Times New Roman" w:hAnsi="Times New Roman" w:cs="Times New Roman"/>
          <w:sz w:val="24"/>
          <w:szCs w:val="24"/>
        </w:rPr>
        <w:t xml:space="preserve"> </w:t>
      </w:r>
      <w:r w:rsidRPr="009F4E4B">
        <w:rPr>
          <w:rFonts w:ascii="Times New Roman" w:hAnsi="Times New Roman" w:cs="Times New Roman"/>
          <w:sz w:val="24"/>
          <w:szCs w:val="24"/>
        </w:rPr>
        <w:t>Cytogentics and genetic disorders.</w:t>
      </w:r>
      <w:r w:rsidR="00F44A70" w:rsidRPr="009F4E4B">
        <w:rPr>
          <w:rFonts w:ascii="Times New Roman" w:hAnsi="Times New Roman" w:cs="Times New Roman"/>
          <w:sz w:val="24"/>
          <w:szCs w:val="24"/>
        </w:rPr>
        <w:t xml:space="preserve"> </w:t>
      </w:r>
      <w:r w:rsidRPr="009F4E4B">
        <w:rPr>
          <w:rFonts w:ascii="Times New Roman" w:hAnsi="Times New Roman" w:cs="Times New Roman"/>
          <w:sz w:val="24"/>
          <w:szCs w:val="24"/>
        </w:rPr>
        <w:t>Pigmentary disturbances.</w:t>
      </w:r>
      <w:r w:rsidR="00F44A70" w:rsidRPr="009F4E4B">
        <w:rPr>
          <w:rFonts w:ascii="Times New Roman" w:hAnsi="Times New Roman" w:cs="Times New Roman"/>
          <w:sz w:val="24"/>
          <w:szCs w:val="24"/>
        </w:rPr>
        <w:t xml:space="preserve"> </w:t>
      </w:r>
      <w:r w:rsidR="002657AE" w:rsidRPr="009F4E4B">
        <w:rPr>
          <w:rFonts w:ascii="Times New Roman" w:hAnsi="Times New Roman" w:cs="Times New Roman"/>
          <w:sz w:val="24"/>
          <w:szCs w:val="24"/>
        </w:rPr>
        <w:t xml:space="preserve">Calcification and </w:t>
      </w:r>
      <w:r w:rsidR="002657AE" w:rsidRPr="009F4E4B">
        <w:rPr>
          <w:rFonts w:ascii="Times New Roman" w:hAnsi="Times New Roman" w:cs="Times New Roman"/>
          <w:sz w:val="24"/>
          <w:szCs w:val="24"/>
        </w:rPr>
        <w:lastRenderedPageBreak/>
        <w:t>Amyloidos Disord</w:t>
      </w:r>
      <w:r w:rsidRPr="009F4E4B">
        <w:rPr>
          <w:rFonts w:ascii="Times New Roman" w:hAnsi="Times New Roman" w:cs="Times New Roman"/>
          <w:sz w:val="24"/>
          <w:szCs w:val="24"/>
        </w:rPr>
        <w:t>ers of nutrition.</w:t>
      </w:r>
      <w:r w:rsidR="00F44A70" w:rsidRPr="009F4E4B">
        <w:rPr>
          <w:rFonts w:ascii="Times New Roman" w:hAnsi="Times New Roman" w:cs="Times New Roman"/>
          <w:sz w:val="24"/>
          <w:szCs w:val="24"/>
        </w:rPr>
        <w:t xml:space="preserve"> </w:t>
      </w:r>
      <w:r w:rsidRPr="009F4E4B">
        <w:rPr>
          <w:rFonts w:ascii="Times New Roman" w:eastAsia="Times New Roman" w:hAnsi="Times New Roman" w:cs="Times New Roman"/>
          <w:bCs/>
          <w:sz w:val="24"/>
          <w:szCs w:val="24"/>
        </w:rPr>
        <w:t>Haemodynamic disorders.</w:t>
      </w:r>
      <w:r w:rsidR="00F44A70" w:rsidRPr="009F4E4B">
        <w:rPr>
          <w:rFonts w:ascii="Times New Roman" w:eastAsia="Times New Roman" w:hAnsi="Times New Roman" w:cs="Times New Roman"/>
          <w:bCs/>
          <w:sz w:val="24"/>
          <w:szCs w:val="24"/>
        </w:rPr>
        <w:t xml:space="preserve"> </w:t>
      </w:r>
      <w:r w:rsidRPr="009F4E4B">
        <w:rPr>
          <w:rFonts w:ascii="Times New Roman" w:eastAsia="Times New Roman" w:hAnsi="Times New Roman" w:cs="Times New Roman"/>
          <w:bCs/>
          <w:sz w:val="24"/>
          <w:szCs w:val="24"/>
        </w:rPr>
        <w:t>Oedema.</w:t>
      </w:r>
      <w:r w:rsidR="00F44A70" w:rsidRPr="009F4E4B">
        <w:rPr>
          <w:rFonts w:ascii="Times New Roman" w:eastAsia="Times New Roman" w:hAnsi="Times New Roman" w:cs="Times New Roman"/>
          <w:bCs/>
          <w:sz w:val="24"/>
          <w:szCs w:val="24"/>
        </w:rPr>
        <w:t xml:space="preserve"> </w:t>
      </w:r>
      <w:r w:rsidRPr="009F4E4B">
        <w:rPr>
          <w:rFonts w:ascii="Times New Roman" w:eastAsia="Times New Roman" w:hAnsi="Times New Roman" w:cs="Times New Roman"/>
          <w:bCs/>
          <w:sz w:val="24"/>
          <w:szCs w:val="24"/>
        </w:rPr>
        <w:t>Embolism.</w:t>
      </w:r>
      <w:r w:rsidR="00F44A70" w:rsidRPr="009F4E4B">
        <w:rPr>
          <w:rFonts w:ascii="Times New Roman" w:eastAsia="Times New Roman" w:hAnsi="Times New Roman" w:cs="Times New Roman"/>
          <w:bCs/>
          <w:sz w:val="24"/>
          <w:szCs w:val="24"/>
        </w:rPr>
        <w:t xml:space="preserve"> </w:t>
      </w:r>
      <w:r w:rsidRPr="009F4E4B">
        <w:rPr>
          <w:rFonts w:ascii="Times New Roman" w:eastAsia="Times New Roman" w:hAnsi="Times New Roman" w:cs="Times New Roman"/>
          <w:bCs/>
          <w:sz w:val="24"/>
          <w:szCs w:val="24"/>
        </w:rPr>
        <w:t>Thrombosis.</w:t>
      </w:r>
      <w:r w:rsidR="00F44A70" w:rsidRPr="009F4E4B">
        <w:rPr>
          <w:rFonts w:ascii="Times New Roman" w:eastAsia="Times New Roman" w:hAnsi="Times New Roman" w:cs="Times New Roman"/>
          <w:bCs/>
          <w:sz w:val="24"/>
          <w:szCs w:val="24"/>
        </w:rPr>
        <w:t xml:space="preserve"> </w:t>
      </w:r>
      <w:r w:rsidRPr="009F4E4B">
        <w:rPr>
          <w:rFonts w:ascii="Times New Roman" w:eastAsia="Times New Roman" w:hAnsi="Times New Roman" w:cs="Times New Roman"/>
          <w:bCs/>
          <w:sz w:val="24"/>
          <w:szCs w:val="24"/>
        </w:rPr>
        <w:t>Shock.</w:t>
      </w:r>
      <w:r w:rsidR="00F44A70" w:rsidRPr="009F4E4B">
        <w:rPr>
          <w:rFonts w:ascii="Times New Roman" w:eastAsia="Times New Roman" w:hAnsi="Times New Roman" w:cs="Times New Roman"/>
          <w:bCs/>
          <w:sz w:val="24"/>
          <w:szCs w:val="24"/>
        </w:rPr>
        <w:t xml:space="preserve"> </w:t>
      </w:r>
      <w:r w:rsidRPr="009F4E4B">
        <w:rPr>
          <w:rFonts w:ascii="Times New Roman" w:eastAsia="Times New Roman" w:hAnsi="Times New Roman" w:cs="Times New Roman"/>
          <w:bCs/>
          <w:sz w:val="24"/>
          <w:szCs w:val="24"/>
        </w:rPr>
        <w:t>Neoplasia.</w:t>
      </w:r>
      <w:r w:rsidR="00F44A70" w:rsidRPr="009F4E4B">
        <w:rPr>
          <w:rFonts w:ascii="Times New Roman" w:eastAsia="Times New Roman" w:hAnsi="Times New Roman" w:cs="Times New Roman"/>
          <w:bCs/>
          <w:sz w:val="24"/>
          <w:szCs w:val="24"/>
        </w:rPr>
        <w:t xml:space="preserve"> </w:t>
      </w:r>
      <w:r w:rsidRPr="009F4E4B">
        <w:rPr>
          <w:rFonts w:ascii="Times New Roman" w:eastAsia="Times New Roman" w:hAnsi="Times New Roman" w:cs="Times New Roman"/>
          <w:bCs/>
          <w:sz w:val="24"/>
          <w:szCs w:val="24"/>
        </w:rPr>
        <w:t>Definition, benign/malignant tumours.</w:t>
      </w:r>
      <w:r w:rsidR="00F44A70" w:rsidRPr="009F4E4B">
        <w:rPr>
          <w:rFonts w:ascii="Times New Roman" w:eastAsia="Times New Roman" w:hAnsi="Times New Roman" w:cs="Times New Roman"/>
          <w:bCs/>
          <w:sz w:val="24"/>
          <w:szCs w:val="24"/>
        </w:rPr>
        <w:t xml:space="preserve"> </w:t>
      </w:r>
      <w:r w:rsidRPr="009F4E4B">
        <w:rPr>
          <w:rFonts w:ascii="Times New Roman" w:eastAsia="Times New Roman" w:hAnsi="Times New Roman" w:cs="Times New Roman"/>
          <w:bCs/>
          <w:sz w:val="24"/>
          <w:szCs w:val="24"/>
        </w:rPr>
        <w:t>Tumour nomenclature, aetiology of tumours. Genes involved in neoplastic process. Familial syndromes.</w:t>
      </w:r>
      <w:r w:rsidR="00CB1B90" w:rsidRPr="009F4E4B">
        <w:rPr>
          <w:rFonts w:ascii="Times New Roman" w:eastAsia="Times New Roman" w:hAnsi="Times New Roman" w:cs="Times New Roman"/>
          <w:bCs/>
          <w:sz w:val="24"/>
          <w:szCs w:val="24"/>
        </w:rPr>
        <w:t xml:space="preserve"> </w:t>
      </w:r>
      <w:r w:rsidRPr="009F4E4B">
        <w:rPr>
          <w:rFonts w:ascii="Times New Roman" w:eastAsia="Times New Roman" w:hAnsi="Times New Roman" w:cs="Times New Roman"/>
          <w:bCs/>
          <w:sz w:val="24"/>
          <w:szCs w:val="24"/>
        </w:rPr>
        <w:t>Chemical, radiation and microbial carcinogenesis.</w:t>
      </w:r>
      <w:r w:rsidR="00CB1B90" w:rsidRPr="009F4E4B">
        <w:rPr>
          <w:rFonts w:ascii="Times New Roman" w:eastAsia="Times New Roman" w:hAnsi="Times New Roman" w:cs="Times New Roman"/>
          <w:bCs/>
          <w:sz w:val="24"/>
          <w:szCs w:val="24"/>
        </w:rPr>
        <w:t xml:space="preserve"> </w:t>
      </w:r>
      <w:r w:rsidRPr="009F4E4B">
        <w:rPr>
          <w:rFonts w:ascii="Times New Roman" w:eastAsia="Times New Roman" w:hAnsi="Times New Roman" w:cs="Times New Roman"/>
          <w:bCs/>
          <w:sz w:val="24"/>
          <w:szCs w:val="24"/>
        </w:rPr>
        <w:t>Intracellular accumulations.</w:t>
      </w:r>
      <w:r w:rsidR="00CB1B90" w:rsidRPr="009F4E4B">
        <w:rPr>
          <w:rFonts w:ascii="Times New Roman" w:eastAsia="Times New Roman" w:hAnsi="Times New Roman" w:cs="Times New Roman"/>
          <w:bCs/>
          <w:sz w:val="24"/>
          <w:szCs w:val="24"/>
        </w:rPr>
        <w:t xml:space="preserve"> </w:t>
      </w:r>
      <w:r w:rsidRPr="009F4E4B">
        <w:rPr>
          <w:rFonts w:ascii="Times New Roman" w:eastAsia="Times New Roman" w:hAnsi="Times New Roman" w:cs="Times New Roman"/>
          <w:bCs/>
          <w:sz w:val="24"/>
          <w:szCs w:val="24"/>
        </w:rPr>
        <w:t>Pathologic calcification.</w:t>
      </w:r>
      <w:r w:rsidR="00CB1B90" w:rsidRPr="009F4E4B">
        <w:rPr>
          <w:rFonts w:ascii="Times New Roman" w:eastAsia="Times New Roman" w:hAnsi="Times New Roman" w:cs="Times New Roman"/>
          <w:bCs/>
          <w:sz w:val="24"/>
          <w:szCs w:val="24"/>
        </w:rPr>
        <w:t xml:space="preserve"> </w:t>
      </w:r>
      <w:r w:rsidRPr="009F4E4B">
        <w:rPr>
          <w:rFonts w:ascii="Times New Roman" w:eastAsia="Times New Roman" w:hAnsi="Times New Roman" w:cs="Times New Roman"/>
          <w:bCs/>
          <w:sz w:val="24"/>
          <w:szCs w:val="24"/>
        </w:rPr>
        <w:t>Intracellular accumulations of protein.</w:t>
      </w:r>
      <w:r w:rsidR="00CB1B90" w:rsidRPr="009F4E4B">
        <w:rPr>
          <w:rFonts w:ascii="Times New Roman" w:eastAsia="Times New Roman" w:hAnsi="Times New Roman" w:cs="Times New Roman"/>
          <w:bCs/>
          <w:sz w:val="24"/>
          <w:szCs w:val="24"/>
        </w:rPr>
        <w:t xml:space="preserve"> </w:t>
      </w:r>
      <w:r w:rsidRPr="009F4E4B">
        <w:rPr>
          <w:rFonts w:ascii="Times New Roman" w:eastAsia="Times New Roman" w:hAnsi="Times New Roman" w:cs="Times New Roman"/>
          <w:bCs/>
          <w:sz w:val="24"/>
          <w:szCs w:val="24"/>
        </w:rPr>
        <w:t>Lipids, glycogen and pigments.</w:t>
      </w:r>
      <w:r w:rsidR="00CB1B90" w:rsidRPr="009F4E4B">
        <w:rPr>
          <w:rFonts w:ascii="Times New Roman" w:eastAsia="Times New Roman" w:hAnsi="Times New Roman" w:cs="Times New Roman"/>
          <w:bCs/>
          <w:sz w:val="24"/>
          <w:szCs w:val="24"/>
        </w:rPr>
        <w:t xml:space="preserve"> </w:t>
      </w:r>
      <w:r w:rsidR="002657AE" w:rsidRPr="009F4E4B">
        <w:rPr>
          <w:rFonts w:ascii="Times New Roman" w:eastAsia="Times New Roman" w:hAnsi="Times New Roman" w:cs="Times New Roman"/>
          <w:bCs/>
          <w:sz w:val="24"/>
          <w:szCs w:val="24"/>
        </w:rPr>
        <w:t xml:space="preserve">Infectious diseases. </w:t>
      </w:r>
      <w:r w:rsidR="000F2C59" w:rsidRPr="009F4E4B">
        <w:rPr>
          <w:rFonts w:ascii="Times New Roman" w:eastAsia="Times New Roman" w:hAnsi="Times New Roman" w:cs="Times New Roman"/>
          <w:bCs/>
          <w:sz w:val="24"/>
          <w:szCs w:val="24"/>
        </w:rPr>
        <w:t xml:space="preserve">Malaria.Tuberculosis. Leprosy.Schistosomiasis. </w:t>
      </w:r>
      <w:proofErr w:type="gramStart"/>
      <w:r w:rsidR="000F2C59" w:rsidRPr="009F4E4B">
        <w:rPr>
          <w:rFonts w:ascii="Times New Roman" w:eastAsia="Times New Roman" w:hAnsi="Times New Roman" w:cs="Times New Roman"/>
          <w:bCs/>
          <w:sz w:val="24"/>
          <w:szCs w:val="24"/>
        </w:rPr>
        <w:t>Syphilis.Amoebiasis</w:t>
      </w:r>
      <w:r w:rsidRPr="009F4E4B">
        <w:rPr>
          <w:rFonts w:ascii="Times New Roman" w:eastAsia="Times New Roman" w:hAnsi="Times New Roman" w:cs="Times New Roman"/>
          <w:bCs/>
          <w:sz w:val="24"/>
          <w:szCs w:val="24"/>
        </w:rPr>
        <w:t>.Typhoid.Onchocerciasis</w:t>
      </w:r>
      <w:proofErr w:type="gramEnd"/>
      <w:r w:rsidRPr="009F4E4B">
        <w:rPr>
          <w:rFonts w:ascii="Times New Roman" w:eastAsia="Times New Roman" w:hAnsi="Times New Roman" w:cs="Times New Roman"/>
          <w:bCs/>
          <w:sz w:val="24"/>
          <w:szCs w:val="24"/>
        </w:rPr>
        <w:t>.</w:t>
      </w:r>
      <w:r w:rsidR="0096775E" w:rsidRPr="009F4E4B">
        <w:rPr>
          <w:rFonts w:ascii="Times New Roman" w:eastAsia="Times New Roman" w:hAnsi="Times New Roman" w:cs="Times New Roman"/>
          <w:bCs/>
          <w:sz w:val="24"/>
          <w:szCs w:val="24"/>
        </w:rPr>
        <w:br/>
      </w:r>
    </w:p>
    <w:p w14:paraId="399B12E4" w14:textId="77777777" w:rsidR="0096775E" w:rsidRPr="009F4E4B" w:rsidRDefault="0096775E" w:rsidP="004C6DDB">
      <w:pPr>
        <w:spacing w:after="0" w:line="240" w:lineRule="auto"/>
        <w:rPr>
          <w:rFonts w:ascii="Times New Roman" w:hAnsi="Times New Roman"/>
          <w:b/>
          <w:bCs/>
          <w:sz w:val="24"/>
          <w:szCs w:val="24"/>
        </w:rPr>
      </w:pPr>
      <w:r w:rsidRPr="009F4E4B">
        <w:rPr>
          <w:rFonts w:ascii="Times New Roman" w:hAnsi="Times New Roman"/>
          <w:b/>
          <w:bCs/>
          <w:sz w:val="24"/>
          <w:szCs w:val="24"/>
        </w:rPr>
        <w:t>Minimum Academic Standards</w:t>
      </w:r>
    </w:p>
    <w:p w14:paraId="0D3085C1" w14:textId="77777777" w:rsidR="007D3796" w:rsidRPr="009F4E4B" w:rsidRDefault="009F4E4B" w:rsidP="004C6DDB">
      <w:pPr>
        <w:autoSpaceDE w:val="0"/>
        <w:autoSpaceDN w:val="0"/>
        <w:adjustRightInd w:val="0"/>
        <w:spacing w:after="0" w:line="240" w:lineRule="auto"/>
        <w:jc w:val="both"/>
        <w:rPr>
          <w:rFonts w:ascii="Times New Roman" w:hAnsi="Times New Roman" w:cs="Times New Roman"/>
          <w:b/>
          <w:sz w:val="24"/>
          <w:szCs w:val="24"/>
        </w:rPr>
      </w:pPr>
      <w:r w:rsidRPr="009F4E4B">
        <w:rPr>
          <w:rFonts w:ascii="Times New Roman" w:hAnsi="Times New Roman"/>
          <w:sz w:val="24"/>
          <w:szCs w:val="24"/>
        </w:rPr>
        <w:t xml:space="preserve">As contained in the NUC MAS. </w:t>
      </w:r>
      <w:r>
        <w:rPr>
          <w:rFonts w:ascii="Times New Roman" w:hAnsi="Times New Roman"/>
          <w:sz w:val="24"/>
          <w:szCs w:val="24"/>
        </w:rPr>
        <w:t xml:space="preserve">Availability </w:t>
      </w:r>
      <w:r w:rsidR="007D3796" w:rsidRPr="009F4E4B">
        <w:rPr>
          <w:rFonts w:ascii="Times New Roman" w:hAnsi="Times New Roman"/>
          <w:sz w:val="24"/>
          <w:szCs w:val="24"/>
        </w:rPr>
        <w:t xml:space="preserve">of </w:t>
      </w:r>
      <w:r>
        <w:rPr>
          <w:rFonts w:ascii="Times New Roman" w:hAnsi="Times New Roman"/>
          <w:sz w:val="24"/>
          <w:szCs w:val="24"/>
        </w:rPr>
        <w:t>Laboratories with</w:t>
      </w:r>
      <w:r w:rsidR="007D3796" w:rsidRPr="009F4E4B">
        <w:rPr>
          <w:rFonts w:ascii="Times New Roman" w:hAnsi="Times New Roman"/>
          <w:sz w:val="24"/>
          <w:szCs w:val="24"/>
        </w:rPr>
        <w:t xml:space="preserve"> a capacity of 100 students, Microscopes, Centrifuge, weighing balance, Incubator, Biosafety Cabinet and Water bath. Tissue processor, Dissecting tools, Slide and cover glass.</w:t>
      </w:r>
    </w:p>
    <w:p w14:paraId="198802A6" w14:textId="77777777" w:rsidR="00096328" w:rsidRPr="009F4E4B" w:rsidRDefault="00096328" w:rsidP="004C6DDB">
      <w:pPr>
        <w:spacing w:after="0" w:line="240" w:lineRule="auto"/>
        <w:jc w:val="both"/>
        <w:rPr>
          <w:rFonts w:ascii="Times New Roman" w:hAnsi="Times New Roman" w:cs="Times New Roman"/>
          <w:b/>
          <w:sz w:val="24"/>
          <w:szCs w:val="24"/>
          <w:lang w:val="en-US"/>
        </w:rPr>
      </w:pPr>
      <w:r w:rsidRPr="009F4E4B">
        <w:rPr>
          <w:rFonts w:ascii="Times New Roman" w:hAnsi="Times New Roman" w:cs="Times New Roman"/>
          <w:b/>
          <w:sz w:val="24"/>
          <w:szCs w:val="24"/>
        </w:rPr>
        <w:br w:type="page"/>
      </w:r>
    </w:p>
    <w:p w14:paraId="1806AA01" w14:textId="77777777" w:rsidR="000F2C59" w:rsidRPr="00042AE2" w:rsidRDefault="000F2C59" w:rsidP="000F2C5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52B49458" w14:textId="77777777" w:rsidR="000F2C59" w:rsidRPr="00042AE2" w:rsidRDefault="000F2C59" w:rsidP="000F2C5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74ABE5B5" w14:textId="77777777" w:rsidR="000F2C59" w:rsidRPr="00042AE2" w:rsidRDefault="000F2C59" w:rsidP="000F2C59">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0198469F" w14:textId="77777777" w:rsidR="000F2C59" w:rsidRDefault="000F2C59" w:rsidP="000F2C59">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B.MLS. </w:t>
      </w:r>
      <w:r w:rsidRPr="00042AE2">
        <w:rPr>
          <w:rFonts w:ascii="Times New Roman" w:hAnsi="Times New Roman" w:cs="Times New Roman"/>
          <w:b/>
          <w:sz w:val="24"/>
          <w:szCs w:val="24"/>
        </w:rPr>
        <w:t>Medical Laboratory Science</w:t>
      </w:r>
    </w:p>
    <w:p w14:paraId="11DA635D" w14:textId="0F2CA888" w:rsidR="00836508" w:rsidRPr="009F4E4B" w:rsidRDefault="00836508" w:rsidP="004C6DDB">
      <w:pPr>
        <w:pStyle w:val="NoSpacing"/>
        <w:rPr>
          <w:rFonts w:ascii="Times New Roman" w:hAnsi="Times New Roman" w:cs="Times New Roman"/>
          <w:b/>
          <w:sz w:val="24"/>
          <w:szCs w:val="24"/>
        </w:rPr>
      </w:pPr>
      <w:r w:rsidRPr="000F2C59">
        <w:rPr>
          <w:rFonts w:ascii="Times New Roman" w:hAnsi="Times New Roman" w:cs="Times New Roman"/>
          <w:b/>
          <w:sz w:val="24"/>
          <w:szCs w:val="24"/>
        </w:rPr>
        <w:t>BUK-GST 401: Character Building, Professionalism and Team Work in H</w:t>
      </w:r>
      <w:r w:rsidR="002657AE" w:rsidRPr="000F2C59">
        <w:rPr>
          <w:rFonts w:ascii="Times New Roman" w:hAnsi="Times New Roman" w:cs="Times New Roman"/>
          <w:b/>
          <w:sz w:val="24"/>
          <w:szCs w:val="24"/>
        </w:rPr>
        <w:t>ealthcare (2 Units Core: LH 30; PH-00)</w:t>
      </w:r>
    </w:p>
    <w:p w14:paraId="02229E16" w14:textId="77777777" w:rsidR="0080182E" w:rsidRPr="009F4E4B" w:rsidRDefault="0080182E" w:rsidP="004C6DDB">
      <w:pPr>
        <w:pStyle w:val="NoSpacing"/>
        <w:rPr>
          <w:rFonts w:ascii="Times New Roman" w:hAnsi="Times New Roman" w:cs="Times New Roman"/>
          <w:b/>
          <w:sz w:val="24"/>
          <w:szCs w:val="24"/>
        </w:rPr>
      </w:pPr>
    </w:p>
    <w:p w14:paraId="0517676C" w14:textId="77777777" w:rsidR="00836508" w:rsidRPr="009F4E4B" w:rsidRDefault="00836508" w:rsidP="004C6DDB">
      <w:pPr>
        <w:spacing w:after="0" w:line="240" w:lineRule="auto"/>
        <w:rPr>
          <w:rFonts w:ascii="Times New Roman" w:hAnsi="Times New Roman" w:cs="Times New Roman"/>
          <w:b/>
          <w:sz w:val="24"/>
          <w:szCs w:val="24"/>
        </w:rPr>
      </w:pPr>
      <w:r w:rsidRPr="009F4E4B">
        <w:rPr>
          <w:rFonts w:ascii="Times New Roman" w:hAnsi="Times New Roman" w:cs="Times New Roman"/>
          <w:b/>
          <w:sz w:val="24"/>
          <w:szCs w:val="24"/>
        </w:rPr>
        <w:t xml:space="preserve">Senate approved relevance </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836508" w:rsidRPr="009F4E4B" w14:paraId="520238A6" w14:textId="77777777" w:rsidTr="004A17A7">
        <w:trPr>
          <w:trHeight w:val="73"/>
        </w:trPr>
        <w:tc>
          <w:tcPr>
            <w:tcW w:w="9828" w:type="dxa"/>
          </w:tcPr>
          <w:p w14:paraId="6DE73AE7" w14:textId="77777777" w:rsidR="00836508" w:rsidRPr="009F4E4B" w:rsidRDefault="00836508" w:rsidP="000F2C59">
            <w:pPr>
              <w:jc w:val="both"/>
              <w:rPr>
                <w:rFonts w:ascii="Times New Roman" w:hAnsi="Times New Roman" w:cs="Times New Roman"/>
                <w:sz w:val="24"/>
                <w:szCs w:val="24"/>
              </w:rPr>
            </w:pPr>
            <w:r w:rsidRPr="009F4E4B">
              <w:rPr>
                <w:rFonts w:ascii="Times New Roman" w:hAnsi="Times New Roman" w:cs="Times New Roman"/>
                <w:sz w:val="24"/>
                <w:szCs w:val="24"/>
              </w:rPr>
              <w:t xml:space="preserve">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w:t>
            </w:r>
            <w:proofErr w:type="gramStart"/>
            <w:r w:rsidRPr="009F4E4B">
              <w:rPr>
                <w:rFonts w:ascii="Times New Roman" w:hAnsi="Times New Roman" w:cs="Times New Roman"/>
                <w:sz w:val="24"/>
                <w:szCs w:val="24"/>
              </w:rPr>
              <w:t>goal.This</w:t>
            </w:r>
            <w:proofErr w:type="gramEnd"/>
            <w:r w:rsidRPr="009F4E4B">
              <w:rPr>
                <w:rFonts w:ascii="Times New Roman" w:hAnsi="Times New Roman" w:cs="Times New Roman"/>
                <w:sz w:val="24"/>
                <w:szCs w:val="24"/>
              </w:rPr>
              <w:t xml:space="preserve"> course would further strengthen the graduates to work as a team in the health sector to achieve the desired objectives. It should encourage individual members’ professional development through appropriate mentorship and character building. The course will discourage the development of the barrage of emerging 21</w:t>
            </w:r>
            <w:r w:rsidRPr="009F4E4B">
              <w:rPr>
                <w:rFonts w:ascii="Times New Roman" w:hAnsi="Times New Roman" w:cs="Times New Roman"/>
                <w:sz w:val="24"/>
                <w:szCs w:val="24"/>
                <w:vertAlign w:val="superscript"/>
              </w:rPr>
              <w:t>st</w:t>
            </w:r>
            <w:r w:rsidRPr="009F4E4B">
              <w:rPr>
                <w:rFonts w:ascii="Times New Roman" w:hAnsi="Times New Roman" w:cs="Times New Roman"/>
                <w:sz w:val="24"/>
                <w:szCs w:val="24"/>
              </w:rPr>
              <w:t xml:space="preserve"> century societal vices inclusive of, but not limited to drug and substance abuse. In essence the course would entrench the humane and professional aspects of the graduates as they serve the society equipped with knowledge and skills consistent with the vision and mission of the Bayero University, Kano.</w:t>
            </w:r>
          </w:p>
          <w:p w14:paraId="5ACBA83E" w14:textId="77777777" w:rsidR="00836508" w:rsidRPr="009F4E4B" w:rsidRDefault="00836508" w:rsidP="004C6DDB">
            <w:pPr>
              <w:jc w:val="both"/>
              <w:rPr>
                <w:rFonts w:ascii="Times New Roman" w:hAnsi="Times New Roman" w:cs="Times New Roman"/>
                <w:b/>
                <w:sz w:val="24"/>
                <w:szCs w:val="24"/>
              </w:rPr>
            </w:pPr>
            <w:r w:rsidRPr="009F4E4B">
              <w:rPr>
                <w:rFonts w:ascii="Times New Roman" w:hAnsi="Times New Roman" w:cs="Times New Roman"/>
                <w:b/>
                <w:sz w:val="24"/>
                <w:szCs w:val="24"/>
              </w:rPr>
              <w:t>Overview</w:t>
            </w:r>
          </w:p>
        </w:tc>
      </w:tr>
      <w:tr w:rsidR="00836508" w:rsidRPr="009F4E4B" w14:paraId="17E33B02" w14:textId="77777777" w:rsidTr="004A17A7">
        <w:trPr>
          <w:trHeight w:val="73"/>
        </w:trPr>
        <w:tc>
          <w:tcPr>
            <w:tcW w:w="9828" w:type="dxa"/>
          </w:tcPr>
          <w:p w14:paraId="3A442840" w14:textId="77777777" w:rsidR="00836508" w:rsidRPr="009F4E4B" w:rsidRDefault="00836508" w:rsidP="004C6DDB">
            <w:pPr>
              <w:jc w:val="both"/>
              <w:rPr>
                <w:rFonts w:ascii="Times New Roman" w:hAnsi="Times New Roman" w:cs="Times New Roman"/>
                <w:sz w:val="24"/>
                <w:szCs w:val="24"/>
              </w:rPr>
            </w:pPr>
            <w:r w:rsidRPr="009F4E4B">
              <w:rPr>
                <w:rFonts w:ascii="Times New Roman" w:hAnsi="Times New Roman" w:cs="Times New Roman"/>
                <w:sz w:val="24"/>
                <w:szCs w:val="24"/>
              </w:rPr>
              <w:t xml:space="preserve">A major life expectation of the graduates from this programme is the deployment of their services to a variety of clients including students, colleagues and vulnerable groups in the Nigerian milieu and beyond. Graduates of this programme, working with others, would also be expected to research into, propose, design and implement programmes, working with others, would research into, propose, design and implement policies and legislations in many areas of need to enhance better societal outcomes in health and education. </w:t>
            </w:r>
          </w:p>
          <w:p w14:paraId="63C8E0F6" w14:textId="77777777" w:rsidR="000E311C" w:rsidRPr="009F4E4B" w:rsidRDefault="000E311C" w:rsidP="004C6DDB">
            <w:pPr>
              <w:jc w:val="both"/>
              <w:rPr>
                <w:rFonts w:ascii="Times New Roman" w:hAnsi="Times New Roman" w:cs="Times New Roman"/>
                <w:sz w:val="24"/>
                <w:szCs w:val="24"/>
              </w:rPr>
            </w:pPr>
          </w:p>
          <w:p w14:paraId="2C6B22AC" w14:textId="77777777" w:rsidR="00836508" w:rsidRPr="009F4E4B" w:rsidRDefault="00836508" w:rsidP="004C6DDB">
            <w:pPr>
              <w:jc w:val="both"/>
              <w:rPr>
                <w:rFonts w:ascii="Times New Roman" w:hAnsi="Times New Roman" w:cs="Times New Roman"/>
                <w:sz w:val="24"/>
                <w:szCs w:val="24"/>
              </w:rPr>
            </w:pPr>
            <w:r w:rsidRPr="009F4E4B">
              <w:rPr>
                <w:rFonts w:ascii="Times New Roman" w:hAnsi="Times New Roman" w:cs="Times New Roman"/>
                <w:sz w:val="24"/>
                <w:szCs w:val="24"/>
              </w:rPr>
              <w:t>Accordingly, this course would prepare graduates from this programme to deploy their expertise in knowledge, skills, professionalism and work ethics in a culturally accepted manner, in the various services they offer to a variety of clients in healthcare, academia and other fields of endeavour.</w:t>
            </w:r>
          </w:p>
          <w:p w14:paraId="251DEA24" w14:textId="77777777" w:rsidR="00836508" w:rsidRPr="009F4E4B" w:rsidRDefault="00836508" w:rsidP="004C6DDB">
            <w:pPr>
              <w:jc w:val="both"/>
              <w:rPr>
                <w:rFonts w:ascii="Times New Roman" w:hAnsi="Times New Roman" w:cs="Times New Roman"/>
                <w:sz w:val="24"/>
                <w:szCs w:val="24"/>
              </w:rPr>
            </w:pPr>
            <w:r w:rsidRPr="009F4E4B">
              <w:rPr>
                <w:rFonts w:ascii="Times New Roman" w:hAnsi="Times New Roman" w:cs="Times New Roman"/>
                <w:sz w:val="24"/>
                <w:szCs w:val="24"/>
              </w:rPr>
              <w:t xml:space="preserve">In addition, the students will be exposed to communication and counselling skills that are consistent with the various cultural milieus of practice that they are likely to encounter. Furthermore, it will enhance the collaborative nature of the work they would be involved in post-qualification. The students would be exposed to nature of successful team work, appropriate leadership styles, mentorship and </w:t>
            </w:r>
            <w:r w:rsidR="00CB16A1" w:rsidRPr="009F4E4B">
              <w:rPr>
                <w:rFonts w:ascii="Times New Roman" w:hAnsi="Times New Roman" w:cs="Times New Roman"/>
                <w:sz w:val="24"/>
                <w:szCs w:val="24"/>
              </w:rPr>
              <w:t>character-building</w:t>
            </w:r>
            <w:r w:rsidRPr="009F4E4B">
              <w:rPr>
                <w:rFonts w:ascii="Times New Roman" w:hAnsi="Times New Roman" w:cs="Times New Roman"/>
                <w:sz w:val="24"/>
                <w:szCs w:val="24"/>
              </w:rPr>
              <w:t>skills and ways of refraining from societal vices such as drug and substance abuse.</w:t>
            </w:r>
          </w:p>
          <w:p w14:paraId="07AC2FC3" w14:textId="77777777" w:rsidR="00836508" w:rsidRPr="009F4E4B" w:rsidRDefault="00836508" w:rsidP="004C6DDB">
            <w:pPr>
              <w:rPr>
                <w:rFonts w:ascii="Times New Roman" w:hAnsi="Times New Roman" w:cs="Times New Roman"/>
                <w:b/>
                <w:sz w:val="24"/>
                <w:szCs w:val="24"/>
              </w:rPr>
            </w:pPr>
            <w:r w:rsidRPr="009F4E4B">
              <w:rPr>
                <w:rFonts w:ascii="Times New Roman" w:hAnsi="Times New Roman" w:cs="Times New Roman"/>
                <w:b/>
                <w:sz w:val="24"/>
                <w:szCs w:val="24"/>
              </w:rPr>
              <w:t>Objectives:</w:t>
            </w:r>
          </w:p>
          <w:p w14:paraId="73B106A8" w14:textId="77777777" w:rsidR="00836508" w:rsidRPr="009F4E4B" w:rsidRDefault="00836508" w:rsidP="004C6DDB">
            <w:pPr>
              <w:ind w:left="-468"/>
              <w:jc w:val="both"/>
              <w:rPr>
                <w:rFonts w:ascii="Times New Roman" w:hAnsi="Times New Roman" w:cs="Times New Roman"/>
                <w:sz w:val="24"/>
                <w:szCs w:val="24"/>
              </w:rPr>
            </w:pPr>
            <w:r w:rsidRPr="009F4E4B">
              <w:rPr>
                <w:rFonts w:ascii="Times New Roman" w:hAnsi="Times New Roman" w:cs="Times New Roman"/>
                <w:sz w:val="24"/>
                <w:szCs w:val="24"/>
              </w:rPr>
              <w:t xml:space="preserve">       The objectives of this course are to:</w:t>
            </w:r>
          </w:p>
          <w:p w14:paraId="69594B6C" w14:textId="77777777" w:rsidR="00836508" w:rsidRPr="009F4E4B" w:rsidRDefault="00F44A70" w:rsidP="004C6DDB">
            <w:pPr>
              <w:pStyle w:val="ListParagraph"/>
              <w:numPr>
                <w:ilvl w:val="0"/>
                <w:numId w:val="37"/>
              </w:numPr>
              <w:ind w:left="342"/>
              <w:rPr>
                <w:rFonts w:ascii="Times New Roman" w:hAnsi="Times New Roman" w:cs="Times New Roman"/>
                <w:sz w:val="24"/>
                <w:szCs w:val="24"/>
              </w:rPr>
            </w:pPr>
            <w:r w:rsidRPr="009F4E4B">
              <w:rPr>
                <w:rFonts w:ascii="Times New Roman" w:hAnsi="Times New Roman" w:cs="Times New Roman"/>
                <w:sz w:val="24"/>
                <w:szCs w:val="24"/>
              </w:rPr>
              <w:t xml:space="preserve">describe </w:t>
            </w:r>
            <w:r w:rsidR="00836508" w:rsidRPr="009F4E4B">
              <w:rPr>
                <w:rFonts w:ascii="Times New Roman" w:hAnsi="Times New Roman" w:cs="Times New Roman"/>
                <w:sz w:val="24"/>
                <w:szCs w:val="24"/>
              </w:rPr>
              <w:t>various types of leadership styles applicable in clinical and academic settings.</w:t>
            </w:r>
          </w:p>
          <w:p w14:paraId="21AF59C2" w14:textId="77777777" w:rsidR="00836508" w:rsidRPr="009F4E4B" w:rsidRDefault="00F44A70" w:rsidP="004C6DDB">
            <w:pPr>
              <w:pStyle w:val="ListParagraph"/>
              <w:numPr>
                <w:ilvl w:val="0"/>
                <w:numId w:val="37"/>
              </w:numPr>
              <w:ind w:left="342"/>
              <w:rPr>
                <w:rFonts w:ascii="Times New Roman" w:hAnsi="Times New Roman" w:cs="Times New Roman"/>
                <w:sz w:val="24"/>
                <w:szCs w:val="24"/>
              </w:rPr>
            </w:pPr>
            <w:r w:rsidRPr="009F4E4B">
              <w:rPr>
                <w:rFonts w:ascii="Times New Roman" w:hAnsi="Times New Roman" w:cs="Times New Roman"/>
                <w:sz w:val="24"/>
                <w:szCs w:val="24"/>
              </w:rPr>
              <w:t xml:space="preserve">equip </w:t>
            </w:r>
            <w:r w:rsidR="00836508" w:rsidRPr="009F4E4B">
              <w:rPr>
                <w:rFonts w:ascii="Times New Roman" w:hAnsi="Times New Roman" w:cs="Times New Roman"/>
                <w:sz w:val="24"/>
                <w:szCs w:val="24"/>
              </w:rPr>
              <w:t xml:space="preserve">students with various skills of mentoring in clinical and academic settings. </w:t>
            </w:r>
          </w:p>
          <w:p w14:paraId="5F13340D" w14:textId="77777777" w:rsidR="00836508" w:rsidRPr="009F4E4B" w:rsidRDefault="00F44A70" w:rsidP="004C6DDB">
            <w:pPr>
              <w:pStyle w:val="ListParagraph"/>
              <w:numPr>
                <w:ilvl w:val="0"/>
                <w:numId w:val="37"/>
              </w:numPr>
              <w:ind w:left="342"/>
              <w:rPr>
                <w:rFonts w:ascii="Times New Roman" w:hAnsi="Times New Roman" w:cs="Times New Roman"/>
                <w:sz w:val="24"/>
                <w:szCs w:val="24"/>
              </w:rPr>
            </w:pPr>
            <w:r w:rsidRPr="009F4E4B">
              <w:rPr>
                <w:rFonts w:ascii="Times New Roman" w:hAnsi="Times New Roman" w:cs="Times New Roman"/>
                <w:sz w:val="24"/>
                <w:szCs w:val="24"/>
              </w:rPr>
              <w:t xml:space="preserve">enumerate </w:t>
            </w:r>
            <w:r w:rsidR="00836508" w:rsidRPr="009F4E4B">
              <w:rPr>
                <w:rFonts w:ascii="Times New Roman" w:hAnsi="Times New Roman" w:cs="Times New Roman"/>
                <w:sz w:val="24"/>
                <w:szCs w:val="24"/>
              </w:rPr>
              <w:t xml:space="preserve">the characteristics of a successful team in achieving team objectives. </w:t>
            </w:r>
          </w:p>
          <w:p w14:paraId="7EC0C8FC" w14:textId="77777777" w:rsidR="00836508" w:rsidRPr="009F4E4B" w:rsidRDefault="00F44A70" w:rsidP="004C6DDB">
            <w:pPr>
              <w:pStyle w:val="ListParagraph"/>
              <w:numPr>
                <w:ilvl w:val="0"/>
                <w:numId w:val="37"/>
              </w:numPr>
              <w:ind w:left="342"/>
              <w:rPr>
                <w:rFonts w:ascii="Times New Roman" w:hAnsi="Times New Roman" w:cs="Times New Roman"/>
                <w:sz w:val="24"/>
                <w:szCs w:val="24"/>
              </w:rPr>
            </w:pPr>
            <w:r w:rsidRPr="009F4E4B">
              <w:rPr>
                <w:rFonts w:ascii="Times New Roman" w:hAnsi="Times New Roman" w:cs="Times New Roman"/>
                <w:sz w:val="24"/>
                <w:szCs w:val="24"/>
              </w:rPr>
              <w:t xml:space="preserve">describe </w:t>
            </w:r>
            <w:r w:rsidR="00836508" w:rsidRPr="009F4E4B">
              <w:rPr>
                <w:rFonts w:ascii="Times New Roman" w:hAnsi="Times New Roman" w:cs="Times New Roman"/>
                <w:sz w:val="24"/>
                <w:szCs w:val="24"/>
              </w:rPr>
              <w:t>the roles of professionalism in various fields of healthcare delivery.</w:t>
            </w:r>
          </w:p>
          <w:p w14:paraId="44EB6BD3" w14:textId="77777777" w:rsidR="00836508" w:rsidRPr="009F4E4B" w:rsidRDefault="00F44A70" w:rsidP="004C6DDB">
            <w:pPr>
              <w:pStyle w:val="ListParagraph"/>
              <w:numPr>
                <w:ilvl w:val="0"/>
                <w:numId w:val="37"/>
              </w:numPr>
              <w:ind w:left="342"/>
              <w:rPr>
                <w:rFonts w:ascii="Times New Roman" w:hAnsi="Times New Roman" w:cs="Times New Roman"/>
                <w:sz w:val="24"/>
                <w:szCs w:val="24"/>
              </w:rPr>
            </w:pPr>
            <w:r w:rsidRPr="009F4E4B">
              <w:rPr>
                <w:rFonts w:ascii="Times New Roman" w:hAnsi="Times New Roman" w:cs="Times New Roman"/>
                <w:sz w:val="24"/>
                <w:szCs w:val="24"/>
              </w:rPr>
              <w:t xml:space="preserve">describe </w:t>
            </w:r>
            <w:r w:rsidR="00836508" w:rsidRPr="009F4E4B">
              <w:rPr>
                <w:rFonts w:ascii="Times New Roman" w:hAnsi="Times New Roman" w:cs="Times New Roman"/>
                <w:sz w:val="24"/>
                <w:szCs w:val="24"/>
              </w:rPr>
              <w:t>the principles and practice of psychology in healthcare settings.</w:t>
            </w:r>
          </w:p>
          <w:p w14:paraId="1694564C" w14:textId="77777777" w:rsidR="00836508" w:rsidRPr="009F4E4B" w:rsidRDefault="00836508" w:rsidP="004C6DDB">
            <w:pPr>
              <w:pStyle w:val="ListParagraph"/>
              <w:numPr>
                <w:ilvl w:val="0"/>
                <w:numId w:val="37"/>
              </w:numPr>
              <w:ind w:left="342"/>
              <w:rPr>
                <w:rFonts w:ascii="Times New Roman" w:hAnsi="Times New Roman" w:cs="Times New Roman"/>
                <w:sz w:val="24"/>
                <w:szCs w:val="24"/>
              </w:rPr>
            </w:pPr>
            <w:r w:rsidRPr="009F4E4B">
              <w:rPr>
                <w:rFonts w:ascii="Times New Roman" w:hAnsi="Times New Roman" w:cs="Times New Roman"/>
                <w:sz w:val="24"/>
                <w:szCs w:val="24"/>
              </w:rPr>
              <w:t xml:space="preserve"> </w:t>
            </w:r>
            <w:r w:rsidR="00F44A70" w:rsidRPr="009F4E4B">
              <w:rPr>
                <w:rFonts w:ascii="Times New Roman" w:hAnsi="Times New Roman" w:cs="Times New Roman"/>
                <w:sz w:val="24"/>
                <w:szCs w:val="24"/>
              </w:rPr>
              <w:t xml:space="preserve">describe </w:t>
            </w:r>
            <w:r w:rsidRPr="009F4E4B">
              <w:rPr>
                <w:rFonts w:ascii="Times New Roman" w:hAnsi="Times New Roman" w:cs="Times New Roman"/>
                <w:sz w:val="24"/>
                <w:szCs w:val="24"/>
              </w:rPr>
              <w:t>the principles of effective communication for the patients, healthcare team and the general public.</w:t>
            </w:r>
          </w:p>
          <w:p w14:paraId="53BF5083" w14:textId="77777777" w:rsidR="00836508" w:rsidRPr="009F4E4B" w:rsidRDefault="00F44A70" w:rsidP="004C6DDB">
            <w:pPr>
              <w:pStyle w:val="ListParagraph"/>
              <w:numPr>
                <w:ilvl w:val="0"/>
                <w:numId w:val="37"/>
              </w:numPr>
              <w:ind w:left="342"/>
              <w:rPr>
                <w:rFonts w:ascii="Times New Roman" w:hAnsi="Times New Roman" w:cs="Times New Roman"/>
                <w:sz w:val="24"/>
                <w:szCs w:val="24"/>
              </w:rPr>
            </w:pPr>
            <w:r w:rsidRPr="009F4E4B">
              <w:rPr>
                <w:rFonts w:ascii="Times New Roman" w:hAnsi="Times New Roman" w:cs="Times New Roman"/>
                <w:sz w:val="24"/>
                <w:szCs w:val="24"/>
              </w:rPr>
              <w:t xml:space="preserve">discuss </w:t>
            </w:r>
            <w:r w:rsidR="00836508" w:rsidRPr="009F4E4B">
              <w:rPr>
                <w:rFonts w:ascii="Times New Roman" w:hAnsi="Times New Roman" w:cs="Times New Roman"/>
                <w:sz w:val="24"/>
                <w:szCs w:val="24"/>
              </w:rPr>
              <w:t>the essentials of successful character building for various personality traits.</w:t>
            </w:r>
          </w:p>
          <w:p w14:paraId="6D80A68D" w14:textId="77777777" w:rsidR="00836508" w:rsidRPr="009F4E4B" w:rsidRDefault="00F44A70" w:rsidP="004C6DDB">
            <w:pPr>
              <w:pStyle w:val="ListParagraph"/>
              <w:numPr>
                <w:ilvl w:val="0"/>
                <w:numId w:val="37"/>
              </w:numPr>
              <w:ind w:left="342"/>
              <w:rPr>
                <w:rFonts w:ascii="Times New Roman" w:hAnsi="Times New Roman" w:cs="Times New Roman"/>
                <w:sz w:val="24"/>
                <w:szCs w:val="24"/>
              </w:rPr>
            </w:pPr>
            <w:r w:rsidRPr="009F4E4B">
              <w:rPr>
                <w:rFonts w:ascii="Times New Roman" w:hAnsi="Times New Roman" w:cs="Times New Roman"/>
                <w:sz w:val="24"/>
                <w:szCs w:val="24"/>
              </w:rPr>
              <w:lastRenderedPageBreak/>
              <w:t xml:space="preserve">describe </w:t>
            </w:r>
            <w:r w:rsidR="00836508" w:rsidRPr="009F4E4B">
              <w:rPr>
                <w:rFonts w:ascii="Times New Roman" w:hAnsi="Times New Roman" w:cs="Times New Roman"/>
                <w:sz w:val="24"/>
                <w:szCs w:val="24"/>
              </w:rPr>
              <w:t>the general principles of ethics in medicine and health care research.</w:t>
            </w:r>
          </w:p>
          <w:p w14:paraId="7B825DD0" w14:textId="77777777" w:rsidR="00836508" w:rsidRPr="009F4E4B" w:rsidRDefault="00F44A70" w:rsidP="004C6DDB">
            <w:pPr>
              <w:pStyle w:val="ListParagraph"/>
              <w:numPr>
                <w:ilvl w:val="0"/>
                <w:numId w:val="37"/>
              </w:numPr>
              <w:ind w:left="342"/>
              <w:rPr>
                <w:rFonts w:ascii="Times New Roman" w:hAnsi="Times New Roman" w:cs="Times New Roman"/>
                <w:sz w:val="24"/>
                <w:szCs w:val="24"/>
              </w:rPr>
            </w:pPr>
            <w:r w:rsidRPr="009F4E4B">
              <w:rPr>
                <w:rFonts w:ascii="Times New Roman" w:hAnsi="Times New Roman" w:cs="Times New Roman"/>
                <w:sz w:val="24"/>
                <w:szCs w:val="24"/>
              </w:rPr>
              <w:t xml:space="preserve">identify </w:t>
            </w:r>
            <w:r w:rsidR="00836508" w:rsidRPr="009F4E4B">
              <w:rPr>
                <w:rFonts w:ascii="Times New Roman" w:hAnsi="Times New Roman" w:cs="Times New Roman"/>
                <w:sz w:val="24"/>
                <w:szCs w:val="24"/>
              </w:rPr>
              <w:t>the risk factors and preventive strategies for substance abuse.</w:t>
            </w:r>
          </w:p>
          <w:p w14:paraId="5355F8A9" w14:textId="77777777" w:rsidR="00836508" w:rsidRPr="009F4E4B" w:rsidRDefault="00836508" w:rsidP="004C6DDB">
            <w:pPr>
              <w:rPr>
                <w:rFonts w:ascii="Times New Roman" w:hAnsi="Times New Roman" w:cs="Times New Roman"/>
                <w:b/>
                <w:sz w:val="24"/>
                <w:szCs w:val="24"/>
              </w:rPr>
            </w:pPr>
            <w:r w:rsidRPr="009F4E4B">
              <w:rPr>
                <w:rFonts w:ascii="Times New Roman" w:hAnsi="Times New Roman" w:cs="Times New Roman"/>
                <w:b/>
                <w:sz w:val="24"/>
                <w:szCs w:val="24"/>
              </w:rPr>
              <w:t xml:space="preserve">Learning Outcomes: </w:t>
            </w:r>
          </w:p>
          <w:p w14:paraId="24314E3A" w14:textId="77777777" w:rsidR="00836508" w:rsidRPr="009F4E4B" w:rsidRDefault="00836508" w:rsidP="004C6DDB">
            <w:pPr>
              <w:rPr>
                <w:rFonts w:ascii="Times New Roman" w:hAnsi="Times New Roman" w:cs="Times New Roman"/>
                <w:sz w:val="24"/>
                <w:szCs w:val="24"/>
              </w:rPr>
            </w:pPr>
            <w:r w:rsidRPr="009F4E4B">
              <w:rPr>
                <w:rFonts w:ascii="Times New Roman" w:hAnsi="Times New Roman" w:cs="Times New Roman"/>
                <w:sz w:val="24"/>
                <w:szCs w:val="24"/>
              </w:rPr>
              <w:t>At the end of the course, the students should be able to:</w:t>
            </w:r>
          </w:p>
          <w:p w14:paraId="1292D0F4" w14:textId="77777777" w:rsidR="00836508" w:rsidRPr="009F4E4B" w:rsidRDefault="00836508" w:rsidP="004C6DDB">
            <w:pPr>
              <w:rPr>
                <w:rFonts w:ascii="Times New Roman" w:hAnsi="Times New Roman" w:cs="Times New Roman"/>
                <w:b/>
                <w:sz w:val="24"/>
                <w:szCs w:val="24"/>
              </w:rPr>
            </w:pPr>
          </w:p>
          <w:p w14:paraId="2566D7DD" w14:textId="77777777" w:rsidR="00836508" w:rsidRPr="009F4E4B" w:rsidRDefault="00F44A70" w:rsidP="004C6DDB">
            <w:pPr>
              <w:pStyle w:val="ListParagraph"/>
              <w:numPr>
                <w:ilvl w:val="0"/>
                <w:numId w:val="38"/>
              </w:numPr>
              <w:ind w:left="342"/>
              <w:rPr>
                <w:rFonts w:ascii="Times New Roman" w:hAnsi="Times New Roman" w:cs="Times New Roman"/>
                <w:sz w:val="24"/>
                <w:szCs w:val="24"/>
              </w:rPr>
            </w:pPr>
            <w:r w:rsidRPr="009F4E4B">
              <w:rPr>
                <w:rFonts w:ascii="Times New Roman" w:hAnsi="Times New Roman" w:cs="Times New Roman"/>
                <w:sz w:val="24"/>
                <w:szCs w:val="24"/>
              </w:rPr>
              <w:t xml:space="preserve">identify </w:t>
            </w:r>
            <w:r w:rsidR="00836508" w:rsidRPr="009F4E4B">
              <w:rPr>
                <w:rFonts w:ascii="Times New Roman" w:hAnsi="Times New Roman" w:cs="Times New Roman"/>
                <w:sz w:val="24"/>
                <w:szCs w:val="24"/>
              </w:rPr>
              <w:t>at least three common types of leadership styles with two merits and demerits of each.</w:t>
            </w:r>
          </w:p>
          <w:p w14:paraId="75740E1A" w14:textId="77777777" w:rsidR="00836508" w:rsidRPr="009F4E4B" w:rsidRDefault="00F44A70" w:rsidP="004C6DDB">
            <w:pPr>
              <w:pStyle w:val="ListParagraph"/>
              <w:numPr>
                <w:ilvl w:val="0"/>
                <w:numId w:val="38"/>
              </w:numPr>
              <w:ind w:left="342"/>
              <w:rPr>
                <w:rFonts w:ascii="Times New Roman" w:hAnsi="Times New Roman" w:cs="Times New Roman"/>
                <w:sz w:val="24"/>
                <w:szCs w:val="24"/>
              </w:rPr>
            </w:pPr>
            <w:r w:rsidRPr="009F4E4B">
              <w:rPr>
                <w:rFonts w:ascii="Times New Roman" w:hAnsi="Times New Roman" w:cs="Times New Roman"/>
                <w:sz w:val="24"/>
                <w:szCs w:val="24"/>
              </w:rPr>
              <w:t xml:space="preserve">discuss </w:t>
            </w:r>
            <w:r w:rsidR="00836508" w:rsidRPr="009F4E4B">
              <w:rPr>
                <w:rFonts w:ascii="Times New Roman" w:hAnsi="Times New Roman" w:cs="Times New Roman"/>
                <w:sz w:val="24"/>
                <w:szCs w:val="24"/>
              </w:rPr>
              <w:t>any two theories of leadership that could be applied in healthcare.</w:t>
            </w:r>
          </w:p>
          <w:p w14:paraId="004DECF7" w14:textId="77777777" w:rsidR="00836508" w:rsidRPr="009F4E4B" w:rsidRDefault="00F44A70" w:rsidP="004C6DDB">
            <w:pPr>
              <w:pStyle w:val="ListParagraph"/>
              <w:numPr>
                <w:ilvl w:val="0"/>
                <w:numId w:val="38"/>
              </w:numPr>
              <w:ind w:left="342"/>
              <w:rPr>
                <w:rFonts w:ascii="Times New Roman" w:hAnsi="Times New Roman" w:cs="Times New Roman"/>
                <w:sz w:val="24"/>
                <w:szCs w:val="24"/>
              </w:rPr>
            </w:pPr>
            <w:r w:rsidRPr="009F4E4B">
              <w:rPr>
                <w:rFonts w:ascii="Times New Roman" w:hAnsi="Times New Roman" w:cs="Times New Roman"/>
                <w:sz w:val="24"/>
                <w:szCs w:val="24"/>
              </w:rPr>
              <w:t xml:space="preserve">identify </w:t>
            </w:r>
            <w:r w:rsidR="00836508" w:rsidRPr="009F4E4B">
              <w:rPr>
                <w:rFonts w:ascii="Times New Roman" w:hAnsi="Times New Roman" w:cs="Times New Roman"/>
                <w:sz w:val="24"/>
                <w:szCs w:val="24"/>
              </w:rPr>
              <w:t>at least three mentoring skills needed by all healthcare professionals.</w:t>
            </w:r>
          </w:p>
          <w:p w14:paraId="48887A66" w14:textId="77777777" w:rsidR="00836508" w:rsidRPr="009F4E4B" w:rsidRDefault="00F44A70" w:rsidP="004C6DDB">
            <w:pPr>
              <w:pStyle w:val="ListParagraph"/>
              <w:numPr>
                <w:ilvl w:val="0"/>
                <w:numId w:val="38"/>
              </w:numPr>
              <w:ind w:left="342"/>
              <w:rPr>
                <w:rFonts w:ascii="Times New Roman" w:hAnsi="Times New Roman" w:cs="Times New Roman"/>
                <w:sz w:val="24"/>
                <w:szCs w:val="24"/>
              </w:rPr>
            </w:pPr>
            <w:r w:rsidRPr="009F4E4B">
              <w:rPr>
                <w:rFonts w:ascii="Times New Roman" w:hAnsi="Times New Roman" w:cs="Times New Roman"/>
                <w:sz w:val="24"/>
                <w:szCs w:val="24"/>
              </w:rPr>
              <w:t xml:space="preserve">enumerate </w:t>
            </w:r>
            <w:r w:rsidR="00836508" w:rsidRPr="009F4E4B">
              <w:rPr>
                <w:rFonts w:ascii="Times New Roman" w:hAnsi="Times New Roman" w:cs="Times New Roman"/>
                <w:sz w:val="24"/>
                <w:szCs w:val="24"/>
              </w:rPr>
              <w:t>four attributes of a successful team.</w:t>
            </w:r>
          </w:p>
          <w:p w14:paraId="36CC7D83" w14:textId="77777777" w:rsidR="00836508" w:rsidRPr="009F4E4B" w:rsidRDefault="00F44A70" w:rsidP="004C6DDB">
            <w:pPr>
              <w:pStyle w:val="ListParagraph"/>
              <w:numPr>
                <w:ilvl w:val="0"/>
                <w:numId w:val="38"/>
              </w:numPr>
              <w:ind w:left="342"/>
              <w:rPr>
                <w:rFonts w:ascii="Times New Roman" w:hAnsi="Times New Roman" w:cs="Times New Roman"/>
                <w:sz w:val="24"/>
                <w:szCs w:val="24"/>
              </w:rPr>
            </w:pPr>
            <w:r w:rsidRPr="009F4E4B">
              <w:rPr>
                <w:rFonts w:ascii="Times New Roman" w:hAnsi="Times New Roman" w:cs="Times New Roman"/>
                <w:sz w:val="24"/>
                <w:szCs w:val="24"/>
              </w:rPr>
              <w:t xml:space="preserve">mention </w:t>
            </w:r>
            <w:r w:rsidR="00836508" w:rsidRPr="009F4E4B">
              <w:rPr>
                <w:rFonts w:ascii="Times New Roman" w:hAnsi="Times New Roman" w:cs="Times New Roman"/>
                <w:sz w:val="24"/>
                <w:szCs w:val="24"/>
              </w:rPr>
              <w:t>five circumstances where professionalism is required to meet client needs and expectations.</w:t>
            </w:r>
          </w:p>
          <w:p w14:paraId="5DF7E660" w14:textId="77777777" w:rsidR="00836508" w:rsidRPr="009F4E4B" w:rsidRDefault="00836508" w:rsidP="004C6DDB">
            <w:pPr>
              <w:pStyle w:val="ListParagraph"/>
              <w:numPr>
                <w:ilvl w:val="0"/>
                <w:numId w:val="38"/>
              </w:numPr>
              <w:ind w:left="342"/>
              <w:rPr>
                <w:rFonts w:ascii="Times New Roman" w:hAnsi="Times New Roman" w:cs="Times New Roman"/>
                <w:sz w:val="24"/>
                <w:szCs w:val="24"/>
              </w:rPr>
            </w:pPr>
            <w:r w:rsidRPr="009F4E4B">
              <w:rPr>
                <w:rFonts w:ascii="Times New Roman" w:hAnsi="Times New Roman" w:cs="Times New Roman"/>
                <w:sz w:val="24"/>
                <w:szCs w:val="24"/>
              </w:rPr>
              <w:t xml:space="preserve"> </w:t>
            </w:r>
            <w:r w:rsidR="00F44A70" w:rsidRPr="009F4E4B">
              <w:rPr>
                <w:rFonts w:ascii="Times New Roman" w:hAnsi="Times New Roman" w:cs="Times New Roman"/>
                <w:sz w:val="24"/>
                <w:szCs w:val="24"/>
              </w:rPr>
              <w:t xml:space="preserve">discuss </w:t>
            </w:r>
            <w:r w:rsidRPr="009F4E4B">
              <w:rPr>
                <w:rFonts w:ascii="Times New Roman" w:hAnsi="Times New Roman" w:cs="Times New Roman"/>
                <w:sz w:val="24"/>
                <w:szCs w:val="24"/>
              </w:rPr>
              <w:t>human behaviour and its application in health counselling.</w:t>
            </w:r>
          </w:p>
          <w:p w14:paraId="0A4DDE46" w14:textId="77777777" w:rsidR="00836508" w:rsidRPr="009F4E4B" w:rsidRDefault="00F44A70" w:rsidP="004C6DDB">
            <w:pPr>
              <w:pStyle w:val="ListParagraph"/>
              <w:numPr>
                <w:ilvl w:val="0"/>
                <w:numId w:val="38"/>
              </w:numPr>
              <w:ind w:left="342"/>
              <w:rPr>
                <w:rFonts w:ascii="Times New Roman" w:hAnsi="Times New Roman" w:cs="Times New Roman"/>
                <w:sz w:val="24"/>
                <w:szCs w:val="24"/>
              </w:rPr>
            </w:pPr>
            <w:r w:rsidRPr="009F4E4B">
              <w:rPr>
                <w:rFonts w:ascii="Times New Roman" w:hAnsi="Times New Roman" w:cs="Times New Roman"/>
                <w:sz w:val="24"/>
                <w:szCs w:val="24"/>
              </w:rPr>
              <w:t xml:space="preserve">conduct </w:t>
            </w:r>
            <w:r w:rsidR="00836508" w:rsidRPr="009F4E4B">
              <w:rPr>
                <w:rFonts w:ascii="Times New Roman" w:hAnsi="Times New Roman" w:cs="Times New Roman"/>
                <w:sz w:val="24"/>
                <w:szCs w:val="24"/>
              </w:rPr>
              <w:t>three counselling sessions in three recognised clinical scenarios.</w:t>
            </w:r>
          </w:p>
          <w:p w14:paraId="6854DE65" w14:textId="77777777" w:rsidR="00836508" w:rsidRPr="009F4E4B" w:rsidRDefault="00836508" w:rsidP="004C6DDB">
            <w:pPr>
              <w:pStyle w:val="ListParagraph"/>
              <w:numPr>
                <w:ilvl w:val="0"/>
                <w:numId w:val="38"/>
              </w:numPr>
              <w:ind w:left="342"/>
              <w:rPr>
                <w:rFonts w:ascii="Times New Roman" w:hAnsi="Times New Roman" w:cs="Times New Roman"/>
                <w:sz w:val="24"/>
                <w:szCs w:val="24"/>
              </w:rPr>
            </w:pPr>
            <w:r w:rsidRPr="009F4E4B">
              <w:rPr>
                <w:rFonts w:ascii="Times New Roman" w:hAnsi="Times New Roman" w:cs="Times New Roman"/>
                <w:sz w:val="24"/>
                <w:szCs w:val="24"/>
              </w:rPr>
              <w:t>demonstrate effective communication skills in dealing with clients, and the general public in recognised clinical scenario.</w:t>
            </w:r>
          </w:p>
          <w:p w14:paraId="1AE4C706" w14:textId="77777777" w:rsidR="00836508" w:rsidRPr="009F4E4B" w:rsidRDefault="00F44A70" w:rsidP="004C6DDB">
            <w:pPr>
              <w:pStyle w:val="ListParagraph"/>
              <w:numPr>
                <w:ilvl w:val="0"/>
                <w:numId w:val="38"/>
              </w:numPr>
              <w:ind w:left="342"/>
              <w:rPr>
                <w:rFonts w:ascii="Times New Roman" w:hAnsi="Times New Roman" w:cs="Times New Roman"/>
                <w:sz w:val="24"/>
                <w:szCs w:val="24"/>
              </w:rPr>
            </w:pPr>
            <w:r w:rsidRPr="009F4E4B">
              <w:rPr>
                <w:rFonts w:ascii="Times New Roman" w:hAnsi="Times New Roman" w:cs="Times New Roman"/>
                <w:color w:val="000000"/>
                <w:sz w:val="24"/>
                <w:szCs w:val="24"/>
              </w:rPr>
              <w:t xml:space="preserve">enumerate </w:t>
            </w:r>
            <w:r w:rsidR="00836508" w:rsidRPr="009F4E4B">
              <w:rPr>
                <w:rFonts w:ascii="Times New Roman" w:hAnsi="Times New Roman" w:cs="Times New Roman"/>
                <w:color w:val="000000"/>
                <w:sz w:val="24"/>
                <w:szCs w:val="24"/>
              </w:rPr>
              <w:t>four forms of character traits each for</w:t>
            </w:r>
            <w:r w:rsidR="00836508" w:rsidRPr="009F4E4B">
              <w:rPr>
                <w:rFonts w:ascii="Times New Roman" w:eastAsia="Calibri" w:hAnsi="Times New Roman" w:cs="Times New Roman"/>
                <w:color w:val="000000"/>
                <w:sz w:val="24"/>
                <w:szCs w:val="24"/>
              </w:rPr>
              <w:t xml:space="preserve"> three personality types</w:t>
            </w:r>
            <w:r w:rsidR="00836508" w:rsidRPr="009F4E4B">
              <w:rPr>
                <w:rFonts w:ascii="Times New Roman" w:hAnsi="Times New Roman" w:cs="Times New Roman"/>
                <w:color w:val="000000"/>
                <w:sz w:val="24"/>
                <w:szCs w:val="24"/>
              </w:rPr>
              <w:t>.</w:t>
            </w:r>
          </w:p>
          <w:p w14:paraId="55B3EE18" w14:textId="77777777" w:rsidR="00836508" w:rsidRPr="009F4E4B" w:rsidRDefault="00F44A70" w:rsidP="004C6DDB">
            <w:pPr>
              <w:pStyle w:val="ListParagraph"/>
              <w:numPr>
                <w:ilvl w:val="0"/>
                <w:numId w:val="38"/>
              </w:numPr>
              <w:ind w:left="342"/>
              <w:rPr>
                <w:rFonts w:ascii="Times New Roman" w:hAnsi="Times New Roman" w:cs="Times New Roman"/>
                <w:sz w:val="24"/>
                <w:szCs w:val="24"/>
              </w:rPr>
            </w:pPr>
            <w:r w:rsidRPr="009F4E4B">
              <w:rPr>
                <w:rFonts w:ascii="Times New Roman" w:eastAsia="Calibri" w:hAnsi="Times New Roman" w:cs="Times New Roman"/>
                <w:color w:val="000000"/>
                <w:sz w:val="24"/>
                <w:szCs w:val="24"/>
              </w:rPr>
              <w:t xml:space="preserve">mention </w:t>
            </w:r>
            <w:r w:rsidR="00836508" w:rsidRPr="009F4E4B">
              <w:rPr>
                <w:rFonts w:ascii="Times New Roman" w:eastAsia="Calibri" w:hAnsi="Times New Roman" w:cs="Times New Roman"/>
                <w:color w:val="000000"/>
                <w:sz w:val="24"/>
                <w:szCs w:val="24"/>
              </w:rPr>
              <w:t xml:space="preserve">four ethical challenges and four appropriate ethical principles to address them in a clinical </w:t>
            </w:r>
            <w:r w:rsidR="00836508" w:rsidRPr="009F4E4B">
              <w:rPr>
                <w:rFonts w:ascii="Times New Roman" w:hAnsi="Times New Roman" w:cs="Times New Roman"/>
                <w:color w:val="000000"/>
                <w:sz w:val="24"/>
                <w:szCs w:val="24"/>
              </w:rPr>
              <w:t>practice and research.</w:t>
            </w:r>
          </w:p>
          <w:p w14:paraId="72C20268" w14:textId="77777777" w:rsidR="00836508" w:rsidRPr="009F4E4B" w:rsidRDefault="00F44A70" w:rsidP="004C6DDB">
            <w:pPr>
              <w:pStyle w:val="ListParagraph"/>
              <w:numPr>
                <w:ilvl w:val="0"/>
                <w:numId w:val="38"/>
              </w:numPr>
              <w:ind w:left="342"/>
              <w:rPr>
                <w:rFonts w:ascii="Times New Roman" w:hAnsi="Times New Roman" w:cs="Times New Roman"/>
                <w:sz w:val="24"/>
                <w:szCs w:val="24"/>
              </w:rPr>
            </w:pPr>
            <w:r w:rsidRPr="009F4E4B">
              <w:rPr>
                <w:rFonts w:ascii="Times New Roman" w:eastAsia="Calibri" w:hAnsi="Times New Roman" w:cs="Times New Roman"/>
                <w:color w:val="000000"/>
                <w:sz w:val="24"/>
                <w:szCs w:val="24"/>
              </w:rPr>
              <w:t xml:space="preserve">enumerate </w:t>
            </w:r>
            <w:r w:rsidR="00836508" w:rsidRPr="009F4E4B">
              <w:rPr>
                <w:rFonts w:ascii="Times New Roman" w:eastAsia="Calibri" w:hAnsi="Times New Roman" w:cs="Times New Roman"/>
                <w:color w:val="000000"/>
                <w:sz w:val="24"/>
                <w:szCs w:val="24"/>
              </w:rPr>
              <w:t>four preventi</w:t>
            </w:r>
            <w:r w:rsidR="00836508" w:rsidRPr="009F4E4B">
              <w:rPr>
                <w:rFonts w:ascii="Times New Roman" w:hAnsi="Times New Roman" w:cs="Times New Roman"/>
                <w:color w:val="000000"/>
                <w:sz w:val="24"/>
                <w:szCs w:val="24"/>
              </w:rPr>
              <w:t>ve strategies to address three</w:t>
            </w:r>
            <w:r w:rsidR="00836508" w:rsidRPr="009F4E4B">
              <w:rPr>
                <w:rFonts w:ascii="Times New Roman" w:eastAsia="Calibri" w:hAnsi="Times New Roman" w:cs="Times New Roman"/>
                <w:color w:val="000000"/>
                <w:sz w:val="24"/>
                <w:szCs w:val="24"/>
              </w:rPr>
              <w:t xml:space="preserve"> forms of drug abuse.</w:t>
            </w:r>
          </w:p>
        </w:tc>
      </w:tr>
    </w:tbl>
    <w:p w14:paraId="035B6C82" w14:textId="77777777" w:rsidR="00836508" w:rsidRPr="009F4E4B" w:rsidRDefault="00836508" w:rsidP="004C6DDB">
      <w:pPr>
        <w:spacing w:after="0" w:line="240" w:lineRule="auto"/>
        <w:rPr>
          <w:rFonts w:ascii="Times New Roman" w:hAnsi="Times New Roman" w:cs="Times New Roman"/>
          <w:b/>
          <w:sz w:val="24"/>
          <w:szCs w:val="24"/>
        </w:rPr>
      </w:pPr>
    </w:p>
    <w:p w14:paraId="655E7437" w14:textId="77777777" w:rsidR="00F44A70" w:rsidRPr="009F4E4B" w:rsidRDefault="00F44A70" w:rsidP="004C6DDB">
      <w:pPr>
        <w:spacing w:after="0" w:line="240" w:lineRule="auto"/>
        <w:rPr>
          <w:rFonts w:ascii="Times New Roman" w:hAnsi="Times New Roman" w:cs="Times New Roman"/>
          <w:b/>
          <w:sz w:val="24"/>
          <w:szCs w:val="24"/>
        </w:rPr>
      </w:pPr>
    </w:p>
    <w:p w14:paraId="739D5CA3" w14:textId="77777777" w:rsidR="00836508" w:rsidRPr="009F4E4B" w:rsidRDefault="00836508" w:rsidP="004C6DDB">
      <w:pPr>
        <w:spacing w:after="0" w:line="240" w:lineRule="auto"/>
        <w:rPr>
          <w:rFonts w:ascii="Times New Roman" w:hAnsi="Times New Roman" w:cs="Times New Roman"/>
          <w:b/>
          <w:sz w:val="24"/>
          <w:szCs w:val="24"/>
        </w:rPr>
      </w:pPr>
      <w:r w:rsidRPr="009F4E4B">
        <w:rPr>
          <w:rFonts w:ascii="Times New Roman" w:hAnsi="Times New Roman" w:cs="Times New Roman"/>
          <w:b/>
          <w:sz w:val="24"/>
          <w:szCs w:val="24"/>
        </w:rPr>
        <w:t>Course content:</w:t>
      </w:r>
    </w:p>
    <w:p w14:paraId="76F7C050" w14:textId="77777777" w:rsidR="00836508" w:rsidRPr="009F4E4B" w:rsidRDefault="00836508"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Concept of leadership and meaning of leaders. Theories, principles and styles of leadership. Methods of developing team wisdom. Team work as a personal skill. Creating powerful partnership in mentoring. Mentoring and mentoring skills: Stages of formal mentoring relationships. Introduction to professionalism in healthcare practice. Communication and interpersonal skills.</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Introduction to general psychology and medical psychology.</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Counselling psychology in applied psychology.</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Definition, principles and application of effective communication skills in healthcare settings. The principles of Character Building and types personality traits.</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Philosophical concepts of Character Building. Code of ethics and principles for various health professions.</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Case scenarios in health care and their ethical implications.</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 xml:space="preserve">Introduction to psychoactive substances and their clinical manifestations. Cultural perspectives and management strategies in psychoactive substance abuse. </w:t>
      </w:r>
    </w:p>
    <w:p w14:paraId="1999BADF" w14:textId="77777777" w:rsidR="00836508" w:rsidRPr="009F4E4B" w:rsidRDefault="00836508" w:rsidP="004C6DDB">
      <w:pPr>
        <w:spacing w:after="0" w:line="240" w:lineRule="auto"/>
        <w:rPr>
          <w:rFonts w:ascii="Times New Roman" w:hAnsi="Times New Roman" w:cs="Times New Roman"/>
          <w:b/>
          <w:sz w:val="24"/>
          <w:szCs w:val="24"/>
        </w:rPr>
      </w:pPr>
      <w:r w:rsidRPr="009F4E4B">
        <w:rPr>
          <w:rFonts w:ascii="Times New Roman" w:hAnsi="Times New Roman" w:cs="Times New Roman"/>
          <w:b/>
          <w:sz w:val="24"/>
          <w:szCs w:val="24"/>
        </w:rPr>
        <w:t>Minimum Academic standards requirements:</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836508" w:rsidRPr="009F4E4B" w14:paraId="3136FEA3" w14:textId="77777777" w:rsidTr="004A17A7">
        <w:trPr>
          <w:trHeight w:val="280"/>
        </w:trPr>
        <w:tc>
          <w:tcPr>
            <w:tcW w:w="6840" w:type="dxa"/>
          </w:tcPr>
          <w:p w14:paraId="39A2AF97" w14:textId="77777777" w:rsidR="00836508" w:rsidRPr="009F4E4B" w:rsidRDefault="00836508" w:rsidP="004C6DDB">
            <w:pPr>
              <w:rPr>
                <w:rFonts w:ascii="Times New Roman" w:hAnsi="Times New Roman" w:cs="Times New Roman"/>
                <w:sz w:val="24"/>
                <w:szCs w:val="24"/>
              </w:rPr>
            </w:pPr>
            <w:r w:rsidRPr="009F4E4B">
              <w:rPr>
                <w:rFonts w:ascii="Times New Roman" w:hAnsi="Times New Roman" w:cs="Times New Roman"/>
                <w:sz w:val="24"/>
                <w:szCs w:val="24"/>
              </w:rPr>
              <w:t xml:space="preserve">A lecture hall with a minimum seating capacity of fifty students with a projector and flip chart. </w:t>
            </w:r>
          </w:p>
        </w:tc>
      </w:tr>
    </w:tbl>
    <w:p w14:paraId="25D37155" w14:textId="77777777" w:rsidR="00836508" w:rsidRPr="009F4E4B" w:rsidRDefault="00836508" w:rsidP="004C6DDB">
      <w:pPr>
        <w:spacing w:after="0" w:line="240" w:lineRule="auto"/>
        <w:rPr>
          <w:rFonts w:ascii="Times New Roman" w:hAnsi="Times New Roman" w:cs="Times New Roman"/>
          <w:b/>
          <w:sz w:val="24"/>
          <w:szCs w:val="24"/>
        </w:rPr>
      </w:pPr>
    </w:p>
    <w:p w14:paraId="3BAF939C" w14:textId="77777777" w:rsidR="00836508" w:rsidRPr="009F4E4B" w:rsidRDefault="00836508" w:rsidP="004C6DDB">
      <w:pPr>
        <w:spacing w:after="0" w:line="240" w:lineRule="auto"/>
        <w:rPr>
          <w:rFonts w:ascii="Times New Roman" w:hAnsi="Times New Roman" w:cs="Times New Roman"/>
          <w:b/>
          <w:sz w:val="24"/>
          <w:szCs w:val="24"/>
        </w:rPr>
      </w:pPr>
    </w:p>
    <w:p w14:paraId="59BE9752" w14:textId="77777777" w:rsidR="00836508" w:rsidRPr="009F4E4B" w:rsidRDefault="00836508" w:rsidP="004C6DDB">
      <w:pPr>
        <w:spacing w:after="0" w:line="240" w:lineRule="auto"/>
        <w:rPr>
          <w:rFonts w:ascii="Times New Roman" w:hAnsi="Times New Roman" w:cs="Times New Roman"/>
          <w:b/>
          <w:sz w:val="24"/>
          <w:szCs w:val="24"/>
        </w:rPr>
      </w:pPr>
    </w:p>
    <w:p w14:paraId="7FC001D9" w14:textId="77777777" w:rsidR="00836508" w:rsidRPr="009F4E4B" w:rsidRDefault="00836508" w:rsidP="004C6DDB">
      <w:pPr>
        <w:spacing w:after="0" w:line="240" w:lineRule="auto"/>
        <w:rPr>
          <w:rFonts w:ascii="Times New Roman" w:hAnsi="Times New Roman" w:cs="Times New Roman"/>
          <w:b/>
          <w:sz w:val="24"/>
          <w:szCs w:val="24"/>
        </w:rPr>
      </w:pPr>
    </w:p>
    <w:p w14:paraId="0413D29A" w14:textId="77777777" w:rsidR="00836508" w:rsidRPr="009F4E4B" w:rsidRDefault="00836508" w:rsidP="004C6DDB">
      <w:pPr>
        <w:spacing w:after="0" w:line="240" w:lineRule="auto"/>
        <w:rPr>
          <w:rFonts w:ascii="Times New Roman" w:hAnsi="Times New Roman" w:cs="Times New Roman"/>
          <w:b/>
          <w:sz w:val="24"/>
          <w:szCs w:val="24"/>
        </w:rPr>
      </w:pPr>
    </w:p>
    <w:p w14:paraId="07831FA9" w14:textId="77777777" w:rsidR="00836508" w:rsidRPr="009F4E4B" w:rsidRDefault="00836508" w:rsidP="004C6DDB">
      <w:pPr>
        <w:spacing w:after="0" w:line="240" w:lineRule="auto"/>
        <w:rPr>
          <w:rFonts w:ascii="Times New Roman" w:hAnsi="Times New Roman" w:cs="Times New Roman"/>
          <w:b/>
          <w:sz w:val="24"/>
          <w:szCs w:val="24"/>
        </w:rPr>
      </w:pPr>
    </w:p>
    <w:p w14:paraId="4C625555" w14:textId="77777777" w:rsidR="00836508" w:rsidRPr="009F4E4B" w:rsidRDefault="00836508" w:rsidP="004C6DDB">
      <w:pPr>
        <w:spacing w:after="0" w:line="240" w:lineRule="auto"/>
        <w:rPr>
          <w:rFonts w:ascii="Times New Roman" w:hAnsi="Times New Roman" w:cs="Times New Roman"/>
          <w:b/>
          <w:sz w:val="24"/>
          <w:szCs w:val="24"/>
        </w:rPr>
      </w:pPr>
    </w:p>
    <w:p w14:paraId="73708DE5" w14:textId="77777777" w:rsidR="00836508" w:rsidRPr="009F4E4B" w:rsidRDefault="00836508" w:rsidP="004C6DDB">
      <w:pPr>
        <w:spacing w:after="0" w:line="240" w:lineRule="auto"/>
        <w:rPr>
          <w:rFonts w:ascii="Times New Roman" w:hAnsi="Times New Roman" w:cs="Times New Roman"/>
          <w:b/>
          <w:sz w:val="24"/>
          <w:szCs w:val="24"/>
        </w:rPr>
      </w:pPr>
    </w:p>
    <w:p w14:paraId="4000793C" w14:textId="77777777" w:rsidR="00836508" w:rsidRPr="009F4E4B" w:rsidRDefault="00836508" w:rsidP="004C6DDB">
      <w:pPr>
        <w:spacing w:after="0" w:line="240" w:lineRule="auto"/>
        <w:rPr>
          <w:rFonts w:ascii="Times New Roman" w:hAnsi="Times New Roman" w:cs="Times New Roman"/>
          <w:b/>
          <w:sz w:val="24"/>
          <w:szCs w:val="24"/>
        </w:rPr>
      </w:pPr>
    </w:p>
    <w:p w14:paraId="6D37D420" w14:textId="77777777" w:rsidR="00265F62" w:rsidRPr="009F4E4B" w:rsidRDefault="00265F62" w:rsidP="004C6DDB">
      <w:pPr>
        <w:spacing w:after="0" w:line="240" w:lineRule="auto"/>
        <w:rPr>
          <w:rFonts w:ascii="Times New Roman" w:hAnsi="Times New Roman" w:cs="Times New Roman"/>
          <w:b/>
          <w:sz w:val="24"/>
          <w:szCs w:val="24"/>
          <w:lang w:val="en-US"/>
        </w:rPr>
      </w:pPr>
      <w:r w:rsidRPr="009F4E4B">
        <w:rPr>
          <w:rFonts w:ascii="Times New Roman" w:hAnsi="Times New Roman" w:cs="Times New Roman"/>
          <w:b/>
          <w:sz w:val="24"/>
          <w:szCs w:val="24"/>
        </w:rPr>
        <w:br w:type="page"/>
      </w:r>
    </w:p>
    <w:p w14:paraId="4809C933" w14:textId="77777777" w:rsidR="000F2C59" w:rsidRDefault="000F2C59" w:rsidP="004C6DDB">
      <w:pPr>
        <w:pStyle w:val="NoSpacing"/>
        <w:rPr>
          <w:rFonts w:ascii="Times New Roman" w:hAnsi="Times New Roman" w:cs="Times New Roman"/>
          <w:b/>
          <w:sz w:val="24"/>
          <w:szCs w:val="24"/>
          <w:highlight w:val="yellow"/>
        </w:rPr>
      </w:pPr>
    </w:p>
    <w:p w14:paraId="3A7871C2" w14:textId="77777777" w:rsidR="000F2C59" w:rsidRPr="00042AE2" w:rsidRDefault="000F2C59" w:rsidP="000F2C5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Bayero University, Kano</w:t>
      </w:r>
    </w:p>
    <w:p w14:paraId="39B0FD36" w14:textId="77777777" w:rsidR="000F2C59" w:rsidRPr="00042AE2" w:rsidRDefault="000F2C59" w:rsidP="000F2C5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55EEE35F" w14:textId="77777777" w:rsidR="000F2C59" w:rsidRPr="00042AE2" w:rsidRDefault="000F2C59" w:rsidP="000F2C59">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48959CC9" w14:textId="77777777" w:rsidR="000F2C59" w:rsidRDefault="000F2C59" w:rsidP="000F2C59">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B.MLS. </w:t>
      </w:r>
      <w:r w:rsidRPr="00042AE2">
        <w:rPr>
          <w:rFonts w:ascii="Times New Roman" w:hAnsi="Times New Roman" w:cs="Times New Roman"/>
          <w:b/>
          <w:sz w:val="24"/>
          <w:szCs w:val="24"/>
        </w:rPr>
        <w:t>Medical Laboratory Science</w:t>
      </w:r>
    </w:p>
    <w:p w14:paraId="38D6ED12" w14:textId="316B3004" w:rsidR="00042AE2" w:rsidRPr="000F2C59" w:rsidRDefault="00504D6A" w:rsidP="004C6DDB">
      <w:pPr>
        <w:pStyle w:val="NoSpacing"/>
        <w:rPr>
          <w:rFonts w:ascii="Times New Roman" w:hAnsi="Times New Roman" w:cs="Times New Roman"/>
          <w:b/>
          <w:bCs/>
          <w:sz w:val="24"/>
          <w:szCs w:val="24"/>
        </w:rPr>
      </w:pPr>
      <w:r w:rsidRPr="000F2C59">
        <w:rPr>
          <w:rFonts w:ascii="Times New Roman" w:hAnsi="Times New Roman" w:cs="Times New Roman"/>
          <w:b/>
          <w:sz w:val="24"/>
          <w:szCs w:val="24"/>
        </w:rPr>
        <w:t>BUK-</w:t>
      </w:r>
      <w:r w:rsidR="00042AE2" w:rsidRPr="000F2C59">
        <w:rPr>
          <w:rFonts w:ascii="Times New Roman" w:hAnsi="Times New Roman" w:cs="Times New Roman"/>
          <w:b/>
          <w:sz w:val="24"/>
          <w:szCs w:val="24"/>
        </w:rPr>
        <w:t>MLS 4</w:t>
      </w:r>
      <w:r w:rsidR="00EB2652" w:rsidRPr="000F2C59">
        <w:rPr>
          <w:rFonts w:ascii="Times New Roman" w:hAnsi="Times New Roman" w:cs="Times New Roman"/>
          <w:b/>
          <w:sz w:val="24"/>
          <w:szCs w:val="24"/>
        </w:rPr>
        <w:t>01</w:t>
      </w:r>
      <w:r w:rsidRPr="000F2C59">
        <w:rPr>
          <w:rFonts w:ascii="Times New Roman" w:hAnsi="Times New Roman" w:cs="Times New Roman"/>
          <w:b/>
          <w:sz w:val="24"/>
          <w:szCs w:val="24"/>
        </w:rPr>
        <w:t xml:space="preserve">: </w:t>
      </w:r>
      <w:r w:rsidR="00042AE2" w:rsidRPr="000F2C59">
        <w:rPr>
          <w:rFonts w:ascii="Times New Roman" w:hAnsi="Times New Roman" w:cs="Times New Roman"/>
          <w:b/>
          <w:sz w:val="24"/>
          <w:szCs w:val="24"/>
        </w:rPr>
        <w:t>Medical Laboratory Management and Supply Chain</w:t>
      </w:r>
      <w:r w:rsidR="00042AE2" w:rsidRPr="000F2C59">
        <w:rPr>
          <w:rFonts w:ascii="Times New Roman" w:hAnsi="Times New Roman" w:cs="Times New Roman"/>
          <w:b/>
          <w:bCs/>
          <w:sz w:val="24"/>
          <w:szCs w:val="24"/>
        </w:rPr>
        <w:tab/>
      </w:r>
      <w:r w:rsidR="000F2C59">
        <w:rPr>
          <w:rFonts w:ascii="Times New Roman" w:hAnsi="Times New Roman" w:cs="Times New Roman"/>
          <w:b/>
          <w:bCs/>
          <w:sz w:val="24"/>
          <w:szCs w:val="24"/>
        </w:rPr>
        <w:t xml:space="preserve"> </w:t>
      </w:r>
      <w:r w:rsidR="00836508" w:rsidRPr="000F2C59">
        <w:rPr>
          <w:rFonts w:ascii="Times New Roman" w:hAnsi="Times New Roman" w:cs="Times New Roman"/>
          <w:b/>
          <w:sz w:val="24"/>
          <w:szCs w:val="24"/>
        </w:rPr>
        <w:t>(2 Units Core: LH 30; PH</w:t>
      </w:r>
      <w:r w:rsidR="002657AE" w:rsidRPr="000F2C59">
        <w:rPr>
          <w:rFonts w:ascii="Times New Roman" w:hAnsi="Times New Roman" w:cs="Times New Roman"/>
          <w:b/>
          <w:sz w:val="24"/>
          <w:szCs w:val="24"/>
        </w:rPr>
        <w:t>-00</w:t>
      </w:r>
      <w:r w:rsidR="00042AE2" w:rsidRPr="000F2C59">
        <w:rPr>
          <w:rFonts w:ascii="Times New Roman" w:hAnsi="Times New Roman" w:cs="Times New Roman"/>
          <w:b/>
          <w:sz w:val="24"/>
          <w:szCs w:val="24"/>
        </w:rPr>
        <w:t>)</w:t>
      </w:r>
    </w:p>
    <w:p w14:paraId="2BF93930" w14:textId="77777777" w:rsidR="000F2C59" w:rsidRDefault="000F2C59" w:rsidP="004C6DDB">
      <w:pPr>
        <w:pStyle w:val="BodyText"/>
        <w:rPr>
          <w:b/>
        </w:rPr>
      </w:pPr>
    </w:p>
    <w:p w14:paraId="2851A6CE" w14:textId="781DD820" w:rsidR="0080182E" w:rsidRPr="009F4E4B" w:rsidRDefault="00042AE2" w:rsidP="000F2C59">
      <w:pPr>
        <w:pStyle w:val="BodyText"/>
        <w:ind w:left="0"/>
        <w:rPr>
          <w:b/>
        </w:rPr>
      </w:pPr>
      <w:r w:rsidRPr="009F4E4B">
        <w:rPr>
          <w:b/>
        </w:rPr>
        <w:t>Senate-</w:t>
      </w:r>
      <w:r w:rsidR="00504D6A" w:rsidRPr="009F4E4B">
        <w:rPr>
          <w:b/>
        </w:rPr>
        <w:t xml:space="preserve">Approved Relevance </w:t>
      </w:r>
    </w:p>
    <w:p w14:paraId="5F78E974" w14:textId="77777777" w:rsidR="0080182E" w:rsidRPr="009F4E4B" w:rsidRDefault="0080182E" w:rsidP="004C6DDB">
      <w:pPr>
        <w:pStyle w:val="BodyText"/>
        <w:rPr>
          <w:b/>
        </w:rPr>
      </w:pPr>
    </w:p>
    <w:p w14:paraId="3CA0DEF5" w14:textId="77777777" w:rsidR="00042AE2" w:rsidRPr="009F4E4B" w:rsidRDefault="00042AE2" w:rsidP="000F2C59">
      <w:pPr>
        <w:pStyle w:val="BodyText"/>
        <w:ind w:left="0"/>
        <w:rPr>
          <w:b/>
        </w:rPr>
      </w:pPr>
      <w:r w:rsidRPr="009F4E4B">
        <w:rPr>
          <w:bCs/>
        </w:rPr>
        <w:t>Graduates who are highly skilled and knowledgeable in Medical Laboratory Management and Supply Chain is in accord with BUK vision to be a world class university in producing BMLS graduates who are leaders in Medical Laboratories and can manage medical laboratory supply chain and can work anywhere in the world.</w:t>
      </w:r>
    </w:p>
    <w:p w14:paraId="0296325A" w14:textId="77777777" w:rsidR="00042AE2" w:rsidRPr="009F4E4B" w:rsidRDefault="00042AE2" w:rsidP="004C6DDB">
      <w:pPr>
        <w:pStyle w:val="BodyText"/>
        <w:rPr>
          <w:b/>
        </w:rPr>
      </w:pPr>
    </w:p>
    <w:p w14:paraId="571655E6" w14:textId="77777777" w:rsidR="00042AE2" w:rsidRPr="009F4E4B" w:rsidRDefault="00042AE2" w:rsidP="000F2C59">
      <w:pPr>
        <w:pStyle w:val="BodyText"/>
        <w:ind w:left="0"/>
        <w:jc w:val="both"/>
        <w:rPr>
          <w:b/>
        </w:rPr>
      </w:pPr>
      <w:r w:rsidRPr="009F4E4B">
        <w:rPr>
          <w:b/>
        </w:rPr>
        <w:t>Overview</w:t>
      </w:r>
    </w:p>
    <w:p w14:paraId="0EEA4309" w14:textId="77777777" w:rsidR="0080182E" w:rsidRPr="009F4E4B" w:rsidRDefault="00042AE2" w:rsidP="000F2C59">
      <w:pPr>
        <w:pStyle w:val="BodyText"/>
        <w:ind w:left="0"/>
        <w:jc w:val="both"/>
      </w:pPr>
      <w:r w:rsidRPr="009F4E4B">
        <w:t xml:space="preserve">Medical Laboratory management involves the coordination and integration of resources to accomplish specific results. It is a process of efficiently getting activities completed with and through other people. Supply chain management encompasses the planning and management of all activities involved in sourcing and procurement and all logistics management activities. Supply chain management also provide knowledge on how to plans, implements, and controls the efficient, effective forward and reverses flow and storage of goods, services and related information between the point of origin and the point of consumption in order to meet customers’ requirement. </w:t>
      </w:r>
    </w:p>
    <w:p w14:paraId="4C1A58A8" w14:textId="77777777" w:rsidR="0080182E" w:rsidRPr="009F4E4B" w:rsidRDefault="0080182E" w:rsidP="004C6DDB">
      <w:pPr>
        <w:pStyle w:val="BodyText"/>
        <w:jc w:val="both"/>
      </w:pPr>
    </w:p>
    <w:p w14:paraId="29C7FB33" w14:textId="77777777" w:rsidR="00042AE2" w:rsidRPr="009F4E4B" w:rsidRDefault="00042AE2" w:rsidP="000F2C59">
      <w:pPr>
        <w:pStyle w:val="BodyText"/>
        <w:ind w:left="0"/>
        <w:jc w:val="both"/>
        <w:rPr>
          <w:b/>
        </w:rPr>
      </w:pPr>
      <w:r w:rsidRPr="009F4E4B">
        <w:t xml:space="preserve">Logistics management is an integrating function, which coordinates and optimizes all logistics activities, as well as integrates logistics activities with other functions including marketing, sales manufacturing, finance, and information technology. Importantly, it also includes coordination and collaboration with channel partners, which can be suppliers, intermediaries, third party service providers, and customers. In essence, supply chain management integrates supply and demand management within and across companies. </w:t>
      </w:r>
      <w:proofErr w:type="gramStart"/>
      <w:r w:rsidRPr="009F4E4B">
        <w:t>Thus</w:t>
      </w:r>
      <w:proofErr w:type="gramEnd"/>
      <w:r w:rsidRPr="009F4E4B">
        <w:t xml:space="preserve"> this course will provide a requisite knowledge to the students on the task to be performed for the delivery of quality care services as well as improvement on the routine laboratory management services. The content of the course will afford the students the opportunities to analyze and laboratory quality data to achieve optimum improvement.</w:t>
      </w:r>
    </w:p>
    <w:p w14:paraId="77FCA904" w14:textId="77777777" w:rsidR="00042AE2" w:rsidRPr="009F4E4B" w:rsidRDefault="00504D6A" w:rsidP="000F2C59">
      <w:pPr>
        <w:pStyle w:val="BodyText"/>
        <w:spacing w:before="240"/>
        <w:ind w:left="0"/>
        <w:jc w:val="both"/>
        <w:rPr>
          <w:rStyle w:val="Strong"/>
        </w:rPr>
      </w:pPr>
      <w:r w:rsidRPr="009F4E4B">
        <w:rPr>
          <w:rStyle w:val="Strong"/>
        </w:rPr>
        <w:t>Objectives</w:t>
      </w:r>
    </w:p>
    <w:p w14:paraId="32ED0853" w14:textId="77777777" w:rsidR="00504D6A" w:rsidRPr="009F4E4B" w:rsidRDefault="00504D6A" w:rsidP="004C6DDB">
      <w:pPr>
        <w:spacing w:after="0" w:line="240" w:lineRule="auto"/>
        <w:jc w:val="both"/>
        <w:rPr>
          <w:rStyle w:val="Strong"/>
          <w:rFonts w:ascii="Times New Roman" w:hAnsi="Times New Roman" w:cs="Times New Roman"/>
          <w:b w:val="0"/>
          <w:bCs w:val="0"/>
          <w:sz w:val="24"/>
          <w:szCs w:val="24"/>
        </w:rPr>
      </w:pPr>
      <w:r w:rsidRPr="009F4E4B">
        <w:rPr>
          <w:rFonts w:ascii="Times New Roman" w:hAnsi="Times New Roman" w:cs="Times New Roman"/>
          <w:sz w:val="24"/>
          <w:szCs w:val="24"/>
        </w:rPr>
        <w:t xml:space="preserve">The objectives of this course are to: </w:t>
      </w:r>
    </w:p>
    <w:p w14:paraId="4A651405" w14:textId="77777777" w:rsidR="00042AE2" w:rsidRPr="009F4E4B" w:rsidRDefault="00F44A70" w:rsidP="004C6DDB">
      <w:pPr>
        <w:pStyle w:val="BodyText"/>
        <w:numPr>
          <w:ilvl w:val="0"/>
          <w:numId w:val="32"/>
        </w:numPr>
        <w:tabs>
          <w:tab w:val="left" w:pos="993"/>
        </w:tabs>
        <w:ind w:left="851" w:hanging="284"/>
        <w:jc w:val="both"/>
        <w:rPr>
          <w:b/>
          <w:bCs/>
        </w:rPr>
      </w:pPr>
      <w:r w:rsidRPr="009F4E4B">
        <w:t>define</w:t>
      </w:r>
      <w:r w:rsidR="00042AE2" w:rsidRPr="009F4E4B">
        <w:t xml:space="preserve"> logistics and why logistics is important for all health programs and purpose of a logistics system</w:t>
      </w:r>
    </w:p>
    <w:p w14:paraId="22BDE2AE" w14:textId="77777777" w:rsidR="00042AE2" w:rsidRPr="009F4E4B" w:rsidRDefault="00042AE2" w:rsidP="004C6DDB">
      <w:pPr>
        <w:pStyle w:val="ListParagraph"/>
        <w:numPr>
          <w:ilvl w:val="0"/>
          <w:numId w:val="32"/>
        </w:numPr>
        <w:tabs>
          <w:tab w:val="left" w:pos="993"/>
        </w:tabs>
        <w:autoSpaceDE w:val="0"/>
        <w:autoSpaceDN w:val="0"/>
        <w:adjustRightInd w:val="0"/>
        <w:spacing w:after="0" w:line="240" w:lineRule="auto"/>
        <w:ind w:left="851" w:hanging="284"/>
        <w:jc w:val="both"/>
        <w:rPr>
          <w:rFonts w:ascii="Times New Roman" w:hAnsi="Times New Roman" w:cs="Times New Roman"/>
          <w:sz w:val="24"/>
          <w:szCs w:val="24"/>
          <w:lang w:val="en-US"/>
        </w:rPr>
      </w:pPr>
      <w:r w:rsidRPr="009F4E4B">
        <w:rPr>
          <w:rFonts w:ascii="Times New Roman" w:hAnsi="Times New Roman" w:cs="Times New Roman"/>
          <w:sz w:val="24"/>
          <w:szCs w:val="24"/>
          <w:lang w:val="en-US"/>
        </w:rPr>
        <w:t>different</w:t>
      </w:r>
      <w:r w:rsidR="00F44A70" w:rsidRPr="009F4E4B">
        <w:rPr>
          <w:rFonts w:ascii="Times New Roman" w:hAnsi="Times New Roman" w:cs="Times New Roman"/>
          <w:sz w:val="24"/>
          <w:szCs w:val="24"/>
          <w:lang w:val="en-US"/>
        </w:rPr>
        <w:t>iate</w:t>
      </w:r>
      <w:r w:rsidRPr="009F4E4B">
        <w:rPr>
          <w:rFonts w:ascii="Times New Roman" w:hAnsi="Times New Roman" w:cs="Times New Roman"/>
          <w:sz w:val="24"/>
          <w:szCs w:val="24"/>
          <w:lang w:val="en-US"/>
        </w:rPr>
        <w:t xml:space="preserve"> components of a logistics system and how they fit </w:t>
      </w:r>
      <w:proofErr w:type="gramStart"/>
      <w:r w:rsidRPr="009F4E4B">
        <w:rPr>
          <w:rFonts w:ascii="Times New Roman" w:hAnsi="Times New Roman" w:cs="Times New Roman"/>
          <w:sz w:val="24"/>
          <w:szCs w:val="24"/>
          <w:lang w:val="en-US"/>
        </w:rPr>
        <w:t>together  and</w:t>
      </w:r>
      <w:proofErr w:type="gramEnd"/>
      <w:r w:rsidRPr="009F4E4B">
        <w:rPr>
          <w:rFonts w:ascii="Times New Roman" w:hAnsi="Times New Roman" w:cs="Times New Roman"/>
          <w:sz w:val="24"/>
          <w:szCs w:val="24"/>
          <w:lang w:val="en-US"/>
        </w:rPr>
        <w:t xml:space="preserve"> purpose of a logistics management information system </w:t>
      </w:r>
    </w:p>
    <w:p w14:paraId="69ADDF09" w14:textId="77777777" w:rsidR="00042AE2" w:rsidRPr="009F4E4B" w:rsidRDefault="00042AE2" w:rsidP="004C6DDB">
      <w:pPr>
        <w:pStyle w:val="ListParagraph"/>
        <w:numPr>
          <w:ilvl w:val="0"/>
          <w:numId w:val="32"/>
        </w:numPr>
        <w:tabs>
          <w:tab w:val="left" w:pos="993"/>
        </w:tabs>
        <w:autoSpaceDE w:val="0"/>
        <w:autoSpaceDN w:val="0"/>
        <w:adjustRightInd w:val="0"/>
        <w:spacing w:after="0" w:line="240" w:lineRule="auto"/>
        <w:ind w:left="851" w:hanging="284"/>
        <w:jc w:val="both"/>
        <w:rPr>
          <w:rFonts w:ascii="Times New Roman" w:hAnsi="Times New Roman" w:cs="Times New Roman"/>
          <w:sz w:val="24"/>
          <w:szCs w:val="24"/>
          <w:lang w:val="en-US"/>
        </w:rPr>
      </w:pPr>
      <w:r w:rsidRPr="009F4E4B">
        <w:rPr>
          <w:rFonts w:ascii="Times New Roman" w:hAnsi="Times New Roman" w:cs="Times New Roman"/>
          <w:sz w:val="24"/>
          <w:szCs w:val="24"/>
          <w:lang w:val="en-US"/>
        </w:rPr>
        <w:t xml:space="preserve">purpose of the three types of logistics records and the data they must contain and purpose of reporting </w:t>
      </w:r>
    </w:p>
    <w:p w14:paraId="4E525474" w14:textId="77777777" w:rsidR="00042AE2" w:rsidRPr="009F4E4B" w:rsidRDefault="00042AE2" w:rsidP="004C6DDB">
      <w:pPr>
        <w:pStyle w:val="ListParagraph"/>
        <w:numPr>
          <w:ilvl w:val="0"/>
          <w:numId w:val="32"/>
        </w:numPr>
        <w:tabs>
          <w:tab w:val="left" w:pos="993"/>
        </w:tabs>
        <w:autoSpaceDE w:val="0"/>
        <w:autoSpaceDN w:val="0"/>
        <w:adjustRightInd w:val="0"/>
        <w:spacing w:after="0" w:line="240" w:lineRule="auto"/>
        <w:ind w:left="851" w:hanging="284"/>
        <w:jc w:val="both"/>
        <w:rPr>
          <w:rFonts w:ascii="Times New Roman" w:hAnsi="Times New Roman" w:cs="Times New Roman"/>
          <w:sz w:val="24"/>
          <w:szCs w:val="24"/>
          <w:lang w:val="en-US"/>
        </w:rPr>
      </w:pPr>
      <w:r w:rsidRPr="009F4E4B">
        <w:rPr>
          <w:rFonts w:ascii="Times New Roman" w:hAnsi="Times New Roman" w:cs="Times New Roman"/>
          <w:sz w:val="24"/>
          <w:szCs w:val="24"/>
          <w:lang w:val="en-US"/>
        </w:rPr>
        <w:t xml:space="preserve">types of logistics reports and the data they must contain and purpose of logistics feedback reports </w:t>
      </w:r>
    </w:p>
    <w:p w14:paraId="477ECD77" w14:textId="77777777" w:rsidR="00504D6A" w:rsidRPr="009F4E4B" w:rsidRDefault="00042AE2" w:rsidP="004C6DDB">
      <w:pPr>
        <w:pStyle w:val="ListParagraph"/>
        <w:numPr>
          <w:ilvl w:val="0"/>
          <w:numId w:val="32"/>
        </w:numPr>
        <w:tabs>
          <w:tab w:val="left" w:pos="993"/>
        </w:tabs>
        <w:autoSpaceDE w:val="0"/>
        <w:autoSpaceDN w:val="0"/>
        <w:adjustRightInd w:val="0"/>
        <w:spacing w:after="0" w:line="240" w:lineRule="auto"/>
        <w:ind w:left="851" w:hanging="284"/>
        <w:jc w:val="both"/>
        <w:rPr>
          <w:rFonts w:ascii="Times New Roman" w:hAnsi="Times New Roman" w:cs="Times New Roman"/>
          <w:sz w:val="24"/>
          <w:szCs w:val="24"/>
          <w:lang w:val="en-US"/>
        </w:rPr>
      </w:pPr>
      <w:r w:rsidRPr="009F4E4B">
        <w:rPr>
          <w:rFonts w:ascii="Times New Roman" w:hAnsi="Times New Roman" w:cs="Times New Roman"/>
          <w:sz w:val="24"/>
          <w:szCs w:val="24"/>
          <w:lang w:val="en-US"/>
        </w:rPr>
        <w:lastRenderedPageBreak/>
        <w:t xml:space="preserve">purpose of an inventory control system and how to select the type of max-min inventory control system to implement </w:t>
      </w:r>
    </w:p>
    <w:p w14:paraId="669D3A93" w14:textId="77777777" w:rsidR="0086013C" w:rsidRPr="009F4E4B" w:rsidRDefault="0086013C" w:rsidP="004C6DDB">
      <w:pPr>
        <w:tabs>
          <w:tab w:val="left" w:pos="993"/>
        </w:tabs>
        <w:autoSpaceDE w:val="0"/>
        <w:autoSpaceDN w:val="0"/>
        <w:adjustRightInd w:val="0"/>
        <w:spacing w:after="0" w:line="240" w:lineRule="auto"/>
        <w:jc w:val="both"/>
        <w:rPr>
          <w:rFonts w:ascii="Times New Roman" w:hAnsi="Times New Roman" w:cs="Times New Roman"/>
          <w:sz w:val="24"/>
          <w:szCs w:val="24"/>
          <w:lang w:val="en-US"/>
        </w:rPr>
      </w:pPr>
    </w:p>
    <w:p w14:paraId="38DD0C45" w14:textId="77777777" w:rsidR="00042AE2" w:rsidRPr="009F4E4B" w:rsidRDefault="00042AE2" w:rsidP="004C6DDB">
      <w:pPr>
        <w:pStyle w:val="BodyText"/>
        <w:jc w:val="both"/>
        <w:rPr>
          <w:rStyle w:val="Strong"/>
        </w:rPr>
      </w:pPr>
      <w:r w:rsidRPr="009F4E4B">
        <w:rPr>
          <w:rStyle w:val="Strong"/>
        </w:rPr>
        <w:t>Learning Outcomes</w:t>
      </w:r>
    </w:p>
    <w:p w14:paraId="132C7801" w14:textId="77777777" w:rsidR="00042AE2"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    At the end of the course, students should be able to:</w:t>
      </w:r>
    </w:p>
    <w:p w14:paraId="2C047609" w14:textId="77777777" w:rsidR="00042AE2" w:rsidRPr="009F4E4B" w:rsidRDefault="00042AE2" w:rsidP="004C6DDB">
      <w:pPr>
        <w:pStyle w:val="NormalWeb"/>
        <w:numPr>
          <w:ilvl w:val="0"/>
          <w:numId w:val="11"/>
        </w:numPr>
        <w:spacing w:before="0" w:beforeAutospacing="0" w:after="0" w:afterAutospacing="0"/>
        <w:jc w:val="both"/>
        <w:rPr>
          <w:color w:val="auto"/>
          <w:lang w:val="en-US"/>
        </w:rPr>
      </w:pPr>
      <w:r w:rsidRPr="009F4E4B">
        <w:rPr>
          <w:color w:val="auto"/>
          <w:lang w:val="en-US"/>
        </w:rPr>
        <w:t xml:space="preserve">coordinate laboratory activities using the available resources in order to accomplish a specific goals and objectives </w:t>
      </w:r>
    </w:p>
    <w:p w14:paraId="42310F89" w14:textId="77777777" w:rsidR="00042AE2" w:rsidRPr="009F4E4B" w:rsidRDefault="00042AE2" w:rsidP="004C6DDB">
      <w:pPr>
        <w:pStyle w:val="NormalWeb"/>
        <w:numPr>
          <w:ilvl w:val="0"/>
          <w:numId w:val="11"/>
        </w:numPr>
        <w:spacing w:before="0" w:beforeAutospacing="0" w:after="0" w:afterAutospacing="0"/>
        <w:jc w:val="both"/>
        <w:rPr>
          <w:color w:val="auto"/>
          <w:lang w:val="en-US"/>
        </w:rPr>
      </w:pPr>
      <w:r w:rsidRPr="009F4E4B">
        <w:rPr>
          <w:color w:val="auto"/>
          <w:lang w:val="en-US"/>
        </w:rPr>
        <w:t>acquire knowledge required to manage health commodities in the Nigeria public health system</w:t>
      </w:r>
    </w:p>
    <w:p w14:paraId="6F2DD38F" w14:textId="77777777" w:rsidR="00042AE2" w:rsidRPr="009F4E4B" w:rsidRDefault="00042AE2" w:rsidP="004C6DDB">
      <w:pPr>
        <w:pStyle w:val="NormalWeb"/>
        <w:numPr>
          <w:ilvl w:val="0"/>
          <w:numId w:val="11"/>
        </w:numPr>
        <w:spacing w:before="0" w:beforeAutospacing="0" w:after="0" w:afterAutospacing="0"/>
        <w:jc w:val="both"/>
        <w:rPr>
          <w:color w:val="auto"/>
          <w:lang w:val="en-US"/>
        </w:rPr>
      </w:pPr>
      <w:r w:rsidRPr="009F4E4B">
        <w:rPr>
          <w:color w:val="auto"/>
        </w:rPr>
        <w:t>integrates logistics activities with other functions including marketing, sales manufacturing, finance, and information technology</w:t>
      </w:r>
    </w:p>
    <w:p w14:paraId="4C19F827" w14:textId="77777777" w:rsidR="00042AE2" w:rsidRPr="009F4E4B" w:rsidRDefault="00042AE2" w:rsidP="004C6DDB">
      <w:pPr>
        <w:pStyle w:val="NormalWeb"/>
        <w:numPr>
          <w:ilvl w:val="0"/>
          <w:numId w:val="11"/>
        </w:numPr>
        <w:spacing w:before="0" w:beforeAutospacing="0" w:after="0" w:afterAutospacing="0"/>
        <w:jc w:val="both"/>
        <w:rPr>
          <w:color w:val="auto"/>
          <w:lang w:val="en-US"/>
        </w:rPr>
      </w:pPr>
      <w:r w:rsidRPr="009F4E4B">
        <w:rPr>
          <w:color w:val="auto"/>
          <w:lang w:val="en-US"/>
        </w:rPr>
        <w:t>sharpen students’ skills to perform post-graduation logistics activities relevant to medical laboratory specialization</w:t>
      </w:r>
    </w:p>
    <w:p w14:paraId="1B51DCE4" w14:textId="77777777" w:rsidR="00CB16A1" w:rsidRPr="009F4E4B" w:rsidRDefault="00042AE2" w:rsidP="004C6DDB">
      <w:pPr>
        <w:pStyle w:val="NormalWeb"/>
        <w:numPr>
          <w:ilvl w:val="0"/>
          <w:numId w:val="11"/>
        </w:numPr>
        <w:spacing w:before="0" w:beforeAutospacing="0" w:after="0" w:afterAutospacing="0"/>
        <w:jc w:val="both"/>
        <w:rPr>
          <w:color w:val="auto"/>
          <w:lang w:val="en-US"/>
        </w:rPr>
      </w:pPr>
      <w:r w:rsidRPr="009F4E4B">
        <w:rPr>
          <w:color w:val="auto"/>
          <w:lang w:val="en-US"/>
        </w:rPr>
        <w:t>discuss the role of supply chain in the delivery of quality diagnostics services.</w:t>
      </w:r>
    </w:p>
    <w:p w14:paraId="2E93DFCF" w14:textId="77777777" w:rsidR="00CB16A1" w:rsidRPr="009F4E4B" w:rsidRDefault="00CB16A1" w:rsidP="004C6DDB">
      <w:pPr>
        <w:pStyle w:val="NormalWeb"/>
        <w:spacing w:before="0" w:beforeAutospacing="0" w:after="0" w:afterAutospacing="0"/>
        <w:ind w:left="360"/>
        <w:jc w:val="both"/>
        <w:rPr>
          <w:color w:val="auto"/>
          <w:lang w:val="en-US"/>
        </w:rPr>
      </w:pPr>
    </w:p>
    <w:p w14:paraId="79FDDEE3" w14:textId="77777777" w:rsidR="00CB16A1" w:rsidRPr="009F4E4B" w:rsidRDefault="00042AE2" w:rsidP="000F2C59">
      <w:pPr>
        <w:pStyle w:val="NormalWeb"/>
        <w:spacing w:before="0" w:beforeAutospacing="0" w:after="0" w:afterAutospacing="0"/>
        <w:jc w:val="both"/>
        <w:rPr>
          <w:b/>
        </w:rPr>
      </w:pPr>
      <w:r w:rsidRPr="009F4E4B">
        <w:rPr>
          <w:b/>
        </w:rPr>
        <w:t>Course Conte</w:t>
      </w:r>
      <w:r w:rsidR="00CB16A1" w:rsidRPr="009F4E4B">
        <w:rPr>
          <w:b/>
        </w:rPr>
        <w:t>nt</w:t>
      </w:r>
    </w:p>
    <w:p w14:paraId="1B5CB0BD" w14:textId="77777777" w:rsidR="00CB16A1" w:rsidRPr="009F4E4B" w:rsidRDefault="00CB16A1" w:rsidP="004C6DDB">
      <w:pPr>
        <w:pStyle w:val="NormalWeb"/>
        <w:spacing w:before="0" w:beforeAutospacing="0" w:after="0" w:afterAutospacing="0"/>
        <w:ind w:left="360"/>
        <w:jc w:val="both"/>
        <w:rPr>
          <w:b/>
        </w:rPr>
      </w:pPr>
    </w:p>
    <w:p w14:paraId="4DF50951" w14:textId="77777777" w:rsidR="00042AE2" w:rsidRPr="009F4E4B" w:rsidRDefault="00042AE2" w:rsidP="000F2C59">
      <w:pPr>
        <w:pStyle w:val="NormalWeb"/>
        <w:spacing w:before="0" w:beforeAutospacing="0" w:after="0" w:afterAutospacing="0"/>
        <w:jc w:val="both"/>
        <w:rPr>
          <w:color w:val="auto"/>
          <w:lang w:val="en-US"/>
        </w:rPr>
      </w:pPr>
      <w:r w:rsidRPr="009F4E4B">
        <w:t>Medical Laboratory Managements including; definition and principles, role of medical Laboratories in health care, training of laboratory personnel, upgrading and carrier development.</w:t>
      </w:r>
      <w:r w:rsidR="00CB1B90" w:rsidRPr="009F4E4B">
        <w:t xml:space="preserve"> </w:t>
      </w:r>
      <w:r w:rsidRPr="009F4E4B">
        <w:t>Laboratory organization management, communication management.</w:t>
      </w:r>
      <w:r w:rsidR="00CB1B90" w:rsidRPr="009F4E4B">
        <w:t xml:space="preserve"> </w:t>
      </w:r>
      <w:r w:rsidRPr="009F4E4B">
        <w:t>Specimen collection and processing.</w:t>
      </w:r>
      <w:r w:rsidR="009F4E4B" w:rsidRPr="009F4E4B">
        <w:t xml:space="preserve"> </w:t>
      </w:r>
      <w:r w:rsidRPr="009F4E4B">
        <w:t>Documents and Record Managements.</w:t>
      </w:r>
      <w:r w:rsidR="00CB1B90" w:rsidRPr="009F4E4B">
        <w:t xml:space="preserve"> </w:t>
      </w:r>
      <w:r w:rsidRPr="009F4E4B">
        <w:t>Productivity and Work Area Management.</w:t>
      </w:r>
      <w:r w:rsidR="00CB1B90" w:rsidRPr="009F4E4B">
        <w:t xml:space="preserve"> </w:t>
      </w:r>
      <w:r w:rsidRPr="009F4E4B">
        <w:t>Quality Assurance and Quality Control Management.</w:t>
      </w:r>
      <w:r w:rsidR="00CB1B90" w:rsidRPr="009F4E4B">
        <w:t xml:space="preserve"> </w:t>
      </w:r>
      <w:r w:rsidRPr="009F4E4B">
        <w:t>The role of Medical Laboratory Scientist in Health Supply and Public Health Supply Chain. Health Commodity Supply chain; Commodity security framework, logistics as an essential to commodity security, the purpose of logistics system, key logistics terms, Dispense to user data and issue data. Policies and Standardization of Laboratory Services.</w:t>
      </w:r>
      <w:r w:rsidR="00CB1B90" w:rsidRPr="009F4E4B">
        <w:t xml:space="preserve"> </w:t>
      </w:r>
      <w:r w:rsidRPr="009F4E4B">
        <w:t>Introduction to procurement and supply chain management (PSM), Introduction to Standard Operation Procedure (SOP).</w:t>
      </w:r>
      <w:r w:rsidR="009F4E4B" w:rsidRPr="009F4E4B">
        <w:t xml:space="preserve"> </w:t>
      </w:r>
      <w:r w:rsidRPr="009F4E4B">
        <w:t>Serving Customers.</w:t>
      </w:r>
      <w:r w:rsidR="00CB1B90" w:rsidRPr="009F4E4B">
        <w:t xml:space="preserve"> </w:t>
      </w:r>
      <w:r w:rsidRPr="009F4E4B">
        <w:t>Logistics Management Information System (LMIS</w:t>
      </w:r>
      <w:proofErr w:type="gramStart"/>
      <w:r w:rsidRPr="009F4E4B">
        <w:t>).Max</w:t>
      </w:r>
      <w:proofErr w:type="gramEnd"/>
      <w:r w:rsidRPr="009F4E4B">
        <w:t>/Min Inventory Control System; the purpose of ICS, types of Max/Min Inventory Control Systems, Calculation of the parameters. Adjusting the Pipeline in the Max-Min ICS and assessing stock status, Storage of Health Commodities. Product Selection.</w:t>
      </w:r>
      <w:r w:rsidR="00CB1B90" w:rsidRPr="009F4E4B">
        <w:t xml:space="preserve"> </w:t>
      </w:r>
      <w:r w:rsidRPr="009F4E4B">
        <w:t>Quantification and Procurement.</w:t>
      </w:r>
      <w:r w:rsidR="009F4E4B" w:rsidRPr="009F4E4B">
        <w:t xml:space="preserve"> </w:t>
      </w:r>
      <w:r w:rsidRPr="009F4E4B">
        <w:t>Inventory Management.</w:t>
      </w:r>
      <w:r w:rsidR="009F4E4B" w:rsidRPr="009F4E4B">
        <w:t xml:space="preserve"> </w:t>
      </w:r>
      <w:r w:rsidRPr="009F4E4B">
        <w:t>Policy and Regulatory Environment.</w:t>
      </w:r>
      <w:r w:rsidR="00CB1B90" w:rsidRPr="009F4E4B">
        <w:t xml:space="preserve"> </w:t>
      </w:r>
      <w:r w:rsidRPr="009F4E4B">
        <w:t>Financing for Laboratory Commodities and Logistics Systems.</w:t>
      </w:r>
      <w:r w:rsidR="00CB1B90" w:rsidRPr="009F4E4B">
        <w:t xml:space="preserve"> </w:t>
      </w:r>
      <w:r w:rsidRPr="009F4E4B">
        <w:t>Commodities for Laboratory Services.</w:t>
      </w:r>
      <w:r w:rsidR="009F4E4B" w:rsidRPr="009F4E4B">
        <w:t xml:space="preserve"> </w:t>
      </w:r>
      <w:r w:rsidRPr="009F4E4B">
        <w:t>Characteristics of Laboratory Commodities. Classification of Laboratory Commodities</w:t>
      </w:r>
    </w:p>
    <w:p w14:paraId="4C734D47" w14:textId="77777777" w:rsidR="00042AE2" w:rsidRPr="009F4E4B" w:rsidRDefault="00042AE2" w:rsidP="004C6DDB">
      <w:pPr>
        <w:spacing w:after="0" w:line="240" w:lineRule="auto"/>
        <w:jc w:val="both"/>
        <w:rPr>
          <w:rFonts w:ascii="Times New Roman" w:hAnsi="Times New Roman" w:cs="Times New Roman"/>
          <w:sz w:val="24"/>
          <w:szCs w:val="24"/>
        </w:rPr>
      </w:pPr>
    </w:p>
    <w:p w14:paraId="7E68895C" w14:textId="77777777" w:rsidR="0096775E" w:rsidRPr="009F4E4B" w:rsidRDefault="0096775E" w:rsidP="004C6DDB">
      <w:pPr>
        <w:spacing w:after="0" w:line="240" w:lineRule="auto"/>
        <w:rPr>
          <w:rFonts w:ascii="Times New Roman" w:hAnsi="Times New Roman"/>
          <w:b/>
          <w:bCs/>
          <w:sz w:val="24"/>
          <w:szCs w:val="24"/>
        </w:rPr>
      </w:pPr>
      <w:r w:rsidRPr="009F4E4B">
        <w:rPr>
          <w:rFonts w:ascii="Times New Roman" w:hAnsi="Times New Roman"/>
          <w:b/>
          <w:bCs/>
          <w:sz w:val="24"/>
          <w:szCs w:val="24"/>
        </w:rPr>
        <w:t>Minimum Academic Standards</w:t>
      </w:r>
    </w:p>
    <w:p w14:paraId="0B6A9632" w14:textId="77777777" w:rsidR="00042AE2" w:rsidRPr="009F4E4B" w:rsidRDefault="009F4E4B" w:rsidP="004C6DDB">
      <w:pPr>
        <w:spacing w:after="0" w:line="240" w:lineRule="auto"/>
        <w:rPr>
          <w:rFonts w:ascii="Times New Roman" w:hAnsi="Times New Roman" w:cs="Times New Roman"/>
          <w:b/>
          <w:sz w:val="24"/>
          <w:szCs w:val="24"/>
          <w:lang w:val="en-US"/>
        </w:rPr>
      </w:pPr>
      <w:r w:rsidRPr="009F4E4B">
        <w:rPr>
          <w:rFonts w:ascii="Times New Roman" w:hAnsi="Times New Roman"/>
          <w:sz w:val="24"/>
          <w:szCs w:val="24"/>
        </w:rPr>
        <w:t xml:space="preserve">As contained in the NUC MAS. </w:t>
      </w:r>
      <w:r w:rsidR="0096775E" w:rsidRPr="009F4E4B">
        <w:rPr>
          <w:rFonts w:ascii="Times New Roman" w:hAnsi="Times New Roman"/>
          <w:sz w:val="24"/>
          <w:szCs w:val="24"/>
        </w:rPr>
        <w:t>.</w:t>
      </w:r>
      <w:r w:rsidR="00042AE2" w:rsidRPr="009F4E4B">
        <w:rPr>
          <w:rFonts w:ascii="Times New Roman" w:hAnsi="Times New Roman" w:cs="Times New Roman"/>
          <w:b/>
          <w:sz w:val="24"/>
          <w:szCs w:val="24"/>
        </w:rPr>
        <w:br w:type="page"/>
      </w:r>
    </w:p>
    <w:p w14:paraId="5B1623B0" w14:textId="77777777" w:rsidR="000F2C59" w:rsidRPr="00042AE2" w:rsidRDefault="000F2C59" w:rsidP="000F2C5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7B63EBAE" w14:textId="77777777" w:rsidR="000F2C59" w:rsidRPr="00042AE2" w:rsidRDefault="000F2C59" w:rsidP="000F2C5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43555CC2" w14:textId="77777777" w:rsidR="000F2C59" w:rsidRPr="00042AE2" w:rsidRDefault="000F2C59" w:rsidP="000F2C59">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3CD463B5" w14:textId="77777777" w:rsidR="000F2C59" w:rsidRDefault="000F2C59" w:rsidP="000F2C59">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B.MLS. </w:t>
      </w:r>
      <w:r w:rsidRPr="00042AE2">
        <w:rPr>
          <w:rFonts w:ascii="Times New Roman" w:hAnsi="Times New Roman" w:cs="Times New Roman"/>
          <w:b/>
          <w:sz w:val="24"/>
          <w:szCs w:val="24"/>
        </w:rPr>
        <w:t>Medical Laboratory Science</w:t>
      </w:r>
    </w:p>
    <w:p w14:paraId="02F26F76" w14:textId="1D02B40B" w:rsidR="00042AE2" w:rsidRPr="009F4E4B" w:rsidRDefault="00042AE2" w:rsidP="004C6DDB">
      <w:pPr>
        <w:pStyle w:val="NoSpacing"/>
        <w:jc w:val="both"/>
        <w:rPr>
          <w:rFonts w:ascii="Times New Roman" w:hAnsi="Times New Roman" w:cs="Times New Roman"/>
          <w:b/>
          <w:sz w:val="24"/>
          <w:szCs w:val="24"/>
        </w:rPr>
      </w:pPr>
      <w:r w:rsidRPr="000F2C59">
        <w:rPr>
          <w:rFonts w:ascii="Times New Roman" w:hAnsi="Times New Roman" w:cs="Times New Roman"/>
          <w:b/>
          <w:sz w:val="24"/>
          <w:szCs w:val="24"/>
        </w:rPr>
        <w:t>BUK</w:t>
      </w:r>
      <w:r w:rsidR="000E311C" w:rsidRPr="000F2C59">
        <w:rPr>
          <w:rFonts w:ascii="Times New Roman" w:hAnsi="Times New Roman" w:cs="Times New Roman"/>
          <w:b/>
          <w:sz w:val="24"/>
          <w:szCs w:val="24"/>
        </w:rPr>
        <w:t>-</w:t>
      </w:r>
      <w:r w:rsidRPr="000F2C59">
        <w:rPr>
          <w:rFonts w:ascii="Times New Roman" w:hAnsi="Times New Roman" w:cs="Times New Roman"/>
          <w:b/>
          <w:sz w:val="24"/>
          <w:szCs w:val="24"/>
        </w:rPr>
        <w:t>MLS 4</w:t>
      </w:r>
      <w:r w:rsidR="00EB2652" w:rsidRPr="000F2C59">
        <w:rPr>
          <w:rFonts w:ascii="Times New Roman" w:hAnsi="Times New Roman" w:cs="Times New Roman"/>
          <w:b/>
          <w:sz w:val="24"/>
          <w:szCs w:val="24"/>
        </w:rPr>
        <w:t>02</w:t>
      </w:r>
      <w:r w:rsidRPr="000F2C59">
        <w:rPr>
          <w:rFonts w:ascii="Times New Roman" w:hAnsi="Times New Roman" w:cs="Times New Roman"/>
          <w:b/>
          <w:sz w:val="24"/>
          <w:szCs w:val="24"/>
        </w:rPr>
        <w:t>: Molecular Diagnostics and Bioinformatics</w:t>
      </w:r>
      <w:r w:rsidR="00CA4880">
        <w:rPr>
          <w:rFonts w:ascii="Times New Roman" w:hAnsi="Times New Roman" w:cs="Times New Roman"/>
          <w:b/>
          <w:sz w:val="24"/>
          <w:szCs w:val="24"/>
        </w:rPr>
        <w:t xml:space="preserve"> </w:t>
      </w:r>
      <w:r w:rsidRPr="000F2C59">
        <w:rPr>
          <w:rFonts w:ascii="Times New Roman" w:hAnsi="Times New Roman" w:cs="Times New Roman"/>
          <w:b/>
          <w:sz w:val="24"/>
          <w:szCs w:val="24"/>
        </w:rPr>
        <w:t>(3Units Core: LH 30; PH 45)</w:t>
      </w:r>
    </w:p>
    <w:p w14:paraId="29AAA935" w14:textId="77777777" w:rsidR="00042AE2" w:rsidRPr="009F4E4B" w:rsidRDefault="00042AE2"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 xml:space="preserve">Senate Approved Relevance </w:t>
      </w:r>
    </w:p>
    <w:p w14:paraId="132A1799" w14:textId="77777777" w:rsidR="00042AE2" w:rsidRPr="009F4E4B" w:rsidRDefault="00042AE2"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Graduates who are highly skilled and knowledgeable in Molecular Diagnostics and Bioinformatics is in accord with B</w:t>
      </w:r>
      <w:r w:rsidR="0080182E" w:rsidRPr="009F4E4B">
        <w:rPr>
          <w:rFonts w:ascii="Times New Roman" w:hAnsi="Times New Roman" w:cs="Times New Roman"/>
          <w:bCs/>
          <w:sz w:val="24"/>
          <w:szCs w:val="24"/>
        </w:rPr>
        <w:t xml:space="preserve">ayero </w:t>
      </w:r>
      <w:r w:rsidRPr="009F4E4B">
        <w:rPr>
          <w:rFonts w:ascii="Times New Roman" w:hAnsi="Times New Roman" w:cs="Times New Roman"/>
          <w:bCs/>
          <w:sz w:val="24"/>
          <w:szCs w:val="24"/>
        </w:rPr>
        <w:t>U</w:t>
      </w:r>
      <w:r w:rsidR="0080182E" w:rsidRPr="009F4E4B">
        <w:rPr>
          <w:rFonts w:ascii="Times New Roman" w:hAnsi="Times New Roman" w:cs="Times New Roman"/>
          <w:bCs/>
          <w:sz w:val="24"/>
          <w:szCs w:val="24"/>
        </w:rPr>
        <w:t xml:space="preserve">niversity </w:t>
      </w:r>
      <w:r w:rsidRPr="009F4E4B">
        <w:rPr>
          <w:rFonts w:ascii="Times New Roman" w:hAnsi="Times New Roman" w:cs="Times New Roman"/>
          <w:bCs/>
          <w:sz w:val="24"/>
          <w:szCs w:val="24"/>
        </w:rPr>
        <w:t>K</w:t>
      </w:r>
      <w:r w:rsidR="0080182E" w:rsidRPr="009F4E4B">
        <w:rPr>
          <w:rFonts w:ascii="Times New Roman" w:hAnsi="Times New Roman" w:cs="Times New Roman"/>
          <w:bCs/>
          <w:sz w:val="24"/>
          <w:szCs w:val="24"/>
        </w:rPr>
        <w:t>ano</w:t>
      </w:r>
      <w:r w:rsidRPr="009F4E4B">
        <w:rPr>
          <w:rFonts w:ascii="Times New Roman" w:hAnsi="Times New Roman" w:cs="Times New Roman"/>
          <w:bCs/>
          <w:sz w:val="24"/>
          <w:szCs w:val="24"/>
        </w:rPr>
        <w:t xml:space="preserve"> vision to be a world class university in producing BMLS graduates who are leaders in Molecular Diagnostics and Bioinformatics and can work anywhere in the world.</w:t>
      </w:r>
    </w:p>
    <w:p w14:paraId="50D7FBAF" w14:textId="77777777" w:rsidR="00042AE2" w:rsidRPr="009F4E4B" w:rsidRDefault="00042AE2"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Overview</w:t>
      </w:r>
    </w:p>
    <w:p w14:paraId="08DF3DC5" w14:textId="77777777" w:rsidR="00042AE2" w:rsidRPr="009F4E4B" w:rsidRDefault="00042AE2"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Molecular Diagnostics and Bioinformaticsis to provide skills and knowledge on the applications of molecular techniques and bioinformatics</w:t>
      </w:r>
      <w:r w:rsidR="0080182E" w:rsidRPr="009F4E4B">
        <w:rPr>
          <w:rFonts w:ascii="Times New Roman" w:hAnsi="Times New Roman" w:cs="Times New Roman"/>
          <w:bCs/>
          <w:sz w:val="24"/>
          <w:szCs w:val="24"/>
        </w:rPr>
        <w:t>.</w:t>
      </w:r>
    </w:p>
    <w:p w14:paraId="77517632" w14:textId="77777777" w:rsidR="00042AE2" w:rsidRPr="009F4E4B" w:rsidRDefault="00042AE2"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The course is to equip graduates with skills and knowledge of Molecular Diagnostics and Bioinformatics in the basic concepts of polymerase chain reaction, the basic concepts of sequencing technologies, navigate, mine and store biological data in selected data bases, the basic concepts and uses of some bioinformatics/computational biology tools and forensic science.</w:t>
      </w:r>
    </w:p>
    <w:p w14:paraId="0B304EE2" w14:textId="77777777" w:rsidR="00042AE2" w:rsidRPr="009F4E4B" w:rsidRDefault="00042AE2"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 xml:space="preserve">Objectives </w:t>
      </w:r>
    </w:p>
    <w:p w14:paraId="574EEB2C" w14:textId="77777777" w:rsidR="00042AE2"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The objectives of this course are to: </w:t>
      </w:r>
    </w:p>
    <w:p w14:paraId="09A0E43C" w14:textId="77777777" w:rsidR="00042AE2" w:rsidRPr="009F4E4B" w:rsidRDefault="00042AE2" w:rsidP="004C6DDB">
      <w:pPr>
        <w:pStyle w:val="ListParagraph"/>
        <w:numPr>
          <w:ilvl w:val="0"/>
          <w:numId w:val="9"/>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describe the basic concepts of polymerase chain reaction</w:t>
      </w:r>
    </w:p>
    <w:p w14:paraId="7C607ED3" w14:textId="77777777" w:rsidR="00042AE2" w:rsidRPr="009F4E4B" w:rsidRDefault="00042AE2" w:rsidP="004C6DDB">
      <w:pPr>
        <w:pStyle w:val="ListParagraph"/>
        <w:numPr>
          <w:ilvl w:val="0"/>
          <w:numId w:val="9"/>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describe the basic concepts of sequencing technologies </w:t>
      </w:r>
    </w:p>
    <w:p w14:paraId="1CEE6B3A" w14:textId="77777777" w:rsidR="00042AE2" w:rsidRPr="009F4E4B" w:rsidRDefault="00042AE2" w:rsidP="004C6DDB">
      <w:pPr>
        <w:pStyle w:val="ListParagraph"/>
        <w:numPr>
          <w:ilvl w:val="0"/>
          <w:numId w:val="9"/>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navigate, mine and store biological data in selected data bases</w:t>
      </w:r>
    </w:p>
    <w:p w14:paraId="01944C3E" w14:textId="77777777" w:rsidR="00042AE2" w:rsidRPr="009F4E4B" w:rsidRDefault="00042AE2" w:rsidP="004C6DDB">
      <w:pPr>
        <w:pStyle w:val="ListParagraph"/>
        <w:numPr>
          <w:ilvl w:val="0"/>
          <w:numId w:val="9"/>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discuss the basic concepts and uses of some bioinformatics/computational biology tools</w:t>
      </w:r>
    </w:p>
    <w:p w14:paraId="313D9488" w14:textId="77777777" w:rsidR="00042AE2" w:rsidRPr="009F4E4B" w:rsidRDefault="00042AE2" w:rsidP="004C6DDB">
      <w:pPr>
        <w:pStyle w:val="ListParagraph"/>
        <w:numPr>
          <w:ilvl w:val="0"/>
          <w:numId w:val="9"/>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describe the process of primer design</w:t>
      </w:r>
    </w:p>
    <w:p w14:paraId="2277ED1E" w14:textId="77777777" w:rsidR="00042AE2" w:rsidRPr="009F4E4B" w:rsidRDefault="00042AE2"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Learning Outcomes</w:t>
      </w:r>
    </w:p>
    <w:p w14:paraId="6DD0505B" w14:textId="77777777" w:rsidR="00042AE2"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At the end of the course, students should be able to:</w:t>
      </w:r>
    </w:p>
    <w:p w14:paraId="6BA79AF2" w14:textId="77777777" w:rsidR="003F198F" w:rsidRPr="009F4E4B" w:rsidRDefault="00042AE2" w:rsidP="004C6DDB">
      <w:pPr>
        <w:pStyle w:val="ListParagraph"/>
        <w:numPr>
          <w:ilvl w:val="3"/>
          <w:numId w:val="36"/>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describe the basic concepts of polymerase chain reaction</w:t>
      </w:r>
    </w:p>
    <w:p w14:paraId="17F01D18" w14:textId="77777777" w:rsidR="003F198F" w:rsidRPr="009F4E4B" w:rsidRDefault="00042AE2" w:rsidP="004C6DDB">
      <w:pPr>
        <w:pStyle w:val="ListParagraph"/>
        <w:numPr>
          <w:ilvl w:val="3"/>
          <w:numId w:val="36"/>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describe the basic concepts of sequencing technologies </w:t>
      </w:r>
    </w:p>
    <w:p w14:paraId="7198D9D6" w14:textId="77777777" w:rsidR="003F198F" w:rsidRPr="009F4E4B" w:rsidRDefault="00042AE2" w:rsidP="004C6DDB">
      <w:pPr>
        <w:pStyle w:val="ListParagraph"/>
        <w:numPr>
          <w:ilvl w:val="3"/>
          <w:numId w:val="36"/>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navigate, mine and store biological data in selected data bases</w:t>
      </w:r>
    </w:p>
    <w:p w14:paraId="0FE9E8D2" w14:textId="77777777" w:rsidR="003F198F" w:rsidRPr="009F4E4B" w:rsidRDefault="00042AE2" w:rsidP="004C6DDB">
      <w:pPr>
        <w:pStyle w:val="ListParagraph"/>
        <w:numPr>
          <w:ilvl w:val="3"/>
          <w:numId w:val="36"/>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discuss the basic concepts and uses of some bioinformatics/computational biology tools</w:t>
      </w:r>
    </w:p>
    <w:p w14:paraId="1B95805B" w14:textId="77777777" w:rsidR="00042AE2" w:rsidRPr="009F4E4B" w:rsidRDefault="00042AE2" w:rsidP="004C6DDB">
      <w:pPr>
        <w:pStyle w:val="ListParagraph"/>
        <w:numPr>
          <w:ilvl w:val="3"/>
          <w:numId w:val="36"/>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explain the process of primer design</w:t>
      </w:r>
    </w:p>
    <w:p w14:paraId="5169E226" w14:textId="77777777" w:rsidR="00042AE2" w:rsidRPr="009F4E4B" w:rsidRDefault="00042AE2" w:rsidP="004C6DDB">
      <w:pPr>
        <w:pStyle w:val="ListParagraph"/>
        <w:spacing w:after="0" w:line="240" w:lineRule="auto"/>
        <w:ind w:left="0"/>
        <w:jc w:val="both"/>
        <w:rPr>
          <w:rFonts w:ascii="Times New Roman" w:hAnsi="Times New Roman" w:cs="Times New Roman"/>
          <w:sz w:val="24"/>
          <w:szCs w:val="24"/>
        </w:rPr>
      </w:pPr>
    </w:p>
    <w:p w14:paraId="6615A365" w14:textId="77777777" w:rsidR="00042AE2" w:rsidRPr="009F4E4B" w:rsidRDefault="00042AE2" w:rsidP="004C6DDB">
      <w:pPr>
        <w:pStyle w:val="ListParagraph"/>
        <w:spacing w:after="0" w:line="240" w:lineRule="auto"/>
        <w:ind w:left="0"/>
        <w:jc w:val="both"/>
        <w:rPr>
          <w:rFonts w:ascii="Times New Roman" w:hAnsi="Times New Roman" w:cs="Times New Roman"/>
          <w:b/>
          <w:bCs/>
          <w:sz w:val="24"/>
          <w:szCs w:val="24"/>
        </w:rPr>
      </w:pPr>
      <w:r w:rsidRPr="009F4E4B">
        <w:rPr>
          <w:rFonts w:ascii="Times New Roman" w:hAnsi="Times New Roman" w:cs="Times New Roman"/>
          <w:b/>
          <w:bCs/>
          <w:sz w:val="24"/>
          <w:szCs w:val="24"/>
        </w:rPr>
        <w:t>Course Contents</w:t>
      </w:r>
    </w:p>
    <w:p w14:paraId="672A407E" w14:textId="77777777" w:rsidR="00042AE2" w:rsidRPr="009F4E4B" w:rsidRDefault="00042AE2" w:rsidP="004C6DDB">
      <w:pPr>
        <w:pStyle w:val="ListParagraph"/>
        <w:spacing w:after="0" w:line="240" w:lineRule="auto"/>
        <w:ind w:left="0"/>
        <w:jc w:val="both"/>
        <w:rPr>
          <w:rFonts w:ascii="Times New Roman" w:hAnsi="Times New Roman" w:cs="Times New Roman"/>
          <w:b/>
          <w:bCs/>
          <w:sz w:val="24"/>
          <w:szCs w:val="24"/>
        </w:rPr>
      </w:pPr>
      <w:r w:rsidRPr="009F4E4B">
        <w:rPr>
          <w:rFonts w:ascii="Times New Roman" w:hAnsi="Times New Roman" w:cs="Times New Roman"/>
          <w:sz w:val="24"/>
          <w:szCs w:val="24"/>
        </w:rPr>
        <w:t>Advanced techniques in molecular biology and applications: Polymerase chain reaction (conventional or end point PCR</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qPCR</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reverse transcriptase PCR (rtPCR)</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Touch down PCR (tdPCR), gradient PCR and digital PCR, Genomic/cDNA library – </w:t>
      </w:r>
      <w:r w:rsidR="00CB1B90" w:rsidRPr="009F4E4B">
        <w:rPr>
          <w:rFonts w:ascii="Times New Roman" w:hAnsi="Times New Roman" w:cs="Times New Roman"/>
          <w:sz w:val="24"/>
          <w:szCs w:val="24"/>
        </w:rPr>
        <w:t>P</w:t>
      </w:r>
      <w:r w:rsidRPr="009F4E4B">
        <w:rPr>
          <w:rFonts w:ascii="Times New Roman" w:hAnsi="Times New Roman" w:cs="Times New Roman"/>
          <w:sz w:val="24"/>
          <w:szCs w:val="24"/>
        </w:rPr>
        <w:t>reparation and isolation</w:t>
      </w:r>
      <w:r w:rsidR="00CB1B90" w:rsidRPr="009F4E4B">
        <w:rPr>
          <w:rFonts w:ascii="Times New Roman" w:hAnsi="Times New Roman" w:cs="Times New Roman"/>
          <w:sz w:val="24"/>
          <w:szCs w:val="24"/>
        </w:rPr>
        <w:t>. C</w:t>
      </w:r>
      <w:r w:rsidRPr="009F4E4B">
        <w:rPr>
          <w:rFonts w:ascii="Times New Roman" w:hAnsi="Times New Roman" w:cs="Times New Roman"/>
          <w:sz w:val="24"/>
          <w:szCs w:val="24"/>
        </w:rPr>
        <w:t>loning</w:t>
      </w:r>
      <w:r w:rsidR="00CB1B90" w:rsidRPr="009F4E4B">
        <w:rPr>
          <w:rFonts w:ascii="Times New Roman" w:hAnsi="Times New Roman" w:cs="Times New Roman"/>
          <w:sz w:val="24"/>
          <w:szCs w:val="24"/>
        </w:rPr>
        <w:t>. Pr</w:t>
      </w:r>
      <w:r w:rsidRPr="009F4E4B">
        <w:rPr>
          <w:rFonts w:ascii="Times New Roman" w:hAnsi="Times New Roman" w:cs="Times New Roman"/>
          <w:sz w:val="24"/>
          <w:szCs w:val="24"/>
        </w:rPr>
        <w:t>imer design and RT-PCR and its application in diagnosis.  Introduction to Sequencing technologies: Maxam Gilbert and Sanger sequencing</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Next Generation sequencing (NGS). Introduction the data bases (NCBI, PDB, Swiss Prot, PlasmoDB etc.)</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Introduction to bioinformatics and computational biology, Data mining and storage</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Phylogeny</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Sequence editing and alignment</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BLAST</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CB1B90" w:rsidRPr="009F4E4B">
        <w:rPr>
          <w:rFonts w:ascii="Times New Roman" w:hAnsi="Times New Roman" w:cs="Times New Roman"/>
          <w:sz w:val="24"/>
          <w:szCs w:val="24"/>
        </w:rPr>
        <w:t>G</w:t>
      </w:r>
      <w:r w:rsidRPr="009F4E4B">
        <w:rPr>
          <w:rFonts w:ascii="Times New Roman" w:hAnsi="Times New Roman" w:cs="Times New Roman"/>
          <w:sz w:val="24"/>
          <w:szCs w:val="24"/>
        </w:rPr>
        <w:t>ene mapping</w:t>
      </w:r>
      <w:r w:rsidR="00CB1B90" w:rsidRPr="009F4E4B">
        <w:rPr>
          <w:rFonts w:ascii="Times New Roman" w:hAnsi="Times New Roman" w:cs="Times New Roman"/>
          <w:sz w:val="24"/>
          <w:szCs w:val="24"/>
        </w:rPr>
        <w:t>. O</w:t>
      </w:r>
      <w:r w:rsidRPr="009F4E4B">
        <w:rPr>
          <w:rFonts w:ascii="Times New Roman" w:hAnsi="Times New Roman" w:cs="Times New Roman"/>
          <w:sz w:val="24"/>
          <w:szCs w:val="24"/>
        </w:rPr>
        <w:t>pen reading frames and consensus sequences. Introduction to Omics sciences (Proteomics: determination and prediction of protein structure and folded motifs, protein remodelling and visualisation, genomics</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Transcriptomics</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metabolomics and metagenomics). Introduction to forensic science.</w:t>
      </w:r>
    </w:p>
    <w:p w14:paraId="36ED2A19" w14:textId="77777777" w:rsidR="00421915" w:rsidRDefault="00421915" w:rsidP="004C6DDB">
      <w:pPr>
        <w:spacing w:after="0" w:line="240" w:lineRule="auto"/>
        <w:rPr>
          <w:rFonts w:ascii="Times New Roman" w:hAnsi="Times New Roman"/>
          <w:b/>
          <w:bCs/>
          <w:sz w:val="24"/>
          <w:szCs w:val="24"/>
        </w:rPr>
      </w:pPr>
    </w:p>
    <w:p w14:paraId="72EE7933" w14:textId="77777777" w:rsidR="00421915" w:rsidRDefault="00421915" w:rsidP="004C6DDB">
      <w:pPr>
        <w:spacing w:after="0" w:line="240" w:lineRule="auto"/>
        <w:rPr>
          <w:rFonts w:ascii="Times New Roman" w:hAnsi="Times New Roman"/>
          <w:b/>
          <w:bCs/>
          <w:sz w:val="24"/>
          <w:szCs w:val="24"/>
        </w:rPr>
      </w:pPr>
    </w:p>
    <w:p w14:paraId="5AF903B4" w14:textId="4374CD22" w:rsidR="0096775E" w:rsidRPr="009F4E4B" w:rsidRDefault="0096775E" w:rsidP="004C6DDB">
      <w:pPr>
        <w:spacing w:after="0" w:line="240" w:lineRule="auto"/>
        <w:rPr>
          <w:rFonts w:ascii="Times New Roman" w:hAnsi="Times New Roman"/>
          <w:b/>
          <w:bCs/>
          <w:sz w:val="24"/>
          <w:szCs w:val="24"/>
        </w:rPr>
      </w:pPr>
      <w:r w:rsidRPr="009F4E4B">
        <w:rPr>
          <w:rFonts w:ascii="Times New Roman" w:hAnsi="Times New Roman"/>
          <w:b/>
          <w:bCs/>
          <w:sz w:val="24"/>
          <w:szCs w:val="24"/>
        </w:rPr>
        <w:lastRenderedPageBreak/>
        <w:t>Minimum Academic Standards</w:t>
      </w:r>
    </w:p>
    <w:p w14:paraId="1E0FF9BE" w14:textId="77777777" w:rsidR="00042AE2" w:rsidRPr="009F4E4B" w:rsidRDefault="009F4E4B" w:rsidP="004C6DDB">
      <w:pPr>
        <w:spacing w:after="0" w:line="240" w:lineRule="auto"/>
        <w:rPr>
          <w:rFonts w:ascii="Times New Roman" w:hAnsi="Times New Roman" w:cs="Times New Roman"/>
          <w:b/>
          <w:sz w:val="24"/>
          <w:szCs w:val="24"/>
          <w:lang w:val="en-US"/>
        </w:rPr>
      </w:pPr>
      <w:r w:rsidRPr="009F4E4B">
        <w:rPr>
          <w:rFonts w:ascii="Times New Roman" w:hAnsi="Times New Roman"/>
          <w:sz w:val="24"/>
          <w:szCs w:val="24"/>
        </w:rPr>
        <w:t xml:space="preserve">As contained in the NUC MAS. </w:t>
      </w:r>
      <w:r>
        <w:rPr>
          <w:rFonts w:ascii="Times New Roman" w:hAnsi="Times New Roman"/>
          <w:sz w:val="24"/>
          <w:szCs w:val="24"/>
        </w:rPr>
        <w:t xml:space="preserve">Availability </w:t>
      </w:r>
      <w:r w:rsidR="00DE621A" w:rsidRPr="009F4E4B">
        <w:rPr>
          <w:rFonts w:ascii="Times New Roman" w:hAnsi="Times New Roman"/>
          <w:sz w:val="24"/>
          <w:szCs w:val="24"/>
        </w:rPr>
        <w:t xml:space="preserve">of </w:t>
      </w:r>
      <w:r>
        <w:rPr>
          <w:rFonts w:ascii="Times New Roman" w:hAnsi="Times New Roman"/>
          <w:sz w:val="24"/>
          <w:szCs w:val="24"/>
        </w:rPr>
        <w:t>Laboratories with</w:t>
      </w:r>
      <w:r w:rsidR="002C0203" w:rsidRPr="009F4E4B">
        <w:rPr>
          <w:rFonts w:ascii="Times New Roman" w:hAnsi="Times New Roman"/>
          <w:sz w:val="24"/>
          <w:szCs w:val="24"/>
        </w:rPr>
        <w:t xml:space="preserve"> a capacity of 100 students</w:t>
      </w:r>
      <w:r w:rsidR="00DE621A" w:rsidRPr="009F4E4B">
        <w:rPr>
          <w:rFonts w:ascii="Times New Roman" w:hAnsi="Times New Roman"/>
          <w:sz w:val="24"/>
          <w:szCs w:val="24"/>
        </w:rPr>
        <w:t>, Microscopes, Centrifuge, weighing balance, PCR Machine, Electrophoresis machine, Electrophoresi</w:t>
      </w:r>
      <w:r w:rsidR="002657AE" w:rsidRPr="009F4E4B">
        <w:rPr>
          <w:rFonts w:ascii="Times New Roman" w:hAnsi="Times New Roman"/>
          <w:sz w:val="24"/>
          <w:szCs w:val="24"/>
        </w:rPr>
        <w:t>s tank, Incubator, Biosafety Ca</w:t>
      </w:r>
      <w:r w:rsidR="00DE621A" w:rsidRPr="009F4E4B">
        <w:rPr>
          <w:rFonts w:ascii="Times New Roman" w:hAnsi="Times New Roman"/>
          <w:sz w:val="24"/>
          <w:szCs w:val="24"/>
        </w:rPr>
        <w:t>binet, Gel Documentation Unit and Water bath</w:t>
      </w:r>
      <w:r w:rsidR="002C0203" w:rsidRPr="009F4E4B">
        <w:rPr>
          <w:rFonts w:ascii="Times New Roman" w:hAnsi="Times New Roman"/>
          <w:sz w:val="24"/>
          <w:szCs w:val="24"/>
        </w:rPr>
        <w:t>.</w:t>
      </w:r>
      <w:r w:rsidR="00042AE2" w:rsidRPr="009F4E4B">
        <w:rPr>
          <w:rFonts w:ascii="Times New Roman" w:hAnsi="Times New Roman" w:cs="Times New Roman"/>
          <w:b/>
          <w:sz w:val="24"/>
          <w:szCs w:val="24"/>
        </w:rPr>
        <w:br w:type="page"/>
      </w:r>
    </w:p>
    <w:p w14:paraId="78F941BB" w14:textId="77777777" w:rsidR="00CA4880" w:rsidRPr="00042AE2" w:rsidRDefault="00CA4880" w:rsidP="00CA4880">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0D5B9295" w14:textId="77777777" w:rsidR="00CA4880" w:rsidRPr="00042AE2" w:rsidRDefault="00CA4880" w:rsidP="00CA4880">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0D13041F" w14:textId="77777777" w:rsidR="00CA4880" w:rsidRPr="00042AE2" w:rsidRDefault="00CA4880" w:rsidP="00CA4880">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2D91D043" w14:textId="77777777" w:rsidR="00CA4880" w:rsidRDefault="00CA4880" w:rsidP="00CA4880">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B.MLS. </w:t>
      </w:r>
      <w:r w:rsidRPr="00042AE2">
        <w:rPr>
          <w:rFonts w:ascii="Times New Roman" w:hAnsi="Times New Roman" w:cs="Times New Roman"/>
          <w:b/>
          <w:sz w:val="24"/>
          <w:szCs w:val="24"/>
        </w:rPr>
        <w:t>Medical Laboratory Science</w:t>
      </w:r>
    </w:p>
    <w:p w14:paraId="65ECB055" w14:textId="0BC1D381" w:rsidR="00042AE2" w:rsidRPr="009F4E4B" w:rsidRDefault="00042AE2" w:rsidP="004C6DDB">
      <w:pPr>
        <w:pStyle w:val="NoSpacing"/>
        <w:jc w:val="both"/>
        <w:rPr>
          <w:rFonts w:ascii="Times New Roman" w:hAnsi="Times New Roman" w:cs="Times New Roman"/>
          <w:b/>
          <w:bCs/>
          <w:sz w:val="24"/>
          <w:szCs w:val="24"/>
        </w:rPr>
      </w:pPr>
      <w:r w:rsidRPr="00CA4880">
        <w:rPr>
          <w:rFonts w:ascii="Times New Roman" w:hAnsi="Times New Roman" w:cs="Times New Roman"/>
          <w:b/>
          <w:sz w:val="24"/>
          <w:szCs w:val="24"/>
        </w:rPr>
        <w:t>BUK – MLS 4</w:t>
      </w:r>
      <w:r w:rsidR="00EB2652" w:rsidRPr="00CA4880">
        <w:rPr>
          <w:rFonts w:ascii="Times New Roman" w:hAnsi="Times New Roman" w:cs="Times New Roman"/>
          <w:b/>
          <w:sz w:val="24"/>
          <w:szCs w:val="24"/>
        </w:rPr>
        <w:t>03</w:t>
      </w:r>
      <w:r w:rsidR="00504D6A" w:rsidRPr="00CA4880">
        <w:rPr>
          <w:rFonts w:ascii="Times New Roman" w:hAnsi="Times New Roman" w:cs="Times New Roman"/>
          <w:b/>
          <w:sz w:val="24"/>
          <w:szCs w:val="24"/>
        </w:rPr>
        <w:t>: Immunology</w:t>
      </w:r>
      <w:r w:rsidRPr="00CA4880">
        <w:rPr>
          <w:rFonts w:ascii="Times New Roman" w:hAnsi="Times New Roman" w:cs="Times New Roman"/>
          <w:b/>
          <w:sz w:val="24"/>
          <w:szCs w:val="24"/>
        </w:rPr>
        <w:t xml:space="preserve"> I</w:t>
      </w:r>
      <w:r w:rsidRPr="00CA4880">
        <w:rPr>
          <w:rFonts w:ascii="Times New Roman" w:hAnsi="Times New Roman" w:cs="Times New Roman"/>
          <w:b/>
          <w:bCs/>
          <w:sz w:val="24"/>
          <w:szCs w:val="24"/>
        </w:rPr>
        <w:tab/>
      </w:r>
      <w:r w:rsidRPr="00CA4880">
        <w:rPr>
          <w:rFonts w:ascii="Times New Roman" w:hAnsi="Times New Roman" w:cs="Times New Roman"/>
          <w:b/>
          <w:sz w:val="24"/>
          <w:szCs w:val="24"/>
        </w:rPr>
        <w:t>(2 Unit</w:t>
      </w:r>
      <w:r w:rsidR="00504D6A" w:rsidRPr="00CA4880">
        <w:rPr>
          <w:rFonts w:ascii="Times New Roman" w:hAnsi="Times New Roman" w:cs="Times New Roman"/>
          <w:b/>
          <w:sz w:val="24"/>
          <w:szCs w:val="24"/>
        </w:rPr>
        <w:t>s</w:t>
      </w:r>
      <w:r w:rsidRPr="00CA4880">
        <w:rPr>
          <w:rFonts w:ascii="Times New Roman" w:hAnsi="Times New Roman" w:cs="Times New Roman"/>
          <w:b/>
          <w:sz w:val="24"/>
          <w:szCs w:val="24"/>
        </w:rPr>
        <w:t xml:space="preserve"> C</w:t>
      </w:r>
      <w:r w:rsidR="00504D6A" w:rsidRPr="00CA4880">
        <w:rPr>
          <w:rFonts w:ascii="Times New Roman" w:hAnsi="Times New Roman" w:cs="Times New Roman"/>
          <w:b/>
          <w:sz w:val="24"/>
          <w:szCs w:val="24"/>
        </w:rPr>
        <w:t>ore</w:t>
      </w:r>
      <w:r w:rsidRPr="00CA4880">
        <w:rPr>
          <w:rFonts w:ascii="Times New Roman" w:hAnsi="Times New Roman" w:cs="Times New Roman"/>
          <w:b/>
          <w:sz w:val="24"/>
          <w:szCs w:val="24"/>
        </w:rPr>
        <w:t>: LH 15; PH 45)</w:t>
      </w:r>
    </w:p>
    <w:p w14:paraId="4435A391" w14:textId="77777777" w:rsidR="00504D6A" w:rsidRPr="009F4E4B" w:rsidRDefault="00042AE2" w:rsidP="004C6DDB">
      <w:pPr>
        <w:spacing w:after="0" w:line="240" w:lineRule="auto"/>
        <w:rPr>
          <w:rFonts w:ascii="Times New Roman" w:hAnsi="Times New Roman" w:cs="Times New Roman"/>
          <w:b/>
          <w:sz w:val="24"/>
          <w:szCs w:val="24"/>
        </w:rPr>
      </w:pPr>
      <w:r w:rsidRPr="009F4E4B">
        <w:rPr>
          <w:rFonts w:ascii="Times New Roman" w:hAnsi="Times New Roman" w:cs="Times New Roman"/>
          <w:b/>
          <w:sz w:val="24"/>
          <w:szCs w:val="24"/>
        </w:rPr>
        <w:t xml:space="preserve">Senate approved relevance </w:t>
      </w:r>
    </w:p>
    <w:p w14:paraId="58D0C0B9" w14:textId="77777777" w:rsidR="00042AE2" w:rsidRPr="009F4E4B" w:rsidRDefault="00042AE2" w:rsidP="004C6DDB">
      <w:pPr>
        <w:spacing w:after="0" w:line="240" w:lineRule="auto"/>
        <w:rPr>
          <w:rFonts w:ascii="Times New Roman" w:hAnsi="Times New Roman" w:cs="Times New Roman"/>
          <w:b/>
          <w:sz w:val="24"/>
          <w:szCs w:val="24"/>
        </w:rPr>
      </w:pPr>
      <w:r w:rsidRPr="009F4E4B">
        <w:rPr>
          <w:rFonts w:ascii="Times New Roman" w:hAnsi="Times New Roman" w:cs="Times New Roman"/>
          <w:sz w:val="24"/>
          <w:szCs w:val="24"/>
        </w:rPr>
        <w:t xml:space="preserve">Train medical laboratory science graduates with a comprehensive knowledge of immunological processes on the individual’s functional abilities and limitations, to provide effective basic immunological knowledge for better understanding of disease to improve diagnosis services to healthcare users in the state and country at large. This is consistent with the university's vision and mission of providing leadership in research and education in Africa while also addressing African development challenges through cutting-edge research, knowledge transfer, and the training of high-quality graduates. </w:t>
      </w:r>
    </w:p>
    <w:p w14:paraId="5B7E6B3F" w14:textId="77777777" w:rsidR="00042AE2" w:rsidRPr="009F4E4B" w:rsidRDefault="00042AE2" w:rsidP="004C6DDB">
      <w:pPr>
        <w:spacing w:after="0" w:line="240" w:lineRule="auto"/>
        <w:rPr>
          <w:rFonts w:ascii="Times New Roman" w:hAnsi="Times New Roman" w:cs="Times New Roman"/>
          <w:b/>
          <w:sz w:val="24"/>
          <w:szCs w:val="24"/>
        </w:rPr>
      </w:pPr>
      <w:r w:rsidRPr="009F4E4B">
        <w:rPr>
          <w:rFonts w:ascii="Times New Roman" w:hAnsi="Times New Roman" w:cs="Times New Roman"/>
          <w:b/>
          <w:sz w:val="24"/>
          <w:szCs w:val="24"/>
        </w:rPr>
        <w:t>Overview</w:t>
      </w:r>
    </w:p>
    <w:p w14:paraId="1BE53B43" w14:textId="77777777" w:rsidR="0080182E"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Immunological knowledge provide basis to the essential nature of disease, especially changes in body cells, tissues and organs that are caused by a disease condition. describe the cell-mediated reactions, understand the complement system, processes of its activation and abnormalities. It defines auto immunity and development of auto immune diseases, outlining hypersensitivity reactions, immunosuppression and immunodeficiency diseases, mechanism of immunosuppression diseases, concept of immunity and infections, mechanism in tissue damage diseases. </w:t>
      </w:r>
    </w:p>
    <w:p w14:paraId="441F37FB" w14:textId="77777777" w:rsidR="00042AE2" w:rsidRPr="009F4E4B" w:rsidRDefault="0080182E"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The course also aims to offer a</w:t>
      </w:r>
      <w:r w:rsidR="00042AE2" w:rsidRPr="009F4E4B">
        <w:rPr>
          <w:rFonts w:ascii="Times New Roman" w:hAnsi="Times New Roman" w:cs="Times New Roman"/>
          <w:sz w:val="24"/>
          <w:szCs w:val="24"/>
        </w:rPr>
        <w:t xml:space="preserve">ssessment of cellular immune functions, diagnostic tests for assessing cellular immune functions introductory aspect of principles of vaccination and immunization. It also </w:t>
      </w:r>
      <w:r w:rsidRPr="009F4E4B">
        <w:rPr>
          <w:rFonts w:ascii="Times New Roman" w:hAnsi="Times New Roman" w:cs="Times New Roman"/>
          <w:sz w:val="24"/>
          <w:szCs w:val="24"/>
        </w:rPr>
        <w:t>describes</w:t>
      </w:r>
      <w:r w:rsidR="00042AE2" w:rsidRPr="009F4E4B">
        <w:rPr>
          <w:rFonts w:ascii="Times New Roman" w:hAnsi="Times New Roman" w:cs="Times New Roman"/>
          <w:sz w:val="24"/>
          <w:szCs w:val="24"/>
        </w:rPr>
        <w:t xml:space="preserve"> the progression of each pathologic process on both its cellular level and clinical presentation whenever signs and symptoms are manifested.  </w:t>
      </w:r>
    </w:p>
    <w:p w14:paraId="7CB36C53" w14:textId="77777777" w:rsidR="00042AE2" w:rsidRPr="009F4E4B" w:rsidRDefault="00042AE2"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Objectives</w:t>
      </w:r>
    </w:p>
    <w:p w14:paraId="0A4FABAF" w14:textId="77777777" w:rsidR="00504D6A" w:rsidRPr="009F4E4B" w:rsidRDefault="00504D6A"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The objectives of this course are to: </w:t>
      </w:r>
    </w:p>
    <w:p w14:paraId="2D7A120C" w14:textId="77777777" w:rsidR="00042AE2" w:rsidRPr="009F4E4B" w:rsidRDefault="00042AE2" w:rsidP="004C6DDB">
      <w:pPr>
        <w:pStyle w:val="ListParagraph"/>
        <w:numPr>
          <w:ilvl w:val="0"/>
          <w:numId w:val="15"/>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 xml:space="preserve"> be able to describe the cell-mediated reactions</w:t>
      </w:r>
    </w:p>
    <w:p w14:paraId="3F13160C" w14:textId="77777777" w:rsidR="00042AE2" w:rsidRPr="009F4E4B" w:rsidRDefault="00F44A70" w:rsidP="004C6DDB">
      <w:pPr>
        <w:pStyle w:val="ListParagraph"/>
        <w:numPr>
          <w:ilvl w:val="0"/>
          <w:numId w:val="15"/>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 xml:space="preserve">describe </w:t>
      </w:r>
      <w:r w:rsidR="00042AE2" w:rsidRPr="009F4E4B">
        <w:rPr>
          <w:rFonts w:ascii="Times New Roman" w:hAnsi="Times New Roman" w:cs="Times New Roman"/>
          <w:sz w:val="24"/>
          <w:szCs w:val="24"/>
        </w:rPr>
        <w:t xml:space="preserve">the complement system, processes of its activation and abnormalities. </w:t>
      </w:r>
    </w:p>
    <w:p w14:paraId="5A41B355" w14:textId="77777777" w:rsidR="00042AE2" w:rsidRPr="009F4E4B" w:rsidRDefault="00042AE2" w:rsidP="004C6DDB">
      <w:pPr>
        <w:pStyle w:val="ListParagraph"/>
        <w:numPr>
          <w:ilvl w:val="0"/>
          <w:numId w:val="15"/>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define auto immunity and development of auto immune diseases</w:t>
      </w:r>
    </w:p>
    <w:p w14:paraId="2589B014" w14:textId="77777777" w:rsidR="00042AE2" w:rsidRPr="009F4E4B" w:rsidRDefault="00042AE2" w:rsidP="004C6DDB">
      <w:pPr>
        <w:pStyle w:val="ListParagraph"/>
        <w:numPr>
          <w:ilvl w:val="0"/>
          <w:numId w:val="15"/>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 xml:space="preserve">outline hypersensitivity reactions </w:t>
      </w:r>
    </w:p>
    <w:p w14:paraId="2E34ADD5" w14:textId="77777777" w:rsidR="00042AE2" w:rsidRPr="009F4E4B" w:rsidRDefault="00490583" w:rsidP="004C6DDB">
      <w:pPr>
        <w:pStyle w:val="ListParagraph"/>
        <w:numPr>
          <w:ilvl w:val="0"/>
          <w:numId w:val="15"/>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 xml:space="preserve">know </w:t>
      </w:r>
      <w:r w:rsidR="00042AE2" w:rsidRPr="009F4E4B">
        <w:rPr>
          <w:rFonts w:ascii="Times New Roman" w:hAnsi="Times New Roman" w:cs="Times New Roman"/>
          <w:sz w:val="24"/>
          <w:szCs w:val="24"/>
        </w:rPr>
        <w:t>the list of immunosuppression and immunodeficiency diseases</w:t>
      </w:r>
    </w:p>
    <w:p w14:paraId="35FD918E" w14:textId="77777777" w:rsidR="00042AE2" w:rsidRPr="009F4E4B" w:rsidRDefault="00042AE2" w:rsidP="004C6DDB">
      <w:pPr>
        <w:pStyle w:val="ListParagraph"/>
        <w:numPr>
          <w:ilvl w:val="0"/>
          <w:numId w:val="15"/>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describe mechanism of immunosuppression diseases</w:t>
      </w:r>
    </w:p>
    <w:p w14:paraId="5BC5D1DF" w14:textId="77777777" w:rsidR="00042AE2" w:rsidRPr="009F4E4B" w:rsidRDefault="00042AE2" w:rsidP="004C6DDB">
      <w:pPr>
        <w:pStyle w:val="ListParagraph"/>
        <w:numPr>
          <w:ilvl w:val="0"/>
          <w:numId w:val="15"/>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 xml:space="preserve"> explain the concept of immunity and infections </w:t>
      </w:r>
    </w:p>
    <w:p w14:paraId="4F113752" w14:textId="77777777" w:rsidR="00042AE2" w:rsidRPr="009F4E4B" w:rsidRDefault="00490583" w:rsidP="004C6DDB">
      <w:pPr>
        <w:pStyle w:val="ListParagraph"/>
        <w:numPr>
          <w:ilvl w:val="0"/>
          <w:numId w:val="15"/>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 xml:space="preserve">be </w:t>
      </w:r>
      <w:r w:rsidR="00042AE2" w:rsidRPr="009F4E4B">
        <w:rPr>
          <w:rFonts w:ascii="Times New Roman" w:hAnsi="Times New Roman" w:cs="Times New Roman"/>
          <w:sz w:val="24"/>
          <w:szCs w:val="24"/>
        </w:rPr>
        <w:t>able to describe the mechanism in tissue damage diseases</w:t>
      </w:r>
    </w:p>
    <w:p w14:paraId="6284206D" w14:textId="77777777" w:rsidR="00042AE2" w:rsidRPr="009F4E4B" w:rsidRDefault="00042AE2" w:rsidP="004C6DDB">
      <w:pPr>
        <w:pStyle w:val="ListParagraph"/>
        <w:numPr>
          <w:ilvl w:val="0"/>
          <w:numId w:val="15"/>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 xml:space="preserve">give assessment of cellular immune functions </w:t>
      </w:r>
    </w:p>
    <w:p w14:paraId="01DCD50F" w14:textId="77777777" w:rsidR="00042AE2" w:rsidRPr="009F4E4B" w:rsidRDefault="00490583" w:rsidP="004C6DDB">
      <w:pPr>
        <w:pStyle w:val="ListParagraph"/>
        <w:numPr>
          <w:ilvl w:val="0"/>
          <w:numId w:val="15"/>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 xml:space="preserve">be </w:t>
      </w:r>
      <w:r w:rsidR="00042AE2" w:rsidRPr="009F4E4B">
        <w:rPr>
          <w:rFonts w:ascii="Times New Roman" w:hAnsi="Times New Roman" w:cs="Times New Roman"/>
          <w:sz w:val="24"/>
          <w:szCs w:val="24"/>
        </w:rPr>
        <w:t xml:space="preserve">able to give an account on the diagnostic tests for assessing cellular immune functions </w:t>
      </w:r>
    </w:p>
    <w:p w14:paraId="0FE663AA" w14:textId="77777777" w:rsidR="00042AE2" w:rsidRPr="009F4E4B" w:rsidRDefault="00042AE2" w:rsidP="004C6DDB">
      <w:pPr>
        <w:pStyle w:val="ListParagraph"/>
        <w:numPr>
          <w:ilvl w:val="0"/>
          <w:numId w:val="15"/>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know the principles of vaccination and immunization</w:t>
      </w:r>
    </w:p>
    <w:p w14:paraId="148A219E" w14:textId="77777777" w:rsidR="00042AE2" w:rsidRPr="009F4E4B" w:rsidRDefault="00042AE2" w:rsidP="004C6DDB">
      <w:pPr>
        <w:spacing w:after="0" w:line="240" w:lineRule="auto"/>
        <w:rPr>
          <w:rFonts w:ascii="Times New Roman" w:hAnsi="Times New Roman" w:cs="Times New Roman"/>
          <w:b/>
          <w:sz w:val="24"/>
          <w:szCs w:val="24"/>
        </w:rPr>
      </w:pPr>
      <w:r w:rsidRPr="009F4E4B">
        <w:rPr>
          <w:rFonts w:ascii="Times New Roman" w:hAnsi="Times New Roman" w:cs="Times New Roman"/>
          <w:b/>
          <w:sz w:val="24"/>
          <w:szCs w:val="24"/>
        </w:rPr>
        <w:t xml:space="preserve">Learning Outcomes </w:t>
      </w:r>
    </w:p>
    <w:p w14:paraId="12385F00" w14:textId="77777777" w:rsidR="00042AE2" w:rsidRPr="009F4E4B" w:rsidRDefault="00042AE2" w:rsidP="004C6DDB">
      <w:p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 xml:space="preserve">At the end of this course, students should be able to: </w:t>
      </w:r>
    </w:p>
    <w:p w14:paraId="17A14A1C" w14:textId="77777777" w:rsidR="00042AE2" w:rsidRPr="009F4E4B" w:rsidRDefault="00042AE2" w:rsidP="004C6DDB">
      <w:pPr>
        <w:pStyle w:val="ListParagraph"/>
        <w:numPr>
          <w:ilvl w:val="0"/>
          <w:numId w:val="8"/>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describe the cell-mediated reactions</w:t>
      </w:r>
    </w:p>
    <w:p w14:paraId="21A4D61C" w14:textId="77777777" w:rsidR="00042AE2" w:rsidRPr="009F4E4B" w:rsidRDefault="00490583" w:rsidP="004C6DDB">
      <w:pPr>
        <w:pStyle w:val="ListParagraph"/>
        <w:numPr>
          <w:ilvl w:val="0"/>
          <w:numId w:val="8"/>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explain</w:t>
      </w:r>
      <w:r w:rsidR="00042AE2" w:rsidRPr="009F4E4B">
        <w:rPr>
          <w:rFonts w:ascii="Times New Roman" w:hAnsi="Times New Roman" w:cs="Times New Roman"/>
          <w:sz w:val="24"/>
          <w:szCs w:val="24"/>
        </w:rPr>
        <w:t xml:space="preserve"> the complement system, processes of its activation and abnormalities. </w:t>
      </w:r>
    </w:p>
    <w:p w14:paraId="4BB6C404" w14:textId="77777777" w:rsidR="00042AE2" w:rsidRPr="009F4E4B" w:rsidRDefault="00042AE2" w:rsidP="004C6DDB">
      <w:pPr>
        <w:pStyle w:val="ListParagraph"/>
        <w:numPr>
          <w:ilvl w:val="0"/>
          <w:numId w:val="8"/>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define auto immunity and development of auto immune diseases</w:t>
      </w:r>
    </w:p>
    <w:p w14:paraId="3D8AB11C" w14:textId="77777777" w:rsidR="00042AE2" w:rsidRPr="009F4E4B" w:rsidRDefault="00042AE2" w:rsidP="004C6DDB">
      <w:pPr>
        <w:pStyle w:val="ListParagraph"/>
        <w:numPr>
          <w:ilvl w:val="0"/>
          <w:numId w:val="8"/>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 xml:space="preserve">outline hypersensitivity reactions </w:t>
      </w:r>
    </w:p>
    <w:p w14:paraId="0CB948FB" w14:textId="77777777" w:rsidR="00042AE2" w:rsidRPr="009F4E4B" w:rsidRDefault="00042AE2" w:rsidP="004C6DDB">
      <w:pPr>
        <w:pStyle w:val="ListParagraph"/>
        <w:numPr>
          <w:ilvl w:val="0"/>
          <w:numId w:val="8"/>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list immunosuppression and immunodeficiency diseases</w:t>
      </w:r>
    </w:p>
    <w:p w14:paraId="3B317570" w14:textId="77777777" w:rsidR="00042AE2" w:rsidRPr="009F4E4B" w:rsidRDefault="00042AE2" w:rsidP="004C6DDB">
      <w:pPr>
        <w:pStyle w:val="ListParagraph"/>
        <w:numPr>
          <w:ilvl w:val="0"/>
          <w:numId w:val="8"/>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describe mechanism of immunosuppression diseases</w:t>
      </w:r>
    </w:p>
    <w:p w14:paraId="737322A0" w14:textId="77777777" w:rsidR="00042AE2" w:rsidRPr="009F4E4B" w:rsidRDefault="00042AE2" w:rsidP="004C6DDB">
      <w:pPr>
        <w:pStyle w:val="ListParagraph"/>
        <w:numPr>
          <w:ilvl w:val="0"/>
          <w:numId w:val="8"/>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lastRenderedPageBreak/>
        <w:t xml:space="preserve">explain the concept of immunity and infections </w:t>
      </w:r>
    </w:p>
    <w:p w14:paraId="23044545" w14:textId="77777777" w:rsidR="00042AE2" w:rsidRPr="009F4E4B" w:rsidRDefault="00042AE2" w:rsidP="004C6DDB">
      <w:pPr>
        <w:pStyle w:val="ListParagraph"/>
        <w:numPr>
          <w:ilvl w:val="0"/>
          <w:numId w:val="8"/>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describe the mechanism in tissue damage diseases</w:t>
      </w:r>
    </w:p>
    <w:p w14:paraId="75E22654" w14:textId="77777777" w:rsidR="00042AE2" w:rsidRPr="009F4E4B" w:rsidRDefault="00042AE2" w:rsidP="004C6DDB">
      <w:pPr>
        <w:pStyle w:val="ListParagraph"/>
        <w:numPr>
          <w:ilvl w:val="0"/>
          <w:numId w:val="8"/>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 xml:space="preserve">discuss the assessment of cellular immune functions </w:t>
      </w:r>
    </w:p>
    <w:p w14:paraId="7FE5628B" w14:textId="77777777" w:rsidR="00042AE2" w:rsidRPr="009F4E4B" w:rsidRDefault="00042AE2" w:rsidP="004C6DDB">
      <w:pPr>
        <w:pStyle w:val="ListParagraph"/>
        <w:numPr>
          <w:ilvl w:val="0"/>
          <w:numId w:val="8"/>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 xml:space="preserve">state diagnostic tests for assessing cellular immune functions </w:t>
      </w:r>
    </w:p>
    <w:p w14:paraId="1E025C6B" w14:textId="77777777" w:rsidR="00042AE2" w:rsidRPr="009F4E4B" w:rsidRDefault="00042AE2" w:rsidP="004C6DDB">
      <w:pPr>
        <w:pStyle w:val="ListParagraph"/>
        <w:numPr>
          <w:ilvl w:val="0"/>
          <w:numId w:val="8"/>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state principles of vaccination and immunization.</w:t>
      </w:r>
    </w:p>
    <w:p w14:paraId="5BA03A54" w14:textId="77777777" w:rsidR="00042AE2" w:rsidRPr="009F4E4B" w:rsidRDefault="00042AE2"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Course Contents</w:t>
      </w:r>
    </w:p>
    <w:p w14:paraId="2CEA90F8" w14:textId="77777777" w:rsidR="00042AE2" w:rsidRPr="009F4E4B" w:rsidRDefault="00CB1B90"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S</w:t>
      </w:r>
      <w:r w:rsidR="00042AE2" w:rsidRPr="009F4E4B">
        <w:rPr>
          <w:rFonts w:ascii="Times New Roman" w:hAnsi="Times New Roman" w:cs="Times New Roman"/>
          <w:sz w:val="24"/>
          <w:szCs w:val="24"/>
        </w:rPr>
        <w:t>tructure and function</w:t>
      </w:r>
      <w:r w:rsidRPr="009F4E4B">
        <w:rPr>
          <w:rFonts w:ascii="Times New Roman" w:hAnsi="Times New Roman" w:cs="Times New Roman"/>
          <w:sz w:val="24"/>
          <w:szCs w:val="24"/>
        </w:rPr>
        <w:t xml:space="preserve"> of Immunoglobulin.</w:t>
      </w:r>
      <w:r w:rsidR="00042AE2" w:rsidRPr="009F4E4B">
        <w:rPr>
          <w:rFonts w:ascii="Times New Roman" w:hAnsi="Times New Roman" w:cs="Times New Roman"/>
          <w:sz w:val="24"/>
          <w:szCs w:val="24"/>
        </w:rPr>
        <w:t xml:space="preserve"> </w:t>
      </w:r>
      <w:r w:rsidRPr="009F4E4B">
        <w:rPr>
          <w:rFonts w:ascii="Times New Roman" w:hAnsi="Times New Roman" w:cs="Times New Roman"/>
          <w:sz w:val="24"/>
          <w:szCs w:val="24"/>
        </w:rPr>
        <w:t>G</w:t>
      </w:r>
      <w:r w:rsidR="00042AE2" w:rsidRPr="009F4E4B">
        <w:rPr>
          <w:rFonts w:ascii="Times New Roman" w:hAnsi="Times New Roman" w:cs="Times New Roman"/>
          <w:sz w:val="24"/>
          <w:szCs w:val="24"/>
        </w:rPr>
        <w:t>eneral organization and assembly</w:t>
      </w:r>
      <w:r w:rsidRPr="009F4E4B">
        <w:rPr>
          <w:rFonts w:ascii="Times New Roman" w:hAnsi="Times New Roman" w:cs="Times New Roman"/>
          <w:sz w:val="24"/>
          <w:szCs w:val="24"/>
        </w:rPr>
        <w:t xml:space="preserve"> of Immunoglobulin. C</w:t>
      </w:r>
      <w:r w:rsidR="00042AE2" w:rsidRPr="009F4E4B">
        <w:rPr>
          <w:rFonts w:ascii="Times New Roman" w:hAnsi="Times New Roman" w:cs="Times New Roman"/>
          <w:sz w:val="24"/>
          <w:szCs w:val="24"/>
        </w:rPr>
        <w:t>lassification</w:t>
      </w:r>
      <w:r w:rsidRPr="009F4E4B">
        <w:rPr>
          <w:rFonts w:ascii="Times New Roman" w:hAnsi="Times New Roman" w:cs="Times New Roman"/>
          <w:sz w:val="24"/>
          <w:szCs w:val="24"/>
        </w:rPr>
        <w:t xml:space="preserve"> of Immunoglobulin. </w:t>
      </w:r>
      <w:r w:rsidR="00042AE2" w:rsidRPr="009F4E4B">
        <w:rPr>
          <w:rFonts w:ascii="Times New Roman" w:hAnsi="Times New Roman" w:cs="Times New Roman"/>
          <w:sz w:val="24"/>
          <w:szCs w:val="24"/>
        </w:rPr>
        <w:t>Antigen-antibody interactions</w:t>
      </w:r>
      <w:r w:rsidRPr="009F4E4B">
        <w:rPr>
          <w:rFonts w:ascii="Times New Roman" w:hAnsi="Times New Roman" w:cs="Times New Roman"/>
          <w:sz w:val="24"/>
          <w:szCs w:val="24"/>
        </w:rPr>
        <w:t xml:space="preserve"> of Immunoglobulin</w:t>
      </w:r>
      <w:r w:rsidR="00042AE2" w:rsidRPr="009F4E4B">
        <w:rPr>
          <w:rFonts w:ascii="Times New Roman" w:hAnsi="Times New Roman" w:cs="Times New Roman"/>
          <w:sz w:val="24"/>
          <w:szCs w:val="24"/>
        </w:rPr>
        <w:t>. Phagocytic cells</w:t>
      </w:r>
      <w:r w:rsidRPr="009F4E4B">
        <w:rPr>
          <w:rFonts w:ascii="Times New Roman" w:hAnsi="Times New Roman" w:cs="Times New Roman"/>
          <w:sz w:val="24"/>
          <w:szCs w:val="24"/>
        </w:rPr>
        <w:t>.</w:t>
      </w:r>
      <w:r w:rsidR="00042AE2" w:rsidRPr="009F4E4B">
        <w:rPr>
          <w:rFonts w:ascii="Times New Roman" w:hAnsi="Times New Roman" w:cs="Times New Roman"/>
          <w:sz w:val="24"/>
          <w:szCs w:val="24"/>
        </w:rPr>
        <w:t xml:space="preserve"> </w:t>
      </w:r>
      <w:r w:rsidRPr="009F4E4B">
        <w:rPr>
          <w:rFonts w:ascii="Times New Roman" w:hAnsi="Times New Roman" w:cs="Times New Roman"/>
          <w:sz w:val="24"/>
          <w:szCs w:val="24"/>
        </w:rPr>
        <w:t>C</w:t>
      </w:r>
      <w:r w:rsidR="00042AE2" w:rsidRPr="009F4E4B">
        <w:rPr>
          <w:rFonts w:ascii="Times New Roman" w:hAnsi="Times New Roman" w:cs="Times New Roman"/>
          <w:sz w:val="24"/>
          <w:szCs w:val="24"/>
        </w:rPr>
        <w:t>hemotaxis and effector function of macrophages and granulocytes. The complement system and complement abnormalities</w:t>
      </w:r>
      <w:r w:rsidRPr="009F4E4B">
        <w:rPr>
          <w:rFonts w:ascii="Times New Roman" w:hAnsi="Times New Roman" w:cs="Times New Roman"/>
          <w:sz w:val="24"/>
          <w:szCs w:val="24"/>
        </w:rPr>
        <w:t>.</w:t>
      </w:r>
      <w:r w:rsidR="00042AE2" w:rsidRPr="009F4E4B">
        <w:rPr>
          <w:rFonts w:ascii="Times New Roman" w:hAnsi="Times New Roman" w:cs="Times New Roman"/>
          <w:sz w:val="24"/>
          <w:szCs w:val="24"/>
        </w:rPr>
        <w:t xml:space="preserve"> </w:t>
      </w:r>
      <w:r w:rsidRPr="009F4E4B">
        <w:rPr>
          <w:rFonts w:ascii="Times New Roman" w:hAnsi="Times New Roman" w:cs="Times New Roman"/>
          <w:sz w:val="24"/>
          <w:szCs w:val="24"/>
        </w:rPr>
        <w:t>I</w:t>
      </w:r>
      <w:r w:rsidR="00042AE2" w:rsidRPr="009F4E4B">
        <w:rPr>
          <w:rFonts w:ascii="Times New Roman" w:hAnsi="Times New Roman" w:cs="Times New Roman"/>
          <w:sz w:val="24"/>
          <w:szCs w:val="24"/>
        </w:rPr>
        <w:t xml:space="preserve">nnate Immunity — factors affecting </w:t>
      </w:r>
      <w:proofErr w:type="gramStart"/>
      <w:r w:rsidRPr="009F4E4B">
        <w:rPr>
          <w:rFonts w:ascii="Times New Roman" w:hAnsi="Times New Roman" w:cs="Times New Roman"/>
          <w:sz w:val="24"/>
          <w:szCs w:val="24"/>
        </w:rPr>
        <w:t>e.g.</w:t>
      </w:r>
      <w:proofErr w:type="gramEnd"/>
      <w:r w:rsidR="00042AE2" w:rsidRPr="009F4E4B">
        <w:rPr>
          <w:rFonts w:ascii="Times New Roman" w:hAnsi="Times New Roman" w:cs="Times New Roman"/>
          <w:sz w:val="24"/>
          <w:szCs w:val="24"/>
        </w:rPr>
        <w:t xml:space="preserve"> age, species specific, anatomical factors (skin membranes), nutrition, hormones, acquired Immunity — active and passive — factors affecting acquired Immunity. Lymphoproliferative organs and their functions in Immune responses.</w:t>
      </w:r>
      <w:r w:rsidRPr="009F4E4B">
        <w:rPr>
          <w:rFonts w:ascii="Times New Roman" w:hAnsi="Times New Roman" w:cs="Times New Roman"/>
          <w:sz w:val="24"/>
          <w:szCs w:val="24"/>
        </w:rPr>
        <w:t xml:space="preserve"> </w:t>
      </w:r>
      <w:r w:rsidR="00042AE2" w:rsidRPr="009F4E4B">
        <w:rPr>
          <w:rFonts w:ascii="Times New Roman" w:hAnsi="Times New Roman" w:cs="Times New Roman"/>
          <w:sz w:val="24"/>
          <w:szCs w:val="24"/>
        </w:rPr>
        <w:t>Diagnostic serological tests for assessing humoral Immunity.</w:t>
      </w:r>
      <w:r w:rsidRPr="009F4E4B">
        <w:rPr>
          <w:rFonts w:ascii="Times New Roman" w:hAnsi="Times New Roman" w:cs="Times New Roman"/>
          <w:sz w:val="24"/>
          <w:szCs w:val="24"/>
        </w:rPr>
        <w:t xml:space="preserve"> </w:t>
      </w:r>
      <w:r w:rsidR="00042AE2" w:rsidRPr="009F4E4B">
        <w:rPr>
          <w:rFonts w:ascii="Times New Roman" w:hAnsi="Times New Roman" w:cs="Times New Roman"/>
          <w:sz w:val="24"/>
          <w:szCs w:val="24"/>
        </w:rPr>
        <w:t>Tissue and organ transplantation — HLA system.</w:t>
      </w:r>
      <w:r w:rsidRPr="009F4E4B">
        <w:rPr>
          <w:rFonts w:ascii="Times New Roman" w:hAnsi="Times New Roman" w:cs="Times New Roman"/>
          <w:sz w:val="24"/>
          <w:szCs w:val="24"/>
        </w:rPr>
        <w:t xml:space="preserve"> </w:t>
      </w:r>
      <w:r w:rsidR="00042AE2" w:rsidRPr="009F4E4B">
        <w:rPr>
          <w:rFonts w:ascii="Times New Roman" w:hAnsi="Times New Roman" w:cs="Times New Roman"/>
          <w:sz w:val="24"/>
          <w:szCs w:val="24"/>
        </w:rPr>
        <w:t>Transplantation and pregnancy. Hypersensitivity reactions (To include description and classical disease of type one, type two, type three and type four hypersensitivity reactions). Immunological tolerance.</w:t>
      </w:r>
      <w:r w:rsidRPr="009F4E4B">
        <w:rPr>
          <w:rFonts w:ascii="Times New Roman" w:hAnsi="Times New Roman" w:cs="Times New Roman"/>
          <w:sz w:val="24"/>
          <w:szCs w:val="24"/>
        </w:rPr>
        <w:t xml:space="preserve"> </w:t>
      </w:r>
      <w:r w:rsidR="00042AE2" w:rsidRPr="009F4E4B">
        <w:rPr>
          <w:rFonts w:ascii="Times New Roman" w:hAnsi="Times New Roman" w:cs="Times New Roman"/>
          <w:sz w:val="24"/>
          <w:szCs w:val="24"/>
        </w:rPr>
        <w:t>Autoimmunity and autoimmune diseases.</w:t>
      </w:r>
      <w:r w:rsidRPr="009F4E4B">
        <w:rPr>
          <w:rFonts w:ascii="Times New Roman" w:hAnsi="Times New Roman" w:cs="Times New Roman"/>
          <w:sz w:val="24"/>
          <w:szCs w:val="24"/>
        </w:rPr>
        <w:t xml:space="preserve"> </w:t>
      </w:r>
      <w:r w:rsidR="00042AE2" w:rsidRPr="009F4E4B">
        <w:rPr>
          <w:rFonts w:ascii="Times New Roman" w:hAnsi="Times New Roman" w:cs="Times New Roman"/>
          <w:sz w:val="24"/>
          <w:szCs w:val="24"/>
        </w:rPr>
        <w:t>Immunosuppression and immunodeficiency diseases.</w:t>
      </w:r>
      <w:r w:rsidRPr="009F4E4B">
        <w:rPr>
          <w:rFonts w:ascii="Times New Roman" w:hAnsi="Times New Roman" w:cs="Times New Roman"/>
          <w:sz w:val="24"/>
          <w:szCs w:val="24"/>
        </w:rPr>
        <w:t xml:space="preserve"> </w:t>
      </w:r>
      <w:r w:rsidR="00042AE2" w:rsidRPr="009F4E4B">
        <w:rPr>
          <w:rFonts w:ascii="Times New Roman" w:hAnsi="Times New Roman" w:cs="Times New Roman"/>
          <w:sz w:val="24"/>
          <w:szCs w:val="24"/>
        </w:rPr>
        <w:t>Immunity and infections.</w:t>
      </w:r>
      <w:r w:rsidRPr="009F4E4B">
        <w:rPr>
          <w:rFonts w:ascii="Times New Roman" w:hAnsi="Times New Roman" w:cs="Times New Roman"/>
          <w:sz w:val="24"/>
          <w:szCs w:val="24"/>
        </w:rPr>
        <w:t xml:space="preserve"> </w:t>
      </w:r>
      <w:r w:rsidR="00042AE2" w:rsidRPr="009F4E4B">
        <w:rPr>
          <w:rFonts w:ascii="Times New Roman" w:hAnsi="Times New Roman" w:cs="Times New Roman"/>
          <w:sz w:val="24"/>
          <w:szCs w:val="24"/>
        </w:rPr>
        <w:t>Tumor immunology.</w:t>
      </w:r>
      <w:r w:rsidRPr="009F4E4B">
        <w:rPr>
          <w:rFonts w:ascii="Times New Roman" w:hAnsi="Times New Roman" w:cs="Times New Roman"/>
          <w:sz w:val="24"/>
          <w:szCs w:val="24"/>
        </w:rPr>
        <w:t xml:space="preserve"> </w:t>
      </w:r>
      <w:r w:rsidR="00042AE2" w:rsidRPr="009F4E4B">
        <w:rPr>
          <w:rFonts w:ascii="Times New Roman" w:hAnsi="Times New Roman" w:cs="Times New Roman"/>
          <w:sz w:val="24"/>
          <w:szCs w:val="24"/>
        </w:rPr>
        <w:t>Immune reactions in tissue damage.</w:t>
      </w:r>
      <w:r w:rsidRPr="009F4E4B">
        <w:rPr>
          <w:rFonts w:ascii="Times New Roman" w:hAnsi="Times New Roman" w:cs="Times New Roman"/>
          <w:sz w:val="24"/>
          <w:szCs w:val="24"/>
        </w:rPr>
        <w:t xml:space="preserve"> </w:t>
      </w:r>
      <w:r w:rsidR="00042AE2" w:rsidRPr="009F4E4B">
        <w:rPr>
          <w:rFonts w:ascii="Times New Roman" w:hAnsi="Times New Roman" w:cs="Times New Roman"/>
          <w:sz w:val="24"/>
          <w:szCs w:val="24"/>
        </w:rPr>
        <w:t>Primary and secondary immunodeficiency diseases.</w:t>
      </w:r>
      <w:r w:rsidRPr="009F4E4B">
        <w:rPr>
          <w:rFonts w:ascii="Times New Roman" w:hAnsi="Times New Roman" w:cs="Times New Roman"/>
          <w:sz w:val="24"/>
          <w:szCs w:val="24"/>
        </w:rPr>
        <w:t xml:space="preserve"> </w:t>
      </w:r>
      <w:r w:rsidR="00042AE2" w:rsidRPr="009F4E4B">
        <w:rPr>
          <w:rFonts w:ascii="Times New Roman" w:hAnsi="Times New Roman" w:cs="Times New Roman"/>
          <w:sz w:val="24"/>
          <w:szCs w:val="24"/>
        </w:rPr>
        <w:t>Diagnostic tests for assessing cellular immune functions.</w:t>
      </w:r>
      <w:r w:rsidRPr="009F4E4B">
        <w:rPr>
          <w:rFonts w:ascii="Times New Roman" w:hAnsi="Times New Roman" w:cs="Times New Roman"/>
          <w:sz w:val="24"/>
          <w:szCs w:val="24"/>
        </w:rPr>
        <w:t xml:space="preserve"> </w:t>
      </w:r>
      <w:r w:rsidR="00042AE2" w:rsidRPr="009F4E4B">
        <w:rPr>
          <w:rFonts w:ascii="Times New Roman" w:hAnsi="Times New Roman" w:cs="Times New Roman"/>
          <w:sz w:val="24"/>
          <w:szCs w:val="24"/>
        </w:rPr>
        <w:t>Principles of fractionation.</w:t>
      </w:r>
      <w:r w:rsidRPr="009F4E4B">
        <w:rPr>
          <w:rFonts w:ascii="Times New Roman" w:hAnsi="Times New Roman" w:cs="Times New Roman"/>
          <w:sz w:val="24"/>
          <w:szCs w:val="24"/>
        </w:rPr>
        <w:t xml:space="preserve"> </w:t>
      </w:r>
      <w:r w:rsidR="00042AE2" w:rsidRPr="009F4E4B">
        <w:rPr>
          <w:rFonts w:ascii="Times New Roman" w:hAnsi="Times New Roman" w:cs="Times New Roman"/>
          <w:sz w:val="24"/>
          <w:szCs w:val="24"/>
        </w:rPr>
        <w:t>Procedures of vaccination and immunization.</w:t>
      </w:r>
    </w:p>
    <w:p w14:paraId="3DC83583" w14:textId="77777777" w:rsidR="0096775E" w:rsidRPr="009F4E4B" w:rsidRDefault="0096775E" w:rsidP="004C6DDB">
      <w:pPr>
        <w:spacing w:after="0" w:line="240" w:lineRule="auto"/>
        <w:rPr>
          <w:rFonts w:ascii="Times New Roman" w:hAnsi="Times New Roman" w:cs="Times New Roman"/>
          <w:b/>
          <w:sz w:val="24"/>
          <w:szCs w:val="24"/>
        </w:rPr>
      </w:pPr>
    </w:p>
    <w:p w14:paraId="44B9BE01" w14:textId="77777777" w:rsidR="0096775E" w:rsidRPr="009F4E4B" w:rsidRDefault="0096775E" w:rsidP="004C6DDB">
      <w:pPr>
        <w:spacing w:after="0" w:line="240" w:lineRule="auto"/>
        <w:rPr>
          <w:rFonts w:ascii="Times New Roman" w:hAnsi="Times New Roman"/>
          <w:b/>
          <w:bCs/>
          <w:sz w:val="24"/>
          <w:szCs w:val="24"/>
        </w:rPr>
      </w:pPr>
      <w:r w:rsidRPr="009F4E4B">
        <w:rPr>
          <w:rFonts w:ascii="Times New Roman" w:hAnsi="Times New Roman"/>
          <w:b/>
          <w:bCs/>
          <w:sz w:val="24"/>
          <w:szCs w:val="24"/>
        </w:rPr>
        <w:t>Minimum Academic Standards</w:t>
      </w:r>
    </w:p>
    <w:p w14:paraId="24BAF6EB" w14:textId="77777777" w:rsidR="00CE0209" w:rsidRPr="009F4E4B" w:rsidRDefault="009F4E4B" w:rsidP="004C6DDB">
      <w:pPr>
        <w:autoSpaceDE w:val="0"/>
        <w:autoSpaceDN w:val="0"/>
        <w:adjustRightInd w:val="0"/>
        <w:spacing w:after="0" w:line="240" w:lineRule="auto"/>
        <w:jc w:val="both"/>
        <w:rPr>
          <w:rFonts w:ascii="Times New Roman" w:hAnsi="Times New Roman" w:cs="Times New Roman"/>
          <w:sz w:val="24"/>
          <w:szCs w:val="24"/>
        </w:rPr>
      </w:pPr>
      <w:r w:rsidRPr="009F4E4B">
        <w:rPr>
          <w:rFonts w:ascii="Times New Roman" w:hAnsi="Times New Roman"/>
          <w:sz w:val="24"/>
          <w:szCs w:val="24"/>
        </w:rPr>
        <w:t xml:space="preserve">As contained in the NUC MAS. </w:t>
      </w:r>
      <w:r>
        <w:rPr>
          <w:rFonts w:ascii="Times New Roman" w:hAnsi="Times New Roman"/>
          <w:sz w:val="24"/>
          <w:szCs w:val="24"/>
        </w:rPr>
        <w:t xml:space="preserve">Availability </w:t>
      </w:r>
      <w:r w:rsidR="00CE0209" w:rsidRPr="009F4E4B">
        <w:rPr>
          <w:rFonts w:ascii="Times New Roman" w:hAnsi="Times New Roman"/>
          <w:sz w:val="24"/>
          <w:szCs w:val="24"/>
        </w:rPr>
        <w:t xml:space="preserve">of </w:t>
      </w:r>
      <w:r>
        <w:rPr>
          <w:rFonts w:ascii="Times New Roman" w:hAnsi="Times New Roman"/>
          <w:sz w:val="24"/>
          <w:szCs w:val="24"/>
        </w:rPr>
        <w:t>Laboratories with</w:t>
      </w:r>
      <w:r w:rsidR="00CE0209" w:rsidRPr="009F4E4B">
        <w:rPr>
          <w:rFonts w:ascii="Times New Roman" w:hAnsi="Times New Roman"/>
          <w:sz w:val="24"/>
          <w:szCs w:val="24"/>
        </w:rPr>
        <w:t xml:space="preserve"> a capacity of 100 students, Microscopes, Centrifuge, weighing balance, Incubator, Biosafety Cabinet and Water bath. ELISA machine</w:t>
      </w:r>
      <w:r w:rsidR="00D04F06" w:rsidRPr="009F4E4B">
        <w:rPr>
          <w:rFonts w:ascii="Times New Roman" w:hAnsi="Times New Roman"/>
          <w:sz w:val="24"/>
          <w:szCs w:val="24"/>
        </w:rPr>
        <w:t>, Washer</w:t>
      </w:r>
      <w:r w:rsidR="00CE0209" w:rsidRPr="009F4E4B">
        <w:rPr>
          <w:rFonts w:ascii="Times New Roman" w:hAnsi="Times New Roman"/>
          <w:sz w:val="24"/>
          <w:szCs w:val="24"/>
        </w:rPr>
        <w:t xml:space="preserve"> and ELISA reader.</w:t>
      </w:r>
    </w:p>
    <w:p w14:paraId="339F64F2" w14:textId="77777777" w:rsidR="00CE0209" w:rsidRPr="009F4E4B" w:rsidRDefault="00CE0209" w:rsidP="004C6DDB">
      <w:pPr>
        <w:pStyle w:val="NoSpacing"/>
        <w:rPr>
          <w:rFonts w:ascii="Times New Roman" w:hAnsi="Times New Roman" w:cs="Times New Roman"/>
          <w:b/>
          <w:sz w:val="24"/>
          <w:szCs w:val="24"/>
        </w:rPr>
      </w:pPr>
    </w:p>
    <w:p w14:paraId="04F06E03" w14:textId="77777777" w:rsidR="00042AE2" w:rsidRPr="009F4E4B" w:rsidRDefault="00042AE2" w:rsidP="004C6DDB">
      <w:pPr>
        <w:spacing w:after="0" w:line="240" w:lineRule="auto"/>
        <w:rPr>
          <w:rFonts w:ascii="Times New Roman" w:hAnsi="Times New Roman" w:cs="Times New Roman"/>
          <w:b/>
          <w:sz w:val="24"/>
          <w:szCs w:val="24"/>
          <w:lang w:val="en-US"/>
        </w:rPr>
      </w:pPr>
      <w:r w:rsidRPr="009F4E4B">
        <w:rPr>
          <w:rFonts w:ascii="Times New Roman" w:hAnsi="Times New Roman" w:cs="Times New Roman"/>
          <w:b/>
          <w:sz w:val="24"/>
          <w:szCs w:val="24"/>
        </w:rPr>
        <w:br w:type="page"/>
      </w:r>
    </w:p>
    <w:p w14:paraId="58C39CD2" w14:textId="77777777" w:rsidR="00CA4880" w:rsidRPr="00042AE2" w:rsidRDefault="00CA4880" w:rsidP="00CA4880">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63640A6A" w14:textId="77777777" w:rsidR="00CA4880" w:rsidRPr="00042AE2" w:rsidRDefault="00CA4880" w:rsidP="00CA4880">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0FF07474" w14:textId="77777777" w:rsidR="00CA4880" w:rsidRPr="00042AE2" w:rsidRDefault="00CA4880" w:rsidP="00CA4880">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16B047DB" w14:textId="77777777" w:rsidR="00CA4880" w:rsidRPr="00CA4880" w:rsidRDefault="00CA4880" w:rsidP="00CA4880">
      <w:pPr>
        <w:spacing w:after="0" w:line="240" w:lineRule="auto"/>
        <w:contextualSpacing/>
        <w:jc w:val="center"/>
        <w:rPr>
          <w:rFonts w:ascii="Times New Roman" w:hAnsi="Times New Roman" w:cs="Times New Roman"/>
          <w:b/>
          <w:sz w:val="24"/>
          <w:szCs w:val="24"/>
        </w:rPr>
      </w:pPr>
      <w:r w:rsidRPr="00CA4880">
        <w:rPr>
          <w:rFonts w:ascii="Times New Roman" w:hAnsi="Times New Roman" w:cs="Times New Roman"/>
          <w:b/>
          <w:sz w:val="24"/>
          <w:szCs w:val="24"/>
        </w:rPr>
        <w:t>B.MLS. Medical Laboratory Science</w:t>
      </w:r>
    </w:p>
    <w:p w14:paraId="16B91141" w14:textId="4DEF5A41" w:rsidR="00042AE2" w:rsidRPr="009F4E4B" w:rsidRDefault="00EB2652" w:rsidP="004C6DDB">
      <w:pPr>
        <w:pStyle w:val="NoSpacing"/>
        <w:jc w:val="both"/>
        <w:rPr>
          <w:rFonts w:ascii="Times New Roman" w:hAnsi="Times New Roman" w:cs="Times New Roman"/>
          <w:b/>
          <w:bCs/>
          <w:sz w:val="24"/>
          <w:szCs w:val="24"/>
        </w:rPr>
      </w:pPr>
      <w:r w:rsidRPr="00CA4880">
        <w:rPr>
          <w:rFonts w:ascii="Times New Roman" w:hAnsi="Times New Roman" w:cs="Times New Roman"/>
          <w:b/>
          <w:sz w:val="24"/>
          <w:szCs w:val="24"/>
        </w:rPr>
        <w:t>BUK – MLS 404</w:t>
      </w:r>
      <w:r w:rsidR="00504D6A" w:rsidRPr="00CA4880">
        <w:rPr>
          <w:rFonts w:ascii="Times New Roman" w:hAnsi="Times New Roman" w:cs="Times New Roman"/>
          <w:b/>
          <w:bCs/>
          <w:sz w:val="24"/>
          <w:szCs w:val="24"/>
        </w:rPr>
        <w:t xml:space="preserve">: </w:t>
      </w:r>
      <w:r w:rsidR="00042AE2" w:rsidRPr="00CA4880">
        <w:rPr>
          <w:rFonts w:ascii="Times New Roman" w:hAnsi="Times New Roman" w:cs="Times New Roman"/>
          <w:b/>
          <w:bCs/>
          <w:sz w:val="24"/>
          <w:szCs w:val="24"/>
        </w:rPr>
        <w:t>Tissue Slide Reading and Reporting</w:t>
      </w:r>
      <w:r w:rsidR="00042AE2" w:rsidRPr="00CA4880">
        <w:rPr>
          <w:rFonts w:ascii="Times New Roman" w:hAnsi="Times New Roman" w:cs="Times New Roman"/>
          <w:b/>
          <w:bCs/>
          <w:sz w:val="24"/>
          <w:szCs w:val="24"/>
        </w:rPr>
        <w:tab/>
      </w:r>
      <w:r w:rsidR="00042AE2" w:rsidRPr="00CA4880">
        <w:rPr>
          <w:rFonts w:ascii="Times New Roman" w:hAnsi="Times New Roman" w:cs="Times New Roman"/>
          <w:b/>
          <w:sz w:val="24"/>
          <w:szCs w:val="24"/>
        </w:rPr>
        <w:t>(2 Units Core: LH 15; PH 45)</w:t>
      </w:r>
    </w:p>
    <w:p w14:paraId="54D7ABE0" w14:textId="77777777" w:rsidR="00042AE2" w:rsidRPr="009F4E4B" w:rsidRDefault="00042AE2" w:rsidP="004C6DDB">
      <w:pPr>
        <w:spacing w:after="0" w:line="240" w:lineRule="auto"/>
        <w:jc w:val="both"/>
        <w:rPr>
          <w:rFonts w:ascii="Times New Roman" w:hAnsi="Times New Roman" w:cs="Times New Roman"/>
          <w:sz w:val="24"/>
          <w:szCs w:val="24"/>
          <w:lang w:val="en-US"/>
        </w:rPr>
      </w:pPr>
      <w:r w:rsidRPr="009F4E4B">
        <w:rPr>
          <w:rFonts w:ascii="Times New Roman" w:hAnsi="Times New Roman" w:cs="Times New Roman"/>
          <w:b/>
          <w:sz w:val="24"/>
          <w:szCs w:val="24"/>
          <w:lang w:val="en-US"/>
        </w:rPr>
        <w:t>Senate –Approve</w:t>
      </w:r>
      <w:r w:rsidR="000E311C" w:rsidRPr="009F4E4B">
        <w:rPr>
          <w:rFonts w:ascii="Times New Roman" w:hAnsi="Times New Roman" w:cs="Times New Roman"/>
          <w:b/>
          <w:sz w:val="24"/>
          <w:szCs w:val="24"/>
          <w:lang w:val="en-US"/>
        </w:rPr>
        <w:t>d</w:t>
      </w:r>
      <w:r w:rsidRPr="009F4E4B">
        <w:rPr>
          <w:rFonts w:ascii="Times New Roman" w:hAnsi="Times New Roman" w:cs="Times New Roman"/>
          <w:b/>
          <w:sz w:val="24"/>
          <w:szCs w:val="24"/>
          <w:lang w:val="en-US"/>
        </w:rPr>
        <w:t xml:space="preserve"> Relevance</w:t>
      </w:r>
    </w:p>
    <w:p w14:paraId="70E9923B" w14:textId="77777777" w:rsidR="00042AE2" w:rsidRPr="009F4E4B" w:rsidRDefault="00042AE2" w:rsidP="004C6DDB">
      <w:pPr>
        <w:spacing w:after="0" w:line="240" w:lineRule="auto"/>
        <w:jc w:val="both"/>
        <w:rPr>
          <w:rFonts w:ascii="Times New Roman" w:hAnsi="Times New Roman" w:cs="Times New Roman"/>
          <w:sz w:val="24"/>
          <w:szCs w:val="24"/>
          <w:lang w:val="en-US"/>
        </w:rPr>
      </w:pPr>
      <w:r w:rsidRPr="009F4E4B">
        <w:rPr>
          <w:rFonts w:ascii="Times New Roman" w:hAnsi="Times New Roman" w:cs="Times New Roman"/>
          <w:sz w:val="24"/>
          <w:szCs w:val="24"/>
          <w:lang w:val="en-US"/>
        </w:rPr>
        <w:t xml:space="preserve">Produced killed personalexperiencedandknowledgeable in processing tissue sample and body fluid from sample collection, physical </w:t>
      </w:r>
      <w:proofErr w:type="gramStart"/>
      <w:r w:rsidRPr="009F4E4B">
        <w:rPr>
          <w:rFonts w:ascii="Times New Roman" w:hAnsi="Times New Roman" w:cs="Times New Roman"/>
          <w:sz w:val="24"/>
          <w:szCs w:val="24"/>
          <w:lang w:val="en-US"/>
        </w:rPr>
        <w:t>examination,processing</w:t>
      </w:r>
      <w:proofErr w:type="gramEnd"/>
      <w:r w:rsidRPr="009F4E4B">
        <w:rPr>
          <w:rFonts w:ascii="Times New Roman" w:hAnsi="Times New Roman" w:cs="Times New Roman"/>
          <w:sz w:val="24"/>
          <w:szCs w:val="24"/>
          <w:lang w:val="en-US"/>
        </w:rPr>
        <w:t xml:space="preserve">, slide production, and slidereporting. There are many discrepancies in reporting tissue slide and body fluids cytology due to variation inknowledge, technical expertise, including processing, reactions, and in-depth knowledge of tissue and cell pathology. </w:t>
      </w:r>
      <w:r w:rsidR="004A17A7" w:rsidRPr="009F4E4B">
        <w:rPr>
          <w:rFonts w:ascii="Times New Roman" w:hAnsi="Times New Roman" w:cs="Times New Roman"/>
          <w:sz w:val="24"/>
          <w:szCs w:val="24"/>
          <w:lang w:val="en-US"/>
        </w:rPr>
        <w:t>S</w:t>
      </w:r>
      <w:r w:rsidRPr="009F4E4B">
        <w:rPr>
          <w:rFonts w:ascii="Times New Roman" w:hAnsi="Times New Roman" w:cs="Times New Roman"/>
          <w:sz w:val="24"/>
          <w:szCs w:val="24"/>
          <w:lang w:val="en-US"/>
        </w:rPr>
        <w:t>pecialconcern is seen from BUK to tackle the mena</w:t>
      </w:r>
      <w:r w:rsidR="004A17A7" w:rsidRPr="009F4E4B">
        <w:rPr>
          <w:rFonts w:ascii="Times New Roman" w:hAnsi="Times New Roman" w:cs="Times New Roman"/>
          <w:sz w:val="24"/>
          <w:szCs w:val="24"/>
          <w:lang w:val="en-US"/>
        </w:rPr>
        <w:t>ce of poor performance in histo</w:t>
      </w:r>
      <w:r w:rsidRPr="009F4E4B">
        <w:rPr>
          <w:rFonts w:ascii="Times New Roman" w:hAnsi="Times New Roman" w:cs="Times New Roman"/>
          <w:sz w:val="24"/>
          <w:szCs w:val="24"/>
          <w:lang w:val="en-US"/>
        </w:rPr>
        <w:t xml:space="preserve">pathology and cytopathology diagnosis by creating a course and ensuring </w:t>
      </w:r>
      <w:r w:rsidR="00CB16A1" w:rsidRPr="009F4E4B">
        <w:rPr>
          <w:rFonts w:ascii="Times New Roman" w:hAnsi="Times New Roman" w:cs="Times New Roman"/>
          <w:sz w:val="24"/>
          <w:szCs w:val="24"/>
          <w:lang w:val="en-US"/>
        </w:rPr>
        <w:t>its</w:t>
      </w:r>
      <w:r w:rsidRPr="009F4E4B">
        <w:rPr>
          <w:rFonts w:ascii="Times New Roman" w:hAnsi="Times New Roman" w:cs="Times New Roman"/>
          <w:sz w:val="24"/>
          <w:szCs w:val="24"/>
          <w:lang w:val="en-US"/>
        </w:rPr>
        <w:t xml:space="preserve"> effective teaching and learning </w:t>
      </w:r>
    </w:p>
    <w:p w14:paraId="4B9BC3D0" w14:textId="77777777" w:rsidR="00042AE2" w:rsidRPr="009F4E4B" w:rsidRDefault="00042AE2" w:rsidP="004C6DDB">
      <w:pPr>
        <w:spacing w:after="0" w:line="240" w:lineRule="auto"/>
        <w:jc w:val="both"/>
        <w:rPr>
          <w:rFonts w:ascii="Times New Roman" w:hAnsi="Times New Roman" w:cs="Times New Roman"/>
          <w:b/>
          <w:sz w:val="24"/>
          <w:szCs w:val="24"/>
          <w:lang w:val="en-US"/>
        </w:rPr>
      </w:pPr>
      <w:r w:rsidRPr="009F4E4B">
        <w:rPr>
          <w:rFonts w:ascii="Times New Roman" w:hAnsi="Times New Roman" w:cs="Times New Roman"/>
          <w:b/>
          <w:sz w:val="24"/>
          <w:szCs w:val="24"/>
          <w:lang w:val="en-US"/>
        </w:rPr>
        <w:t xml:space="preserve">Overview </w:t>
      </w:r>
    </w:p>
    <w:p w14:paraId="31B3EF6F" w14:textId="77777777" w:rsidR="0080182E" w:rsidRPr="009F4E4B" w:rsidRDefault="00042AE2" w:rsidP="004C6DDB">
      <w:pPr>
        <w:spacing w:after="0" w:line="240" w:lineRule="auto"/>
        <w:jc w:val="both"/>
        <w:rPr>
          <w:rFonts w:ascii="Times New Roman" w:hAnsi="Times New Roman" w:cs="Times New Roman"/>
          <w:sz w:val="24"/>
          <w:szCs w:val="24"/>
          <w:lang w:val="en-US"/>
        </w:rPr>
      </w:pPr>
      <w:r w:rsidRPr="009F4E4B">
        <w:rPr>
          <w:rFonts w:ascii="Times New Roman" w:hAnsi="Times New Roman" w:cs="Times New Roman"/>
          <w:sz w:val="24"/>
          <w:szCs w:val="24"/>
          <w:lang w:val="en-US"/>
        </w:rPr>
        <w:t xml:space="preserve">In most of our general hospital, Histopathology and cytopathology, used to be a major challenge due to lack of manpower who can process Histopathology and cytopathology samples screen and report. Hence, effort to improve our secondary health care facility through Pap smear screening and other cyto- pathological investigation is just necessary in order   to reduce maternal mortality rate. Content of this course will prepare the student for effective processing, screening and reporting of cytological slide and some Histopathological samples. </w:t>
      </w:r>
    </w:p>
    <w:p w14:paraId="5EF54C3D" w14:textId="77777777" w:rsidR="00042AE2" w:rsidRPr="009F4E4B" w:rsidRDefault="00042AE2" w:rsidP="004C6DDB">
      <w:pPr>
        <w:spacing w:after="0" w:line="240" w:lineRule="auto"/>
        <w:jc w:val="both"/>
        <w:rPr>
          <w:rFonts w:ascii="Times New Roman" w:hAnsi="Times New Roman" w:cs="Times New Roman"/>
          <w:sz w:val="24"/>
          <w:szCs w:val="24"/>
          <w:lang w:val="en-US"/>
        </w:rPr>
      </w:pPr>
      <w:r w:rsidRPr="009F4E4B">
        <w:rPr>
          <w:rFonts w:ascii="Times New Roman" w:hAnsi="Times New Roman" w:cs="Times New Roman"/>
          <w:sz w:val="24"/>
          <w:szCs w:val="24"/>
          <w:lang w:val="en-US"/>
        </w:rPr>
        <w:t>There is serious challenge especially in reading cervical cancer screening slides in our secondary health facility nationwide. Therefore, this course is design to improve student perception, attitude, experience, in processing and reporting cytological samples, and Histopathology processing and screening. This will in turn   have a positive effect on our community health and reduces the burden of maternal mortality rate and mortality due to other cancers. The importance of this course lies in achieving sustainable development goals in areas of community health and laboratory medicine.</w:t>
      </w:r>
    </w:p>
    <w:p w14:paraId="037AB4FA" w14:textId="77777777" w:rsidR="00042AE2" w:rsidRPr="009F4E4B" w:rsidRDefault="00042AE2" w:rsidP="004C6DDB">
      <w:pPr>
        <w:spacing w:after="0" w:line="240" w:lineRule="auto"/>
        <w:jc w:val="both"/>
        <w:rPr>
          <w:rFonts w:ascii="Times New Roman" w:hAnsi="Times New Roman" w:cs="Times New Roman"/>
          <w:b/>
          <w:sz w:val="24"/>
          <w:szCs w:val="24"/>
          <w:lang w:val="en-US"/>
        </w:rPr>
      </w:pPr>
      <w:r w:rsidRPr="009F4E4B">
        <w:rPr>
          <w:rFonts w:ascii="Times New Roman" w:hAnsi="Times New Roman" w:cs="Times New Roman"/>
          <w:b/>
          <w:sz w:val="24"/>
          <w:szCs w:val="24"/>
          <w:lang w:val="en-US"/>
        </w:rPr>
        <w:t>Objectives of the Course</w:t>
      </w:r>
    </w:p>
    <w:p w14:paraId="157D951E" w14:textId="77777777" w:rsidR="00042AE2" w:rsidRPr="009F4E4B" w:rsidRDefault="00042AE2" w:rsidP="004C6DDB">
      <w:pPr>
        <w:spacing w:after="0" w:line="240" w:lineRule="auto"/>
        <w:jc w:val="both"/>
        <w:rPr>
          <w:rFonts w:ascii="Times New Roman" w:hAnsi="Times New Roman" w:cs="Times New Roman"/>
          <w:sz w:val="24"/>
          <w:szCs w:val="24"/>
          <w:lang w:val="en-US"/>
        </w:rPr>
      </w:pPr>
      <w:r w:rsidRPr="009F4E4B">
        <w:rPr>
          <w:rFonts w:ascii="Times New Roman" w:hAnsi="Times New Roman" w:cs="Times New Roman"/>
          <w:sz w:val="24"/>
          <w:szCs w:val="24"/>
          <w:lang w:val="en-US"/>
        </w:rPr>
        <w:t xml:space="preserve">      The objectives of this course are to</w:t>
      </w:r>
      <w:r w:rsidR="00504D6A" w:rsidRPr="009F4E4B">
        <w:rPr>
          <w:rFonts w:ascii="Times New Roman" w:hAnsi="Times New Roman" w:cs="Times New Roman"/>
          <w:sz w:val="24"/>
          <w:szCs w:val="24"/>
          <w:lang w:val="en-US"/>
        </w:rPr>
        <w:t>:</w:t>
      </w:r>
    </w:p>
    <w:p w14:paraId="0DCE5F84" w14:textId="77777777" w:rsidR="00042AE2" w:rsidRPr="009F4E4B" w:rsidRDefault="00490583" w:rsidP="004C6DDB">
      <w:pPr>
        <w:pStyle w:val="ListParagraph"/>
        <w:numPr>
          <w:ilvl w:val="0"/>
          <w:numId w:val="24"/>
        </w:numPr>
        <w:spacing w:after="0" w:line="240" w:lineRule="auto"/>
        <w:rPr>
          <w:rFonts w:ascii="Times New Roman" w:hAnsi="Times New Roman" w:cs="Times New Roman"/>
          <w:sz w:val="24"/>
          <w:szCs w:val="24"/>
          <w:lang w:val="en-US"/>
        </w:rPr>
      </w:pPr>
      <w:r w:rsidRPr="009F4E4B">
        <w:rPr>
          <w:rFonts w:ascii="Times New Roman" w:hAnsi="Times New Roman" w:cs="Times New Roman"/>
          <w:sz w:val="24"/>
          <w:szCs w:val="24"/>
          <w:lang w:val="en-US"/>
        </w:rPr>
        <w:t xml:space="preserve">explain </w:t>
      </w:r>
      <w:r w:rsidR="00042AE2" w:rsidRPr="009F4E4B">
        <w:rPr>
          <w:rFonts w:ascii="Times New Roman" w:hAnsi="Times New Roman" w:cs="Times New Roman"/>
          <w:sz w:val="24"/>
          <w:szCs w:val="24"/>
          <w:lang w:val="en-US"/>
        </w:rPr>
        <w:t>concepts of Histopathological and cytological diagnosis</w:t>
      </w:r>
    </w:p>
    <w:p w14:paraId="41330699" w14:textId="77777777" w:rsidR="00042AE2" w:rsidRPr="009F4E4B" w:rsidRDefault="00490583" w:rsidP="004C6DDB">
      <w:pPr>
        <w:pStyle w:val="ListParagraph"/>
        <w:numPr>
          <w:ilvl w:val="0"/>
          <w:numId w:val="24"/>
        </w:numPr>
        <w:spacing w:after="0" w:line="240" w:lineRule="auto"/>
        <w:rPr>
          <w:rFonts w:ascii="Times New Roman" w:hAnsi="Times New Roman" w:cs="Times New Roman"/>
          <w:sz w:val="24"/>
          <w:szCs w:val="24"/>
          <w:lang w:val="en-US"/>
        </w:rPr>
      </w:pPr>
      <w:r w:rsidRPr="009F4E4B">
        <w:rPr>
          <w:rFonts w:ascii="Times New Roman" w:hAnsi="Times New Roman" w:cs="Times New Roman"/>
          <w:sz w:val="24"/>
          <w:szCs w:val="24"/>
          <w:lang w:val="en-US"/>
        </w:rPr>
        <w:t xml:space="preserve">define </w:t>
      </w:r>
      <w:r w:rsidR="00042AE2" w:rsidRPr="009F4E4B">
        <w:rPr>
          <w:rFonts w:ascii="Times New Roman" w:hAnsi="Times New Roman" w:cs="Times New Roman"/>
          <w:sz w:val="24"/>
          <w:szCs w:val="24"/>
          <w:lang w:val="en-US"/>
        </w:rPr>
        <w:t>different classes of Malignancy</w:t>
      </w:r>
    </w:p>
    <w:p w14:paraId="5D90E589" w14:textId="77777777" w:rsidR="00042AE2" w:rsidRPr="009F4E4B" w:rsidRDefault="00490583" w:rsidP="004C6DDB">
      <w:pPr>
        <w:pStyle w:val="ListParagraph"/>
        <w:numPr>
          <w:ilvl w:val="0"/>
          <w:numId w:val="24"/>
        </w:numPr>
        <w:spacing w:after="0" w:line="240" w:lineRule="auto"/>
        <w:rPr>
          <w:rFonts w:ascii="Times New Roman" w:hAnsi="Times New Roman" w:cs="Times New Roman"/>
          <w:sz w:val="24"/>
          <w:szCs w:val="24"/>
          <w:lang w:val="en-US"/>
        </w:rPr>
      </w:pPr>
      <w:r w:rsidRPr="009F4E4B">
        <w:rPr>
          <w:rFonts w:ascii="Times New Roman" w:hAnsi="Times New Roman" w:cs="Times New Roman"/>
          <w:sz w:val="24"/>
          <w:szCs w:val="24"/>
          <w:lang w:val="en-US"/>
        </w:rPr>
        <w:t xml:space="preserve">understand </w:t>
      </w:r>
      <w:r w:rsidR="00042AE2" w:rsidRPr="009F4E4B">
        <w:rPr>
          <w:rFonts w:ascii="Times New Roman" w:hAnsi="Times New Roman" w:cs="Times New Roman"/>
          <w:sz w:val="24"/>
          <w:szCs w:val="24"/>
          <w:lang w:val="en-US"/>
        </w:rPr>
        <w:t>different cytological sign of malignancies</w:t>
      </w:r>
    </w:p>
    <w:p w14:paraId="1AC29D53" w14:textId="77777777" w:rsidR="00042AE2" w:rsidRPr="009F4E4B" w:rsidRDefault="00490583" w:rsidP="004C6DDB">
      <w:pPr>
        <w:pStyle w:val="ListParagraph"/>
        <w:numPr>
          <w:ilvl w:val="0"/>
          <w:numId w:val="24"/>
        </w:numPr>
        <w:spacing w:after="0" w:line="240" w:lineRule="auto"/>
        <w:rPr>
          <w:rFonts w:ascii="Times New Roman" w:hAnsi="Times New Roman" w:cs="Times New Roman"/>
          <w:sz w:val="24"/>
          <w:szCs w:val="24"/>
          <w:lang w:val="en-US"/>
        </w:rPr>
      </w:pPr>
      <w:r w:rsidRPr="009F4E4B">
        <w:rPr>
          <w:rFonts w:ascii="Times New Roman" w:hAnsi="Times New Roman" w:cs="Times New Roman"/>
          <w:sz w:val="24"/>
          <w:szCs w:val="24"/>
          <w:lang w:val="en-US"/>
        </w:rPr>
        <w:t xml:space="preserve">adopt </w:t>
      </w:r>
      <w:r w:rsidR="00042AE2" w:rsidRPr="009F4E4B">
        <w:rPr>
          <w:rFonts w:ascii="Times New Roman" w:hAnsi="Times New Roman" w:cs="Times New Roman"/>
          <w:sz w:val="24"/>
          <w:szCs w:val="24"/>
          <w:lang w:val="en-US"/>
        </w:rPr>
        <w:t>panel of techniques for organ type</w:t>
      </w:r>
    </w:p>
    <w:p w14:paraId="371A49DA" w14:textId="77777777" w:rsidR="00042AE2" w:rsidRPr="009F4E4B" w:rsidRDefault="00490583" w:rsidP="004C6DDB">
      <w:pPr>
        <w:pStyle w:val="ListParagraph"/>
        <w:numPr>
          <w:ilvl w:val="0"/>
          <w:numId w:val="24"/>
        </w:numPr>
        <w:spacing w:after="0" w:line="240" w:lineRule="auto"/>
        <w:rPr>
          <w:rFonts w:ascii="Times New Roman" w:hAnsi="Times New Roman" w:cs="Times New Roman"/>
          <w:sz w:val="24"/>
          <w:szCs w:val="24"/>
          <w:lang w:val="en-US"/>
        </w:rPr>
      </w:pPr>
      <w:r w:rsidRPr="009F4E4B">
        <w:rPr>
          <w:rFonts w:ascii="Times New Roman" w:hAnsi="Times New Roman" w:cs="Times New Roman"/>
          <w:sz w:val="24"/>
          <w:szCs w:val="24"/>
          <w:lang w:val="en-US"/>
        </w:rPr>
        <w:t xml:space="preserve">describe </w:t>
      </w:r>
      <w:r w:rsidR="00042AE2" w:rsidRPr="009F4E4B">
        <w:rPr>
          <w:rFonts w:ascii="Times New Roman" w:hAnsi="Times New Roman" w:cs="Times New Roman"/>
          <w:sz w:val="24"/>
          <w:szCs w:val="24"/>
          <w:lang w:val="en-US"/>
        </w:rPr>
        <w:t>Cancer classification and its peculiarities</w:t>
      </w:r>
    </w:p>
    <w:p w14:paraId="068FFBBA" w14:textId="77777777" w:rsidR="00042AE2" w:rsidRPr="009F4E4B" w:rsidRDefault="00490583" w:rsidP="004C6DDB">
      <w:pPr>
        <w:pStyle w:val="ListParagraph"/>
        <w:numPr>
          <w:ilvl w:val="0"/>
          <w:numId w:val="24"/>
        </w:numPr>
        <w:spacing w:after="0" w:line="240" w:lineRule="auto"/>
        <w:rPr>
          <w:rFonts w:ascii="Times New Roman" w:hAnsi="Times New Roman" w:cs="Times New Roman"/>
          <w:sz w:val="24"/>
          <w:szCs w:val="24"/>
          <w:lang w:val="en-US"/>
        </w:rPr>
      </w:pPr>
      <w:r w:rsidRPr="009F4E4B">
        <w:rPr>
          <w:rFonts w:ascii="Times New Roman" w:hAnsi="Times New Roman" w:cs="Times New Roman"/>
          <w:sz w:val="24"/>
          <w:szCs w:val="24"/>
          <w:lang w:val="en-US"/>
        </w:rPr>
        <w:t xml:space="preserve">explain </w:t>
      </w:r>
      <w:r w:rsidR="00042AE2" w:rsidRPr="009F4E4B">
        <w:rPr>
          <w:rFonts w:ascii="Times New Roman" w:hAnsi="Times New Roman" w:cs="Times New Roman"/>
          <w:sz w:val="24"/>
          <w:szCs w:val="24"/>
          <w:lang w:val="en-US"/>
        </w:rPr>
        <w:t>Immunological activity of each cancer type</w:t>
      </w:r>
    </w:p>
    <w:p w14:paraId="5CB8C5A4" w14:textId="77777777" w:rsidR="00042AE2" w:rsidRPr="009F4E4B" w:rsidRDefault="00042AE2" w:rsidP="004C6DDB">
      <w:pPr>
        <w:spacing w:after="0" w:line="240" w:lineRule="auto"/>
        <w:rPr>
          <w:rFonts w:ascii="Times New Roman" w:hAnsi="Times New Roman" w:cs="Times New Roman"/>
          <w:b/>
          <w:sz w:val="24"/>
          <w:szCs w:val="24"/>
          <w:lang w:val="en-US"/>
        </w:rPr>
      </w:pPr>
      <w:r w:rsidRPr="009F4E4B">
        <w:rPr>
          <w:rFonts w:ascii="Times New Roman" w:hAnsi="Times New Roman" w:cs="Times New Roman"/>
          <w:b/>
          <w:sz w:val="24"/>
          <w:szCs w:val="24"/>
          <w:lang w:val="en-US"/>
        </w:rPr>
        <w:t>Learning Outcomes</w:t>
      </w:r>
    </w:p>
    <w:p w14:paraId="378311D3" w14:textId="77777777" w:rsidR="00042AE2" w:rsidRPr="009F4E4B" w:rsidRDefault="00042AE2" w:rsidP="004C6DDB">
      <w:pPr>
        <w:spacing w:after="0" w:line="240" w:lineRule="auto"/>
        <w:rPr>
          <w:rFonts w:ascii="Times New Roman" w:hAnsi="Times New Roman" w:cs="Times New Roman"/>
          <w:sz w:val="24"/>
          <w:szCs w:val="24"/>
          <w:lang w:val="en-US"/>
        </w:rPr>
      </w:pPr>
      <w:r w:rsidRPr="009F4E4B">
        <w:rPr>
          <w:rFonts w:ascii="Times New Roman" w:hAnsi="Times New Roman" w:cs="Times New Roman"/>
          <w:sz w:val="24"/>
          <w:szCs w:val="24"/>
          <w:lang w:val="en-US"/>
        </w:rPr>
        <w:t xml:space="preserve">      On Completion of the course the student should be able to:</w:t>
      </w:r>
    </w:p>
    <w:p w14:paraId="3A4F9F0C" w14:textId="77777777" w:rsidR="00042AE2" w:rsidRPr="009F4E4B" w:rsidRDefault="00490583" w:rsidP="004C6DDB">
      <w:pPr>
        <w:pStyle w:val="ListParagraph"/>
        <w:numPr>
          <w:ilvl w:val="0"/>
          <w:numId w:val="25"/>
        </w:numPr>
        <w:spacing w:after="0" w:line="240" w:lineRule="auto"/>
        <w:rPr>
          <w:rFonts w:ascii="Times New Roman" w:hAnsi="Times New Roman" w:cs="Times New Roman"/>
          <w:sz w:val="24"/>
          <w:szCs w:val="24"/>
          <w:lang w:val="en-US"/>
        </w:rPr>
      </w:pPr>
      <w:r w:rsidRPr="009F4E4B">
        <w:rPr>
          <w:rFonts w:ascii="Times New Roman" w:hAnsi="Times New Roman" w:cs="Times New Roman"/>
          <w:sz w:val="24"/>
          <w:szCs w:val="24"/>
          <w:lang w:val="en-US"/>
        </w:rPr>
        <w:t xml:space="preserve">write </w:t>
      </w:r>
      <w:r w:rsidR="00042AE2" w:rsidRPr="009F4E4B">
        <w:rPr>
          <w:rFonts w:ascii="Times New Roman" w:hAnsi="Times New Roman" w:cs="Times New Roman"/>
          <w:sz w:val="24"/>
          <w:szCs w:val="24"/>
          <w:lang w:val="en-US"/>
        </w:rPr>
        <w:t>the fundamentals concepts of histopathology and Cytopathology Diagnosis</w:t>
      </w:r>
    </w:p>
    <w:p w14:paraId="1B956F92" w14:textId="77777777" w:rsidR="00042AE2" w:rsidRPr="009F4E4B" w:rsidRDefault="00490583" w:rsidP="004C6DDB">
      <w:pPr>
        <w:pStyle w:val="ListParagraph"/>
        <w:numPr>
          <w:ilvl w:val="0"/>
          <w:numId w:val="25"/>
        </w:numPr>
        <w:spacing w:after="0" w:line="240" w:lineRule="auto"/>
        <w:rPr>
          <w:rFonts w:ascii="Times New Roman" w:hAnsi="Times New Roman" w:cs="Times New Roman"/>
          <w:sz w:val="24"/>
          <w:szCs w:val="24"/>
          <w:lang w:val="en-US"/>
        </w:rPr>
      </w:pPr>
      <w:r w:rsidRPr="009F4E4B">
        <w:rPr>
          <w:rFonts w:ascii="Times New Roman" w:hAnsi="Times New Roman" w:cs="Times New Roman"/>
          <w:sz w:val="24"/>
          <w:szCs w:val="24"/>
          <w:lang w:val="en-US"/>
        </w:rPr>
        <w:t xml:space="preserve">define </w:t>
      </w:r>
      <w:r w:rsidR="00042AE2" w:rsidRPr="009F4E4B">
        <w:rPr>
          <w:rFonts w:ascii="Times New Roman" w:hAnsi="Times New Roman" w:cs="Times New Roman"/>
          <w:sz w:val="24"/>
          <w:szCs w:val="24"/>
          <w:lang w:val="en-US"/>
        </w:rPr>
        <w:t xml:space="preserve">the term malignancy and </w:t>
      </w:r>
      <w:r w:rsidR="00042AE2" w:rsidRPr="009F4E4B">
        <w:rPr>
          <w:rFonts w:ascii="Times New Roman" w:hAnsi="Times New Roman" w:cs="Times New Roman"/>
          <w:b/>
          <w:sz w:val="24"/>
          <w:szCs w:val="24"/>
          <w:lang w:val="en-US"/>
        </w:rPr>
        <w:t>its</w:t>
      </w:r>
      <w:r w:rsidR="00042AE2" w:rsidRPr="009F4E4B">
        <w:rPr>
          <w:rFonts w:ascii="Times New Roman" w:hAnsi="Times New Roman" w:cs="Times New Roman"/>
          <w:sz w:val="24"/>
          <w:szCs w:val="24"/>
          <w:lang w:val="en-US"/>
        </w:rPr>
        <w:t xml:space="preserve"> classification </w:t>
      </w:r>
    </w:p>
    <w:p w14:paraId="4EE5F035" w14:textId="77777777" w:rsidR="00042AE2" w:rsidRPr="009F4E4B" w:rsidRDefault="00490583" w:rsidP="004C6DDB">
      <w:pPr>
        <w:pStyle w:val="ListParagraph"/>
        <w:numPr>
          <w:ilvl w:val="0"/>
          <w:numId w:val="25"/>
        </w:numPr>
        <w:spacing w:after="0" w:line="240" w:lineRule="auto"/>
        <w:rPr>
          <w:rFonts w:ascii="Times New Roman" w:hAnsi="Times New Roman" w:cs="Times New Roman"/>
          <w:sz w:val="24"/>
          <w:szCs w:val="24"/>
          <w:lang w:val="en-US"/>
        </w:rPr>
      </w:pPr>
      <w:r w:rsidRPr="009F4E4B">
        <w:rPr>
          <w:rFonts w:ascii="Times New Roman" w:hAnsi="Times New Roman" w:cs="Times New Roman"/>
          <w:sz w:val="24"/>
          <w:szCs w:val="24"/>
          <w:lang w:val="en-US"/>
        </w:rPr>
        <w:t xml:space="preserve">identify </w:t>
      </w:r>
      <w:r w:rsidR="00042AE2" w:rsidRPr="009F4E4B">
        <w:rPr>
          <w:rFonts w:ascii="Times New Roman" w:hAnsi="Times New Roman" w:cs="Times New Roman"/>
          <w:sz w:val="24"/>
          <w:szCs w:val="24"/>
          <w:lang w:val="en-US"/>
        </w:rPr>
        <w:t>fundamentals sign of Malignancies</w:t>
      </w:r>
    </w:p>
    <w:p w14:paraId="663CF59F" w14:textId="77777777" w:rsidR="00042AE2" w:rsidRPr="009F4E4B" w:rsidRDefault="00490583" w:rsidP="004C6DDB">
      <w:pPr>
        <w:pStyle w:val="ListParagraph"/>
        <w:numPr>
          <w:ilvl w:val="0"/>
          <w:numId w:val="25"/>
        </w:numPr>
        <w:spacing w:after="0" w:line="240" w:lineRule="auto"/>
        <w:rPr>
          <w:rFonts w:ascii="Times New Roman" w:hAnsi="Times New Roman" w:cs="Times New Roman"/>
          <w:sz w:val="24"/>
          <w:szCs w:val="24"/>
          <w:lang w:val="en-US"/>
        </w:rPr>
      </w:pPr>
      <w:r w:rsidRPr="009F4E4B">
        <w:rPr>
          <w:rFonts w:ascii="Times New Roman" w:hAnsi="Times New Roman" w:cs="Times New Roman"/>
          <w:sz w:val="24"/>
          <w:szCs w:val="24"/>
          <w:lang w:val="en-US"/>
        </w:rPr>
        <w:t xml:space="preserve">identify </w:t>
      </w:r>
      <w:r w:rsidR="00042AE2" w:rsidRPr="009F4E4B">
        <w:rPr>
          <w:rFonts w:ascii="Times New Roman" w:hAnsi="Times New Roman" w:cs="Times New Roman"/>
          <w:sz w:val="24"/>
          <w:szCs w:val="24"/>
          <w:lang w:val="en-US"/>
        </w:rPr>
        <w:t>Panel of techniques for cancer specific</w:t>
      </w:r>
    </w:p>
    <w:p w14:paraId="4BA7C2D5" w14:textId="77777777" w:rsidR="00042AE2" w:rsidRPr="009F4E4B" w:rsidRDefault="00490583" w:rsidP="004C6DDB">
      <w:pPr>
        <w:pStyle w:val="ListParagraph"/>
        <w:numPr>
          <w:ilvl w:val="0"/>
          <w:numId w:val="25"/>
        </w:numPr>
        <w:spacing w:after="0" w:line="240" w:lineRule="auto"/>
        <w:rPr>
          <w:rFonts w:ascii="Times New Roman" w:hAnsi="Times New Roman" w:cs="Times New Roman"/>
          <w:sz w:val="24"/>
          <w:szCs w:val="24"/>
          <w:lang w:val="en-US"/>
        </w:rPr>
      </w:pPr>
      <w:r w:rsidRPr="009F4E4B">
        <w:rPr>
          <w:rFonts w:ascii="Times New Roman" w:hAnsi="Times New Roman" w:cs="Times New Roman"/>
          <w:sz w:val="24"/>
          <w:szCs w:val="24"/>
          <w:lang w:val="en-US"/>
        </w:rPr>
        <w:t xml:space="preserve">identify </w:t>
      </w:r>
      <w:r w:rsidR="00042AE2" w:rsidRPr="009F4E4B">
        <w:rPr>
          <w:rFonts w:ascii="Times New Roman" w:hAnsi="Times New Roman" w:cs="Times New Roman"/>
          <w:sz w:val="24"/>
          <w:szCs w:val="24"/>
          <w:lang w:val="en-US"/>
        </w:rPr>
        <w:t xml:space="preserve">organ specific techniques </w:t>
      </w:r>
    </w:p>
    <w:p w14:paraId="7DEA38B2" w14:textId="77777777" w:rsidR="00042AE2" w:rsidRPr="009F4E4B" w:rsidRDefault="00490583" w:rsidP="004C6DDB">
      <w:pPr>
        <w:pStyle w:val="ListParagraph"/>
        <w:numPr>
          <w:ilvl w:val="0"/>
          <w:numId w:val="25"/>
        </w:numPr>
        <w:spacing w:after="0" w:line="240" w:lineRule="auto"/>
        <w:rPr>
          <w:rFonts w:ascii="Times New Roman" w:hAnsi="Times New Roman" w:cs="Times New Roman"/>
          <w:sz w:val="24"/>
          <w:szCs w:val="24"/>
          <w:lang w:val="en-US"/>
        </w:rPr>
      </w:pPr>
      <w:r w:rsidRPr="009F4E4B">
        <w:rPr>
          <w:rFonts w:ascii="Times New Roman" w:hAnsi="Times New Roman" w:cs="Times New Roman"/>
          <w:sz w:val="24"/>
          <w:szCs w:val="24"/>
          <w:lang w:val="en-US"/>
        </w:rPr>
        <w:t xml:space="preserve">write </w:t>
      </w:r>
      <w:r w:rsidR="00042AE2" w:rsidRPr="009F4E4B">
        <w:rPr>
          <w:rFonts w:ascii="Times New Roman" w:hAnsi="Times New Roman" w:cs="Times New Roman"/>
          <w:sz w:val="24"/>
          <w:szCs w:val="24"/>
          <w:lang w:val="en-US"/>
        </w:rPr>
        <w:t>fundamentals of immunological reactions to Cancer type</w:t>
      </w:r>
    </w:p>
    <w:p w14:paraId="1D8E0445" w14:textId="77777777" w:rsidR="00042AE2" w:rsidRPr="009F4E4B" w:rsidRDefault="00042AE2" w:rsidP="004C6DDB">
      <w:pPr>
        <w:spacing w:after="0" w:line="240" w:lineRule="auto"/>
        <w:rPr>
          <w:rFonts w:ascii="Times New Roman" w:hAnsi="Times New Roman" w:cs="Times New Roman"/>
          <w:b/>
          <w:sz w:val="24"/>
          <w:szCs w:val="24"/>
          <w:lang w:val="en-US"/>
        </w:rPr>
      </w:pPr>
      <w:r w:rsidRPr="009F4E4B">
        <w:rPr>
          <w:rFonts w:ascii="Times New Roman" w:hAnsi="Times New Roman" w:cs="Times New Roman"/>
          <w:b/>
          <w:sz w:val="24"/>
          <w:szCs w:val="24"/>
          <w:lang w:val="en-US"/>
        </w:rPr>
        <w:t xml:space="preserve">Course Contents  </w:t>
      </w:r>
    </w:p>
    <w:p w14:paraId="6C468B6D" w14:textId="77777777" w:rsidR="00042AE2" w:rsidRPr="009F4E4B" w:rsidRDefault="00042AE2" w:rsidP="004C6DDB">
      <w:pPr>
        <w:pStyle w:val="BodyText"/>
        <w:jc w:val="both"/>
      </w:pPr>
      <w:r w:rsidRPr="009F4E4B">
        <w:t>Preparation of stained tissue slides</w:t>
      </w:r>
      <w:r w:rsidR="00CB1B90" w:rsidRPr="009F4E4B">
        <w:t>.</w:t>
      </w:r>
      <w:r w:rsidRPr="009F4E4B">
        <w:t xml:space="preserve"> Histological</w:t>
      </w:r>
      <w:r w:rsidR="00CB1B90" w:rsidRPr="009F4E4B">
        <w:t xml:space="preserve"> slides.</w:t>
      </w:r>
      <w:r w:rsidRPr="009F4E4B">
        <w:t xml:space="preserve"> Cytological slides. Simple tissues</w:t>
      </w:r>
      <w:r w:rsidR="00CB1B90" w:rsidRPr="009F4E4B">
        <w:t>.</w:t>
      </w:r>
      <w:r w:rsidRPr="009F4E4B">
        <w:t xml:space="preserve"> Complex tissues. Good tissue slides</w:t>
      </w:r>
      <w:r w:rsidR="00CB1B90" w:rsidRPr="009F4E4B">
        <w:t>.</w:t>
      </w:r>
      <w:r w:rsidRPr="009F4E4B">
        <w:t xml:space="preserve"> </w:t>
      </w:r>
      <w:r w:rsidR="00CB1B90" w:rsidRPr="009F4E4B">
        <w:t>P</w:t>
      </w:r>
      <w:r w:rsidRPr="009F4E4B">
        <w:t>oor tissue slides. Preservation of stained tissue slides</w:t>
      </w:r>
      <w:r w:rsidR="00CB1B90" w:rsidRPr="009F4E4B">
        <w:t xml:space="preserve">. </w:t>
      </w:r>
      <w:r w:rsidRPr="009F4E4B">
        <w:t xml:space="preserve">Immuno- Histochemistry (IHC) stained tissue slides. Organisms in tissues. General </w:t>
      </w:r>
      <w:r w:rsidRPr="009F4E4B">
        <w:lastRenderedPageBreak/>
        <w:t>procedures/guides for slide reading; Tissue scoring. Gram-stained tissue slides. Common features of inflammation</w:t>
      </w:r>
      <w:r w:rsidR="00CB1B90" w:rsidRPr="009F4E4B">
        <w:t>.</w:t>
      </w:r>
      <w:r w:rsidRPr="009F4E4B">
        <w:t xml:space="preserve"> Necrosis</w:t>
      </w:r>
      <w:r w:rsidR="00CB1B90" w:rsidRPr="009F4E4B">
        <w:t>.</w:t>
      </w:r>
      <w:r w:rsidRPr="009F4E4B">
        <w:t xml:space="preserve"> Healing and repair</w:t>
      </w:r>
      <w:r w:rsidR="00CB1B90" w:rsidRPr="009F4E4B">
        <w:t>.</w:t>
      </w:r>
      <w:r w:rsidRPr="009F4E4B">
        <w:t xml:space="preserve"> Tumor/Cancer</w:t>
      </w:r>
      <w:r w:rsidR="00CB1B90" w:rsidRPr="009F4E4B">
        <w:t>.</w:t>
      </w:r>
    </w:p>
    <w:p w14:paraId="695FD5EC" w14:textId="77777777" w:rsidR="00042AE2" w:rsidRPr="009F4E4B" w:rsidRDefault="00042AE2" w:rsidP="004C6DDB">
      <w:pPr>
        <w:spacing w:after="0" w:line="240" w:lineRule="auto"/>
        <w:jc w:val="both"/>
        <w:rPr>
          <w:rFonts w:ascii="Times New Roman" w:hAnsi="Times New Roman" w:cs="Times New Roman"/>
          <w:b/>
          <w:sz w:val="24"/>
          <w:szCs w:val="24"/>
        </w:rPr>
      </w:pPr>
    </w:p>
    <w:p w14:paraId="1C9EAC5B" w14:textId="77777777" w:rsidR="0096775E" w:rsidRPr="009F4E4B" w:rsidRDefault="0096775E" w:rsidP="004C6DDB">
      <w:pPr>
        <w:spacing w:after="0" w:line="240" w:lineRule="auto"/>
        <w:rPr>
          <w:rFonts w:ascii="Times New Roman" w:hAnsi="Times New Roman"/>
          <w:b/>
          <w:bCs/>
          <w:sz w:val="24"/>
          <w:szCs w:val="24"/>
        </w:rPr>
      </w:pPr>
      <w:r w:rsidRPr="009F4E4B">
        <w:rPr>
          <w:rFonts w:ascii="Times New Roman" w:hAnsi="Times New Roman"/>
          <w:b/>
          <w:bCs/>
          <w:sz w:val="24"/>
          <w:szCs w:val="24"/>
        </w:rPr>
        <w:t>Minimum Academic Standards</w:t>
      </w:r>
    </w:p>
    <w:p w14:paraId="0E46EEEF" w14:textId="77777777" w:rsidR="00042AE2" w:rsidRPr="009F4E4B" w:rsidRDefault="009F4E4B" w:rsidP="004C6DDB">
      <w:pPr>
        <w:autoSpaceDE w:val="0"/>
        <w:autoSpaceDN w:val="0"/>
        <w:adjustRightInd w:val="0"/>
        <w:spacing w:after="0" w:line="240" w:lineRule="auto"/>
        <w:jc w:val="both"/>
        <w:rPr>
          <w:rFonts w:ascii="Times New Roman" w:hAnsi="Times New Roman" w:cs="Times New Roman"/>
          <w:b/>
          <w:sz w:val="24"/>
          <w:szCs w:val="24"/>
          <w:lang w:val="en-US"/>
        </w:rPr>
      </w:pPr>
      <w:r w:rsidRPr="009F4E4B">
        <w:rPr>
          <w:rFonts w:ascii="Times New Roman" w:hAnsi="Times New Roman"/>
          <w:sz w:val="24"/>
          <w:szCs w:val="24"/>
        </w:rPr>
        <w:t xml:space="preserve">As contained in the NUC MAS. </w:t>
      </w:r>
      <w:r>
        <w:rPr>
          <w:rFonts w:ascii="Times New Roman" w:hAnsi="Times New Roman"/>
          <w:sz w:val="24"/>
          <w:szCs w:val="24"/>
        </w:rPr>
        <w:t xml:space="preserve">Availability </w:t>
      </w:r>
      <w:r w:rsidR="00D04F06" w:rsidRPr="009F4E4B">
        <w:rPr>
          <w:rFonts w:ascii="Times New Roman" w:hAnsi="Times New Roman"/>
          <w:sz w:val="24"/>
          <w:szCs w:val="24"/>
        </w:rPr>
        <w:t xml:space="preserve">of </w:t>
      </w:r>
      <w:r>
        <w:rPr>
          <w:rFonts w:ascii="Times New Roman" w:hAnsi="Times New Roman"/>
          <w:sz w:val="24"/>
          <w:szCs w:val="24"/>
        </w:rPr>
        <w:t>Laboratories with</w:t>
      </w:r>
      <w:r w:rsidR="00D04F06" w:rsidRPr="009F4E4B">
        <w:rPr>
          <w:rFonts w:ascii="Times New Roman" w:hAnsi="Times New Roman"/>
          <w:sz w:val="24"/>
          <w:szCs w:val="24"/>
        </w:rPr>
        <w:t xml:space="preserve"> a capacity of 100 students, Microscopes, Centrifuge, weighing balance, Tissue </w:t>
      </w:r>
      <w:proofErr w:type="gramStart"/>
      <w:r w:rsidR="00D04F06" w:rsidRPr="009F4E4B">
        <w:rPr>
          <w:rFonts w:ascii="Times New Roman" w:hAnsi="Times New Roman"/>
          <w:sz w:val="24"/>
          <w:szCs w:val="24"/>
        </w:rPr>
        <w:t>processor,slides</w:t>
      </w:r>
      <w:proofErr w:type="gramEnd"/>
      <w:r w:rsidR="00D04F06" w:rsidRPr="009F4E4B">
        <w:rPr>
          <w:rFonts w:ascii="Times New Roman" w:hAnsi="Times New Roman"/>
          <w:sz w:val="24"/>
          <w:szCs w:val="24"/>
        </w:rPr>
        <w:t>, cover glass, Incubator, Biosafety Cabinet Water bath and Hot plate.</w:t>
      </w:r>
    </w:p>
    <w:p w14:paraId="5249126D" w14:textId="77777777" w:rsidR="00D04F06" w:rsidRPr="009F4E4B" w:rsidRDefault="00D04F06" w:rsidP="004C6DDB">
      <w:pPr>
        <w:pStyle w:val="NoSpacing"/>
        <w:jc w:val="both"/>
        <w:rPr>
          <w:rFonts w:ascii="Times New Roman" w:hAnsi="Times New Roman" w:cs="Times New Roman"/>
          <w:b/>
          <w:sz w:val="24"/>
          <w:szCs w:val="24"/>
        </w:rPr>
      </w:pPr>
    </w:p>
    <w:p w14:paraId="5854C400" w14:textId="77777777" w:rsidR="00D04F06" w:rsidRPr="009F4E4B" w:rsidRDefault="00D04F06" w:rsidP="004C6DDB">
      <w:pPr>
        <w:pStyle w:val="NoSpacing"/>
        <w:jc w:val="both"/>
        <w:rPr>
          <w:rFonts w:ascii="Times New Roman" w:hAnsi="Times New Roman" w:cs="Times New Roman"/>
          <w:b/>
          <w:sz w:val="24"/>
          <w:szCs w:val="24"/>
        </w:rPr>
      </w:pPr>
    </w:p>
    <w:p w14:paraId="46F01D20" w14:textId="77777777" w:rsidR="00D04F06" w:rsidRPr="009F4E4B" w:rsidRDefault="00D04F06" w:rsidP="004C6DDB">
      <w:pPr>
        <w:pStyle w:val="NoSpacing"/>
        <w:jc w:val="both"/>
        <w:rPr>
          <w:rFonts w:ascii="Times New Roman" w:hAnsi="Times New Roman" w:cs="Times New Roman"/>
          <w:b/>
          <w:sz w:val="24"/>
          <w:szCs w:val="24"/>
        </w:rPr>
      </w:pPr>
    </w:p>
    <w:p w14:paraId="049A2866" w14:textId="77777777" w:rsidR="00D04F06" w:rsidRPr="009F4E4B" w:rsidRDefault="00D04F06" w:rsidP="004C6DDB">
      <w:pPr>
        <w:pStyle w:val="NoSpacing"/>
        <w:jc w:val="both"/>
        <w:rPr>
          <w:rFonts w:ascii="Times New Roman" w:hAnsi="Times New Roman" w:cs="Times New Roman"/>
          <w:b/>
          <w:sz w:val="24"/>
          <w:szCs w:val="24"/>
        </w:rPr>
      </w:pPr>
    </w:p>
    <w:p w14:paraId="290C8761" w14:textId="77777777" w:rsidR="00D04F06" w:rsidRPr="009F4E4B" w:rsidRDefault="00D04F06" w:rsidP="004C6DDB">
      <w:pPr>
        <w:pStyle w:val="NoSpacing"/>
        <w:jc w:val="both"/>
        <w:rPr>
          <w:rFonts w:ascii="Times New Roman" w:hAnsi="Times New Roman" w:cs="Times New Roman"/>
          <w:b/>
          <w:sz w:val="24"/>
          <w:szCs w:val="24"/>
        </w:rPr>
      </w:pPr>
    </w:p>
    <w:p w14:paraId="60B26229" w14:textId="77777777" w:rsidR="00D04F06" w:rsidRPr="009F4E4B" w:rsidRDefault="00D04F06" w:rsidP="004C6DDB">
      <w:pPr>
        <w:pStyle w:val="NoSpacing"/>
        <w:jc w:val="both"/>
        <w:rPr>
          <w:rFonts w:ascii="Times New Roman" w:hAnsi="Times New Roman" w:cs="Times New Roman"/>
          <w:b/>
          <w:sz w:val="24"/>
          <w:szCs w:val="24"/>
        </w:rPr>
      </w:pPr>
    </w:p>
    <w:p w14:paraId="366CBB80" w14:textId="77777777" w:rsidR="00D04F06" w:rsidRPr="009F4E4B" w:rsidRDefault="00D04F06" w:rsidP="004C6DDB">
      <w:pPr>
        <w:pStyle w:val="NoSpacing"/>
        <w:jc w:val="both"/>
        <w:rPr>
          <w:rFonts w:ascii="Times New Roman" w:hAnsi="Times New Roman" w:cs="Times New Roman"/>
          <w:b/>
          <w:sz w:val="24"/>
          <w:szCs w:val="24"/>
        </w:rPr>
      </w:pPr>
    </w:p>
    <w:p w14:paraId="0461F9F7" w14:textId="77777777" w:rsidR="00D04F06" w:rsidRPr="009F4E4B" w:rsidRDefault="00D04F06" w:rsidP="004C6DDB">
      <w:pPr>
        <w:pStyle w:val="NoSpacing"/>
        <w:jc w:val="both"/>
        <w:rPr>
          <w:rFonts w:ascii="Times New Roman" w:hAnsi="Times New Roman" w:cs="Times New Roman"/>
          <w:b/>
          <w:sz w:val="24"/>
          <w:szCs w:val="24"/>
        </w:rPr>
      </w:pPr>
    </w:p>
    <w:p w14:paraId="3DBF31C0" w14:textId="77777777" w:rsidR="00D04F06" w:rsidRPr="009F4E4B" w:rsidRDefault="00D04F06" w:rsidP="004C6DDB">
      <w:pPr>
        <w:pStyle w:val="NoSpacing"/>
        <w:jc w:val="both"/>
        <w:rPr>
          <w:rFonts w:ascii="Times New Roman" w:hAnsi="Times New Roman" w:cs="Times New Roman"/>
          <w:b/>
          <w:sz w:val="24"/>
          <w:szCs w:val="24"/>
        </w:rPr>
      </w:pPr>
    </w:p>
    <w:p w14:paraId="6AE4755A" w14:textId="77777777" w:rsidR="00D04F06" w:rsidRPr="009F4E4B" w:rsidRDefault="00D04F06" w:rsidP="004C6DDB">
      <w:pPr>
        <w:pStyle w:val="NoSpacing"/>
        <w:jc w:val="both"/>
        <w:rPr>
          <w:rFonts w:ascii="Times New Roman" w:hAnsi="Times New Roman" w:cs="Times New Roman"/>
          <w:b/>
          <w:sz w:val="24"/>
          <w:szCs w:val="24"/>
        </w:rPr>
      </w:pPr>
    </w:p>
    <w:p w14:paraId="5976FF65" w14:textId="77777777" w:rsidR="00D04F06" w:rsidRPr="009F4E4B" w:rsidRDefault="00D04F06" w:rsidP="004C6DDB">
      <w:pPr>
        <w:pStyle w:val="NoSpacing"/>
        <w:jc w:val="both"/>
        <w:rPr>
          <w:rFonts w:ascii="Times New Roman" w:hAnsi="Times New Roman" w:cs="Times New Roman"/>
          <w:b/>
          <w:sz w:val="24"/>
          <w:szCs w:val="24"/>
        </w:rPr>
      </w:pPr>
    </w:p>
    <w:p w14:paraId="4530AFB7" w14:textId="77777777" w:rsidR="00D04F06" w:rsidRPr="009F4E4B" w:rsidRDefault="00D04F06" w:rsidP="004C6DDB">
      <w:pPr>
        <w:pStyle w:val="NoSpacing"/>
        <w:jc w:val="both"/>
        <w:rPr>
          <w:rFonts w:ascii="Times New Roman" w:hAnsi="Times New Roman" w:cs="Times New Roman"/>
          <w:b/>
          <w:sz w:val="24"/>
          <w:szCs w:val="24"/>
        </w:rPr>
      </w:pPr>
    </w:p>
    <w:p w14:paraId="77D1DA24" w14:textId="77777777" w:rsidR="00D04F06" w:rsidRPr="009F4E4B" w:rsidRDefault="00D04F06" w:rsidP="004C6DDB">
      <w:pPr>
        <w:pStyle w:val="NoSpacing"/>
        <w:jc w:val="both"/>
        <w:rPr>
          <w:rFonts w:ascii="Times New Roman" w:hAnsi="Times New Roman" w:cs="Times New Roman"/>
          <w:b/>
          <w:sz w:val="24"/>
          <w:szCs w:val="24"/>
        </w:rPr>
      </w:pPr>
    </w:p>
    <w:p w14:paraId="48AA8F0A" w14:textId="77777777" w:rsidR="00D04F06" w:rsidRPr="009F4E4B" w:rsidRDefault="00D04F06" w:rsidP="004C6DDB">
      <w:pPr>
        <w:pStyle w:val="NoSpacing"/>
        <w:jc w:val="both"/>
        <w:rPr>
          <w:rFonts w:ascii="Times New Roman" w:hAnsi="Times New Roman" w:cs="Times New Roman"/>
          <w:b/>
          <w:sz w:val="24"/>
          <w:szCs w:val="24"/>
        </w:rPr>
      </w:pPr>
    </w:p>
    <w:p w14:paraId="523E4521" w14:textId="77777777" w:rsidR="00D04F06" w:rsidRPr="009F4E4B" w:rsidRDefault="00D04F06" w:rsidP="004C6DDB">
      <w:pPr>
        <w:pStyle w:val="NoSpacing"/>
        <w:jc w:val="both"/>
        <w:rPr>
          <w:rFonts w:ascii="Times New Roman" w:hAnsi="Times New Roman" w:cs="Times New Roman"/>
          <w:b/>
          <w:sz w:val="24"/>
          <w:szCs w:val="24"/>
        </w:rPr>
      </w:pPr>
    </w:p>
    <w:p w14:paraId="39EEDC4E" w14:textId="77777777" w:rsidR="00D04F06" w:rsidRPr="009F4E4B" w:rsidRDefault="00D04F06" w:rsidP="004C6DDB">
      <w:pPr>
        <w:pStyle w:val="NoSpacing"/>
        <w:jc w:val="both"/>
        <w:rPr>
          <w:rFonts w:ascii="Times New Roman" w:hAnsi="Times New Roman" w:cs="Times New Roman"/>
          <w:b/>
          <w:sz w:val="24"/>
          <w:szCs w:val="24"/>
        </w:rPr>
      </w:pPr>
    </w:p>
    <w:p w14:paraId="1B866398" w14:textId="77777777" w:rsidR="00D04F06" w:rsidRPr="009F4E4B" w:rsidRDefault="00D04F06" w:rsidP="004C6DDB">
      <w:pPr>
        <w:pStyle w:val="NoSpacing"/>
        <w:jc w:val="both"/>
        <w:rPr>
          <w:rFonts w:ascii="Times New Roman" w:hAnsi="Times New Roman" w:cs="Times New Roman"/>
          <w:b/>
          <w:sz w:val="24"/>
          <w:szCs w:val="24"/>
        </w:rPr>
      </w:pPr>
    </w:p>
    <w:p w14:paraId="0DA78E19" w14:textId="77777777" w:rsidR="00D04F06" w:rsidRPr="009F4E4B" w:rsidRDefault="00D04F06" w:rsidP="004C6DDB">
      <w:pPr>
        <w:pStyle w:val="NoSpacing"/>
        <w:jc w:val="both"/>
        <w:rPr>
          <w:rFonts w:ascii="Times New Roman" w:hAnsi="Times New Roman" w:cs="Times New Roman"/>
          <w:b/>
          <w:sz w:val="24"/>
          <w:szCs w:val="24"/>
        </w:rPr>
      </w:pPr>
    </w:p>
    <w:p w14:paraId="7002FA52" w14:textId="77777777" w:rsidR="00D04F06" w:rsidRPr="009F4E4B" w:rsidRDefault="00D04F06" w:rsidP="004C6DDB">
      <w:pPr>
        <w:pStyle w:val="NoSpacing"/>
        <w:jc w:val="both"/>
        <w:rPr>
          <w:rFonts w:ascii="Times New Roman" w:hAnsi="Times New Roman" w:cs="Times New Roman"/>
          <w:b/>
          <w:sz w:val="24"/>
          <w:szCs w:val="24"/>
        </w:rPr>
      </w:pPr>
    </w:p>
    <w:p w14:paraId="3D4A0032" w14:textId="77777777" w:rsidR="00D04F06" w:rsidRPr="009F4E4B" w:rsidRDefault="00D04F06" w:rsidP="004C6DDB">
      <w:pPr>
        <w:pStyle w:val="NoSpacing"/>
        <w:jc w:val="both"/>
        <w:rPr>
          <w:rFonts w:ascii="Times New Roman" w:hAnsi="Times New Roman" w:cs="Times New Roman"/>
          <w:b/>
          <w:sz w:val="24"/>
          <w:szCs w:val="24"/>
        </w:rPr>
      </w:pPr>
    </w:p>
    <w:p w14:paraId="5AF640ED" w14:textId="77777777" w:rsidR="00D04F06" w:rsidRPr="009F4E4B" w:rsidRDefault="00D04F06" w:rsidP="004C6DDB">
      <w:pPr>
        <w:pStyle w:val="NoSpacing"/>
        <w:jc w:val="both"/>
        <w:rPr>
          <w:rFonts w:ascii="Times New Roman" w:hAnsi="Times New Roman" w:cs="Times New Roman"/>
          <w:b/>
          <w:sz w:val="24"/>
          <w:szCs w:val="24"/>
        </w:rPr>
      </w:pPr>
    </w:p>
    <w:p w14:paraId="342597DE" w14:textId="77777777" w:rsidR="00D04F06" w:rsidRPr="009F4E4B" w:rsidRDefault="00D04F06" w:rsidP="004C6DDB">
      <w:pPr>
        <w:pStyle w:val="NoSpacing"/>
        <w:jc w:val="both"/>
        <w:rPr>
          <w:rFonts w:ascii="Times New Roman" w:hAnsi="Times New Roman" w:cs="Times New Roman"/>
          <w:b/>
          <w:sz w:val="24"/>
          <w:szCs w:val="24"/>
        </w:rPr>
      </w:pPr>
    </w:p>
    <w:p w14:paraId="213FFC56" w14:textId="77777777" w:rsidR="00D04F06" w:rsidRPr="009F4E4B" w:rsidRDefault="00D04F06" w:rsidP="004C6DDB">
      <w:pPr>
        <w:pStyle w:val="NoSpacing"/>
        <w:jc w:val="both"/>
        <w:rPr>
          <w:rFonts w:ascii="Times New Roman" w:hAnsi="Times New Roman" w:cs="Times New Roman"/>
          <w:b/>
          <w:sz w:val="24"/>
          <w:szCs w:val="24"/>
        </w:rPr>
      </w:pPr>
    </w:p>
    <w:p w14:paraId="2EC03D2B" w14:textId="77777777" w:rsidR="00D04F06" w:rsidRPr="009F4E4B" w:rsidRDefault="00D04F06" w:rsidP="004C6DDB">
      <w:pPr>
        <w:pStyle w:val="NoSpacing"/>
        <w:jc w:val="both"/>
        <w:rPr>
          <w:rFonts w:ascii="Times New Roman" w:hAnsi="Times New Roman" w:cs="Times New Roman"/>
          <w:b/>
          <w:sz w:val="24"/>
          <w:szCs w:val="24"/>
        </w:rPr>
      </w:pPr>
    </w:p>
    <w:p w14:paraId="1FF770DE" w14:textId="77777777" w:rsidR="00D04F06" w:rsidRPr="009F4E4B" w:rsidRDefault="00D04F06" w:rsidP="004C6DDB">
      <w:pPr>
        <w:pStyle w:val="NoSpacing"/>
        <w:jc w:val="both"/>
        <w:rPr>
          <w:rFonts w:ascii="Times New Roman" w:hAnsi="Times New Roman" w:cs="Times New Roman"/>
          <w:b/>
          <w:sz w:val="24"/>
          <w:szCs w:val="24"/>
        </w:rPr>
      </w:pPr>
    </w:p>
    <w:p w14:paraId="72B1AABE" w14:textId="77777777" w:rsidR="00D04F06" w:rsidRPr="009F4E4B" w:rsidRDefault="00D04F06" w:rsidP="004C6DDB">
      <w:pPr>
        <w:pStyle w:val="NoSpacing"/>
        <w:jc w:val="both"/>
        <w:rPr>
          <w:rFonts w:ascii="Times New Roman" w:hAnsi="Times New Roman" w:cs="Times New Roman"/>
          <w:b/>
          <w:sz w:val="24"/>
          <w:szCs w:val="24"/>
        </w:rPr>
      </w:pPr>
    </w:p>
    <w:p w14:paraId="24F040C6" w14:textId="77777777" w:rsidR="00D04F06" w:rsidRPr="009F4E4B" w:rsidRDefault="00D04F06" w:rsidP="004C6DDB">
      <w:pPr>
        <w:pStyle w:val="NoSpacing"/>
        <w:jc w:val="both"/>
        <w:rPr>
          <w:rFonts w:ascii="Times New Roman" w:hAnsi="Times New Roman" w:cs="Times New Roman"/>
          <w:b/>
          <w:sz w:val="24"/>
          <w:szCs w:val="24"/>
        </w:rPr>
      </w:pPr>
    </w:p>
    <w:p w14:paraId="2FF1A840" w14:textId="77777777" w:rsidR="00D04F06" w:rsidRPr="009F4E4B" w:rsidRDefault="00D04F06" w:rsidP="004C6DDB">
      <w:pPr>
        <w:pStyle w:val="NoSpacing"/>
        <w:jc w:val="both"/>
        <w:rPr>
          <w:rFonts w:ascii="Times New Roman" w:hAnsi="Times New Roman" w:cs="Times New Roman"/>
          <w:b/>
          <w:sz w:val="24"/>
          <w:szCs w:val="24"/>
        </w:rPr>
      </w:pPr>
    </w:p>
    <w:p w14:paraId="64D05B31" w14:textId="77777777" w:rsidR="00D04F06" w:rsidRPr="009F4E4B" w:rsidRDefault="00D04F06" w:rsidP="004C6DDB">
      <w:pPr>
        <w:pStyle w:val="NoSpacing"/>
        <w:jc w:val="both"/>
        <w:rPr>
          <w:rFonts w:ascii="Times New Roman" w:hAnsi="Times New Roman" w:cs="Times New Roman"/>
          <w:b/>
          <w:sz w:val="24"/>
          <w:szCs w:val="24"/>
        </w:rPr>
      </w:pPr>
    </w:p>
    <w:p w14:paraId="28474CA1" w14:textId="77777777" w:rsidR="00D04F06" w:rsidRPr="009F4E4B" w:rsidRDefault="00D04F06" w:rsidP="004C6DDB">
      <w:pPr>
        <w:pStyle w:val="NoSpacing"/>
        <w:jc w:val="both"/>
        <w:rPr>
          <w:rFonts w:ascii="Times New Roman" w:hAnsi="Times New Roman" w:cs="Times New Roman"/>
          <w:b/>
          <w:sz w:val="24"/>
          <w:szCs w:val="24"/>
        </w:rPr>
      </w:pPr>
    </w:p>
    <w:p w14:paraId="5253908F" w14:textId="77777777" w:rsidR="00CB16A1" w:rsidRPr="009F4E4B" w:rsidRDefault="00CB16A1" w:rsidP="004C6DDB">
      <w:pPr>
        <w:spacing w:after="0" w:line="240" w:lineRule="auto"/>
        <w:rPr>
          <w:rFonts w:ascii="Times New Roman" w:hAnsi="Times New Roman" w:cs="Times New Roman"/>
          <w:b/>
          <w:sz w:val="24"/>
          <w:szCs w:val="24"/>
          <w:lang w:val="en-US"/>
        </w:rPr>
      </w:pPr>
      <w:r w:rsidRPr="009F4E4B">
        <w:rPr>
          <w:rFonts w:ascii="Times New Roman" w:hAnsi="Times New Roman" w:cs="Times New Roman"/>
          <w:b/>
          <w:sz w:val="24"/>
          <w:szCs w:val="24"/>
        </w:rPr>
        <w:br w:type="page"/>
      </w:r>
    </w:p>
    <w:p w14:paraId="4C7F5236" w14:textId="77777777" w:rsidR="00CA4880" w:rsidRPr="00042AE2" w:rsidRDefault="00CA4880" w:rsidP="00CA4880">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4B81C2CC" w14:textId="77777777" w:rsidR="00CA4880" w:rsidRPr="00042AE2" w:rsidRDefault="00CA4880" w:rsidP="00CA4880">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4C1AFC80" w14:textId="77777777" w:rsidR="00CA4880" w:rsidRPr="00042AE2" w:rsidRDefault="00CA4880" w:rsidP="00CA4880">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4255A606" w14:textId="77777777" w:rsidR="00CA4880" w:rsidRPr="00CA4880" w:rsidRDefault="00CA4880" w:rsidP="00CA4880">
      <w:pPr>
        <w:spacing w:after="0" w:line="240" w:lineRule="auto"/>
        <w:contextualSpacing/>
        <w:jc w:val="center"/>
        <w:rPr>
          <w:rFonts w:ascii="Times New Roman" w:hAnsi="Times New Roman" w:cs="Times New Roman"/>
          <w:b/>
          <w:sz w:val="24"/>
          <w:szCs w:val="24"/>
        </w:rPr>
      </w:pPr>
      <w:r w:rsidRPr="00CA4880">
        <w:rPr>
          <w:rFonts w:ascii="Times New Roman" w:hAnsi="Times New Roman" w:cs="Times New Roman"/>
          <w:b/>
          <w:sz w:val="24"/>
          <w:szCs w:val="24"/>
        </w:rPr>
        <w:t>B.MLS. Medical Laboratory Science</w:t>
      </w:r>
    </w:p>
    <w:p w14:paraId="6ADD9025" w14:textId="03C15B81" w:rsidR="00042AE2" w:rsidRPr="009F4E4B" w:rsidRDefault="00EB2652" w:rsidP="004C6DDB">
      <w:pPr>
        <w:pStyle w:val="NoSpacing"/>
        <w:jc w:val="both"/>
        <w:rPr>
          <w:rFonts w:ascii="Times New Roman" w:hAnsi="Times New Roman" w:cs="Times New Roman"/>
          <w:b/>
          <w:bCs/>
          <w:sz w:val="24"/>
          <w:szCs w:val="24"/>
        </w:rPr>
      </w:pPr>
      <w:r w:rsidRPr="00CA4880">
        <w:rPr>
          <w:rFonts w:ascii="Times New Roman" w:hAnsi="Times New Roman" w:cs="Times New Roman"/>
          <w:b/>
          <w:sz w:val="24"/>
          <w:szCs w:val="24"/>
        </w:rPr>
        <w:t>BUK – MLS 405</w:t>
      </w:r>
      <w:r w:rsidR="00504D6A" w:rsidRPr="00CA4880">
        <w:rPr>
          <w:rFonts w:ascii="Times New Roman" w:hAnsi="Times New Roman" w:cs="Times New Roman"/>
          <w:b/>
          <w:sz w:val="24"/>
          <w:szCs w:val="24"/>
        </w:rPr>
        <w:t xml:space="preserve">: </w:t>
      </w:r>
      <w:r w:rsidR="00042AE2" w:rsidRPr="00CA4880">
        <w:rPr>
          <w:rFonts w:ascii="Times New Roman" w:hAnsi="Times New Roman" w:cs="Times New Roman"/>
          <w:b/>
          <w:sz w:val="24"/>
          <w:szCs w:val="24"/>
        </w:rPr>
        <w:t>Special Topics in Clinical Chemistry</w:t>
      </w:r>
      <w:r w:rsidR="00042AE2" w:rsidRPr="00CA4880">
        <w:rPr>
          <w:rFonts w:ascii="Times New Roman" w:hAnsi="Times New Roman" w:cs="Times New Roman"/>
          <w:b/>
          <w:bCs/>
          <w:sz w:val="24"/>
          <w:szCs w:val="24"/>
        </w:rPr>
        <w:tab/>
      </w:r>
      <w:r w:rsidR="00042AE2" w:rsidRPr="00CA4880">
        <w:rPr>
          <w:rFonts w:ascii="Times New Roman" w:hAnsi="Times New Roman" w:cs="Times New Roman"/>
          <w:b/>
          <w:sz w:val="24"/>
          <w:szCs w:val="24"/>
        </w:rPr>
        <w:t>(2 Units C: LH 15; PH 45)</w:t>
      </w:r>
    </w:p>
    <w:p w14:paraId="50EFBF3F" w14:textId="77777777" w:rsidR="00042AE2"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b/>
          <w:sz w:val="24"/>
          <w:szCs w:val="24"/>
          <w:lang w:val="en-US"/>
        </w:rPr>
        <w:t xml:space="preserve">Senate –Approve </w:t>
      </w:r>
      <w:r w:rsidR="00504D6A" w:rsidRPr="009F4E4B">
        <w:rPr>
          <w:rFonts w:ascii="Times New Roman" w:hAnsi="Times New Roman" w:cs="Times New Roman"/>
          <w:b/>
          <w:sz w:val="24"/>
          <w:szCs w:val="24"/>
          <w:lang w:val="en-US"/>
        </w:rPr>
        <w:t>Relevance</w:t>
      </w:r>
    </w:p>
    <w:p w14:paraId="1888ABA1" w14:textId="77777777" w:rsidR="00042AE2" w:rsidRPr="009F4E4B" w:rsidRDefault="00042AE2"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sz w:val="24"/>
          <w:szCs w:val="24"/>
        </w:rPr>
        <w:t>Training of highly qualified graduates who can efficiently provide excellent and evidence-based research and diagnostic services to clients with wider disease spectrum of both communicable and non-communicable diseases through diagnostic application of the knowledge gained of the connections between the two extreme ages, pregnancy, renal function and blood pressure control, chronic kidney disease and the risk of stroke; Diabetes as a risk for both kidney disease and stroke. This is in-line with the mission and vision of Bayero University Kano of addressing African development challenges through cutting-edge research, knowledge transfer and the training of high-quality graduates.</w:t>
      </w:r>
    </w:p>
    <w:p w14:paraId="4E2D0DDD" w14:textId="77777777" w:rsidR="00042AE2" w:rsidRPr="009F4E4B" w:rsidRDefault="00042AE2" w:rsidP="004C6DDB">
      <w:pPr>
        <w:spacing w:after="0" w:line="240" w:lineRule="auto"/>
        <w:rPr>
          <w:rFonts w:ascii="Times New Roman" w:hAnsi="Times New Roman" w:cs="Times New Roman"/>
          <w:b/>
          <w:sz w:val="24"/>
          <w:szCs w:val="24"/>
        </w:rPr>
      </w:pPr>
      <w:r w:rsidRPr="009F4E4B">
        <w:rPr>
          <w:rFonts w:ascii="Times New Roman" w:hAnsi="Times New Roman" w:cs="Times New Roman"/>
          <w:b/>
          <w:sz w:val="24"/>
          <w:szCs w:val="24"/>
        </w:rPr>
        <w:t xml:space="preserve">Overview </w:t>
      </w:r>
    </w:p>
    <w:p w14:paraId="3179B0FA" w14:textId="77777777" w:rsidR="0080182E"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The students will be introduced to the technical aspect of result</w:t>
      </w:r>
      <w:r w:rsidRPr="009F4E4B">
        <w:rPr>
          <w:rFonts w:ascii="Times New Roman" w:hAnsi="Times New Roman" w:cs="Times New Roman"/>
          <w:b/>
          <w:sz w:val="24"/>
          <w:szCs w:val="24"/>
        </w:rPr>
        <w:t xml:space="preserve"> i</w:t>
      </w:r>
      <w:r w:rsidRPr="009F4E4B">
        <w:rPr>
          <w:rFonts w:ascii="Times New Roman" w:hAnsi="Times New Roman" w:cs="Times New Roman"/>
          <w:sz w:val="24"/>
          <w:szCs w:val="24"/>
        </w:rPr>
        <w:t xml:space="preserve">nterpretation of data generated in clinical chemistry, establishing and use of reference ranges, analysis and preservation of some rare specimen in clinical chemistry. Students will be exposed to the current trend in cancer diagnosis through tumour markers. </w:t>
      </w:r>
    </w:p>
    <w:p w14:paraId="24872A8F" w14:textId="77777777" w:rsidR="00042AE2"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Pregnancy and its disorders including maternal and fetal health assessment, complication of pregnancy, maternal serum-screening for foetal defects and overview of laboratory tests in pregnancy will be treated. Clinical chemistry of paediatric and geriatrics as two extreme ages and their laboratory screening methods, inborn error of metabolism, therapeutic drug monitoring, reproductive disorders and infertility will also be introduced.</w:t>
      </w:r>
    </w:p>
    <w:p w14:paraId="70786B37" w14:textId="77777777" w:rsidR="00042AE2" w:rsidRPr="009F4E4B" w:rsidRDefault="00042AE2" w:rsidP="004C6DDB">
      <w:pPr>
        <w:widowControl w:val="0"/>
        <w:autoSpaceDE w:val="0"/>
        <w:autoSpaceDN w:val="0"/>
        <w:spacing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Learning objectives</w:t>
      </w:r>
    </w:p>
    <w:p w14:paraId="56B610D2" w14:textId="77777777" w:rsidR="00042AE2" w:rsidRPr="009F4E4B" w:rsidRDefault="00042AE2" w:rsidP="004C6DDB">
      <w:pPr>
        <w:spacing w:after="0" w:line="240" w:lineRule="auto"/>
        <w:jc w:val="both"/>
        <w:rPr>
          <w:rFonts w:ascii="Times New Roman" w:hAnsi="Times New Roman" w:cs="Times New Roman"/>
          <w:sz w:val="24"/>
          <w:szCs w:val="24"/>
          <w:lang w:val="en-US"/>
        </w:rPr>
      </w:pPr>
      <w:r w:rsidRPr="009F4E4B">
        <w:rPr>
          <w:rFonts w:ascii="Times New Roman" w:hAnsi="Times New Roman" w:cs="Times New Roman"/>
          <w:sz w:val="24"/>
          <w:szCs w:val="24"/>
          <w:lang w:val="en-US"/>
        </w:rPr>
        <w:t>The objectives of this course are to</w:t>
      </w:r>
    </w:p>
    <w:p w14:paraId="21B01B3D" w14:textId="77777777" w:rsidR="00042AE2" w:rsidRPr="009F4E4B" w:rsidRDefault="00042AE2" w:rsidP="004C6DDB">
      <w:pPr>
        <w:pStyle w:val="ListParagraph"/>
        <w:widowControl w:val="0"/>
        <w:numPr>
          <w:ilvl w:val="3"/>
          <w:numId w:val="15"/>
        </w:numPr>
        <w:autoSpaceDE w:val="0"/>
        <w:autoSpaceDN w:val="0"/>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should be able to interpret clinical laboratory generated results</w:t>
      </w:r>
    </w:p>
    <w:p w14:paraId="7C11A98E" w14:textId="77777777" w:rsidR="00042AE2" w:rsidRPr="009F4E4B" w:rsidRDefault="00042AE2" w:rsidP="004C6DDB">
      <w:pPr>
        <w:pStyle w:val="ListParagraph"/>
        <w:widowControl w:val="0"/>
        <w:numPr>
          <w:ilvl w:val="3"/>
          <w:numId w:val="15"/>
        </w:numPr>
        <w:autoSpaceDE w:val="0"/>
        <w:autoSpaceDN w:val="0"/>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should understand the influence of extreme ages and the associated complications and diagnosis</w:t>
      </w:r>
    </w:p>
    <w:p w14:paraId="4CA2A7D8" w14:textId="77777777" w:rsidR="00042AE2" w:rsidRPr="009F4E4B" w:rsidRDefault="00042AE2" w:rsidP="004C6DDB">
      <w:pPr>
        <w:pStyle w:val="ListParagraph"/>
        <w:widowControl w:val="0"/>
        <w:numPr>
          <w:ilvl w:val="3"/>
          <w:numId w:val="15"/>
        </w:numPr>
        <w:autoSpaceDE w:val="0"/>
        <w:autoSpaceDN w:val="0"/>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can explain the concept of drug monitoring in special cases of chemotheraphy</w:t>
      </w:r>
    </w:p>
    <w:p w14:paraId="170DDBAB" w14:textId="77777777" w:rsidR="00042AE2" w:rsidRPr="009F4E4B" w:rsidRDefault="00042AE2" w:rsidP="004C6DDB">
      <w:pPr>
        <w:pStyle w:val="ListParagraph"/>
        <w:widowControl w:val="0"/>
        <w:numPr>
          <w:ilvl w:val="3"/>
          <w:numId w:val="15"/>
        </w:numPr>
        <w:autoSpaceDE w:val="0"/>
        <w:autoSpaceDN w:val="0"/>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should understand the disorders associated with human reproduction and infertility</w:t>
      </w:r>
    </w:p>
    <w:p w14:paraId="09B0EC91" w14:textId="77777777" w:rsidR="00042AE2" w:rsidRPr="009F4E4B" w:rsidRDefault="00042AE2" w:rsidP="004C6DDB">
      <w:pPr>
        <w:pStyle w:val="ListParagraph"/>
        <w:widowControl w:val="0"/>
        <w:numPr>
          <w:ilvl w:val="3"/>
          <w:numId w:val="15"/>
        </w:numPr>
        <w:autoSpaceDE w:val="0"/>
        <w:autoSpaceDN w:val="0"/>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can explain the basis of establishing reference ranges, interpret and apply in routine conditions</w:t>
      </w:r>
    </w:p>
    <w:p w14:paraId="6370280D" w14:textId="77777777" w:rsidR="00042AE2" w:rsidRPr="009F4E4B" w:rsidRDefault="00042AE2" w:rsidP="004C6DDB">
      <w:pPr>
        <w:spacing w:before="240"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LearningOutcomes</w:t>
      </w:r>
    </w:p>
    <w:p w14:paraId="60BD6F76" w14:textId="77777777" w:rsidR="00042AE2"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lang w:val="en-US"/>
        </w:rPr>
        <w:t>On Completion of the course the student should be able to:</w:t>
      </w:r>
    </w:p>
    <w:p w14:paraId="5E69DB8E" w14:textId="77777777" w:rsidR="00042AE2" w:rsidRPr="009F4E4B" w:rsidRDefault="00042AE2" w:rsidP="004C6DDB">
      <w:pPr>
        <w:pStyle w:val="ListParagraph"/>
        <w:numPr>
          <w:ilvl w:val="6"/>
          <w:numId w:val="15"/>
        </w:numPr>
        <w:spacing w:after="0" w:line="240" w:lineRule="auto"/>
        <w:ind w:left="709"/>
        <w:jc w:val="both"/>
        <w:rPr>
          <w:rFonts w:ascii="Times New Roman" w:hAnsi="Times New Roman" w:cs="Times New Roman"/>
          <w:sz w:val="24"/>
          <w:szCs w:val="24"/>
        </w:rPr>
      </w:pPr>
      <w:r w:rsidRPr="009F4E4B">
        <w:rPr>
          <w:rFonts w:ascii="Times New Roman" w:hAnsi="Times New Roman" w:cs="Times New Roman"/>
          <w:sz w:val="24"/>
          <w:szCs w:val="24"/>
        </w:rPr>
        <w:t>able to interpret clinical laboratory generated results</w:t>
      </w:r>
    </w:p>
    <w:p w14:paraId="1E18C0B0" w14:textId="77777777" w:rsidR="00042AE2" w:rsidRPr="009F4E4B" w:rsidRDefault="00042AE2" w:rsidP="004C6DDB">
      <w:pPr>
        <w:pStyle w:val="ListParagraph"/>
        <w:numPr>
          <w:ilvl w:val="6"/>
          <w:numId w:val="15"/>
        </w:numPr>
        <w:spacing w:after="0" w:line="240" w:lineRule="auto"/>
        <w:ind w:left="709"/>
        <w:jc w:val="both"/>
        <w:rPr>
          <w:rFonts w:ascii="Times New Roman" w:hAnsi="Times New Roman" w:cs="Times New Roman"/>
          <w:sz w:val="24"/>
          <w:szCs w:val="24"/>
        </w:rPr>
      </w:pPr>
      <w:r w:rsidRPr="009F4E4B">
        <w:rPr>
          <w:rFonts w:ascii="Times New Roman" w:hAnsi="Times New Roman" w:cs="Times New Roman"/>
          <w:sz w:val="24"/>
          <w:szCs w:val="24"/>
        </w:rPr>
        <w:t>understand the extreme ages and their associated complications and diagnosis</w:t>
      </w:r>
    </w:p>
    <w:p w14:paraId="36A4DB35" w14:textId="77777777" w:rsidR="00042AE2" w:rsidRPr="009F4E4B" w:rsidRDefault="00042AE2" w:rsidP="004C6DDB">
      <w:pPr>
        <w:pStyle w:val="ListParagraph"/>
        <w:numPr>
          <w:ilvl w:val="6"/>
          <w:numId w:val="15"/>
        </w:numPr>
        <w:spacing w:after="0" w:line="240" w:lineRule="auto"/>
        <w:ind w:left="709"/>
        <w:jc w:val="both"/>
        <w:rPr>
          <w:rFonts w:ascii="Times New Roman" w:hAnsi="Times New Roman" w:cs="Times New Roman"/>
          <w:sz w:val="24"/>
          <w:szCs w:val="24"/>
        </w:rPr>
      </w:pPr>
      <w:r w:rsidRPr="009F4E4B">
        <w:rPr>
          <w:rFonts w:ascii="Times New Roman" w:hAnsi="Times New Roman" w:cs="Times New Roman"/>
          <w:sz w:val="24"/>
          <w:szCs w:val="24"/>
        </w:rPr>
        <w:t>discuss drug monitoring in special cases of chemotheraphy</w:t>
      </w:r>
    </w:p>
    <w:p w14:paraId="6D7A4DBA" w14:textId="77777777" w:rsidR="00042AE2" w:rsidRPr="009F4E4B" w:rsidRDefault="00042AE2" w:rsidP="004C6DDB">
      <w:pPr>
        <w:pStyle w:val="ListParagraph"/>
        <w:numPr>
          <w:ilvl w:val="6"/>
          <w:numId w:val="15"/>
        </w:numPr>
        <w:spacing w:after="0" w:line="240" w:lineRule="auto"/>
        <w:ind w:left="709"/>
        <w:jc w:val="both"/>
        <w:rPr>
          <w:rFonts w:ascii="Times New Roman" w:hAnsi="Times New Roman" w:cs="Times New Roman"/>
          <w:sz w:val="24"/>
          <w:szCs w:val="24"/>
        </w:rPr>
      </w:pPr>
      <w:r w:rsidRPr="009F4E4B">
        <w:rPr>
          <w:rFonts w:ascii="Times New Roman" w:hAnsi="Times New Roman" w:cs="Times New Roman"/>
          <w:sz w:val="24"/>
          <w:szCs w:val="24"/>
        </w:rPr>
        <w:t xml:space="preserve">discuss </w:t>
      </w:r>
      <w:r w:rsidR="004A17A7" w:rsidRPr="009F4E4B">
        <w:rPr>
          <w:rFonts w:ascii="Times New Roman" w:hAnsi="Times New Roman" w:cs="Times New Roman"/>
          <w:sz w:val="24"/>
          <w:szCs w:val="24"/>
        </w:rPr>
        <w:t>disorders</w:t>
      </w:r>
      <w:r w:rsidRPr="009F4E4B">
        <w:rPr>
          <w:rFonts w:ascii="Times New Roman" w:hAnsi="Times New Roman" w:cs="Times New Roman"/>
          <w:sz w:val="24"/>
          <w:szCs w:val="24"/>
        </w:rPr>
        <w:t xml:space="preserve"> associated with human reproduction and infertility</w:t>
      </w:r>
    </w:p>
    <w:p w14:paraId="0804D1BC" w14:textId="77777777" w:rsidR="00504D6A" w:rsidRPr="009F4E4B" w:rsidRDefault="00042AE2" w:rsidP="004C6DDB">
      <w:pPr>
        <w:pStyle w:val="ListParagraph"/>
        <w:numPr>
          <w:ilvl w:val="6"/>
          <w:numId w:val="15"/>
        </w:numPr>
        <w:spacing w:after="0" w:line="240" w:lineRule="auto"/>
        <w:ind w:left="709"/>
        <w:jc w:val="both"/>
        <w:rPr>
          <w:rFonts w:ascii="Times New Roman" w:hAnsi="Times New Roman" w:cs="Times New Roman"/>
          <w:sz w:val="24"/>
          <w:szCs w:val="24"/>
        </w:rPr>
      </w:pPr>
      <w:r w:rsidRPr="009F4E4B">
        <w:rPr>
          <w:rFonts w:ascii="Times New Roman" w:hAnsi="Times New Roman" w:cs="Times New Roman"/>
          <w:sz w:val="24"/>
          <w:szCs w:val="24"/>
        </w:rPr>
        <w:t>describe the establishment of reference ranges, interpret and apply in routine conditions</w:t>
      </w:r>
    </w:p>
    <w:p w14:paraId="3BEEC1D5" w14:textId="77777777" w:rsidR="00042AE2"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b/>
          <w:sz w:val="24"/>
          <w:szCs w:val="24"/>
        </w:rPr>
        <w:t>Course content</w:t>
      </w:r>
    </w:p>
    <w:p w14:paraId="518EEC7B" w14:textId="77777777" w:rsidR="00042AE2"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Interpretation of data generated in clinical chemistry</w:t>
      </w:r>
      <w:r w:rsidR="000E311C" w:rsidRPr="009F4E4B">
        <w:rPr>
          <w:rFonts w:ascii="Times New Roman" w:hAnsi="Times New Roman" w:cs="Times New Roman"/>
          <w:sz w:val="24"/>
          <w:szCs w:val="24"/>
        </w:rPr>
        <w:t>.</w:t>
      </w:r>
      <w:r w:rsidRPr="009F4E4B">
        <w:rPr>
          <w:rFonts w:ascii="Times New Roman" w:hAnsi="Times New Roman" w:cs="Times New Roman"/>
          <w:sz w:val="24"/>
          <w:szCs w:val="24"/>
        </w:rPr>
        <w:t xml:space="preserve"> Analysis and preservation of some rare specimen in clinical chemistry</w:t>
      </w:r>
      <w:r w:rsidR="000E311C" w:rsidRPr="009F4E4B">
        <w:rPr>
          <w:rFonts w:ascii="Times New Roman" w:hAnsi="Times New Roman" w:cs="Times New Roman"/>
          <w:sz w:val="24"/>
          <w:szCs w:val="24"/>
        </w:rPr>
        <w:t>.</w:t>
      </w:r>
      <w:r w:rsidRPr="009F4E4B">
        <w:rPr>
          <w:rFonts w:ascii="Times New Roman" w:hAnsi="Times New Roman" w:cs="Times New Roman"/>
          <w:sz w:val="24"/>
          <w:szCs w:val="24"/>
        </w:rPr>
        <w:t xml:space="preserve"> Tumour markers</w:t>
      </w:r>
      <w:r w:rsidR="000E311C" w:rsidRPr="009F4E4B">
        <w:rPr>
          <w:rFonts w:ascii="Times New Roman" w:hAnsi="Times New Roman" w:cs="Times New Roman"/>
          <w:sz w:val="24"/>
          <w:szCs w:val="24"/>
        </w:rPr>
        <w:t>.</w:t>
      </w:r>
      <w:r w:rsidR="00CB1B90"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P</w:t>
      </w:r>
      <w:r w:rsidRPr="009F4E4B">
        <w:rPr>
          <w:rFonts w:ascii="Times New Roman" w:hAnsi="Times New Roman" w:cs="Times New Roman"/>
          <w:sz w:val="24"/>
          <w:szCs w:val="24"/>
        </w:rPr>
        <w:t>regnancy and its disorder-maternal and fetal</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health assessment</w:t>
      </w:r>
      <w:r w:rsidR="000E311C" w:rsidRPr="009F4E4B">
        <w:rPr>
          <w:rFonts w:ascii="Times New Roman" w:hAnsi="Times New Roman" w:cs="Times New Roman"/>
          <w:sz w:val="24"/>
          <w:szCs w:val="24"/>
        </w:rPr>
        <w:t>.</w:t>
      </w:r>
      <w:r w:rsidR="00CB1B90"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C</w:t>
      </w:r>
      <w:r w:rsidRPr="009F4E4B">
        <w:rPr>
          <w:rFonts w:ascii="Times New Roman" w:hAnsi="Times New Roman" w:cs="Times New Roman"/>
          <w:sz w:val="24"/>
          <w:szCs w:val="24"/>
        </w:rPr>
        <w:t>omplication of pregnancy</w:t>
      </w:r>
      <w:r w:rsidR="000E311C" w:rsidRPr="009F4E4B">
        <w:rPr>
          <w:rFonts w:ascii="Times New Roman" w:hAnsi="Times New Roman" w:cs="Times New Roman"/>
          <w:sz w:val="24"/>
          <w:szCs w:val="24"/>
        </w:rPr>
        <w:t>.</w:t>
      </w:r>
      <w:r w:rsidR="00CB1B90"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M</w:t>
      </w:r>
      <w:r w:rsidRPr="009F4E4B">
        <w:rPr>
          <w:rFonts w:ascii="Times New Roman" w:hAnsi="Times New Roman" w:cs="Times New Roman"/>
          <w:sz w:val="24"/>
          <w:szCs w:val="24"/>
        </w:rPr>
        <w:t>aternal serum-screening for fetal defects</w:t>
      </w:r>
      <w:r w:rsidR="000E311C" w:rsidRPr="009F4E4B">
        <w:rPr>
          <w:rFonts w:ascii="Times New Roman" w:hAnsi="Times New Roman" w:cs="Times New Roman"/>
          <w:sz w:val="24"/>
          <w:szCs w:val="24"/>
        </w:rPr>
        <w:t>. O</w:t>
      </w:r>
      <w:r w:rsidRPr="009F4E4B">
        <w:rPr>
          <w:rFonts w:ascii="Times New Roman" w:hAnsi="Times New Roman" w:cs="Times New Roman"/>
          <w:sz w:val="24"/>
          <w:szCs w:val="24"/>
        </w:rPr>
        <w:t>verview of laboratory tests in pregnancy</w:t>
      </w:r>
      <w:r w:rsidR="000E311C" w:rsidRPr="009F4E4B">
        <w:rPr>
          <w:rFonts w:ascii="Times New Roman" w:hAnsi="Times New Roman" w:cs="Times New Roman"/>
          <w:sz w:val="24"/>
          <w:szCs w:val="24"/>
        </w:rPr>
        <w:t>.</w:t>
      </w:r>
      <w:r w:rsidRPr="009F4E4B">
        <w:rPr>
          <w:rFonts w:ascii="Times New Roman" w:hAnsi="Times New Roman" w:cs="Times New Roman"/>
          <w:sz w:val="24"/>
          <w:szCs w:val="24"/>
        </w:rPr>
        <w:t xml:space="preserve"> Clinical chemistry of paediatric and geriatrics- </w:t>
      </w:r>
      <w:r w:rsidR="00CB1B90" w:rsidRPr="009F4E4B">
        <w:rPr>
          <w:rFonts w:ascii="Times New Roman" w:hAnsi="Times New Roman" w:cs="Times New Roman"/>
          <w:sz w:val="24"/>
          <w:szCs w:val="24"/>
        </w:rPr>
        <w:t>new-born</w:t>
      </w:r>
      <w:r w:rsidRPr="009F4E4B">
        <w:rPr>
          <w:rFonts w:ascii="Times New Roman" w:hAnsi="Times New Roman" w:cs="Times New Roman"/>
          <w:sz w:val="24"/>
          <w:szCs w:val="24"/>
        </w:rPr>
        <w:t xml:space="preserve"> laboratory screening methods</w:t>
      </w:r>
      <w:r w:rsidR="000E311C" w:rsidRPr="009F4E4B">
        <w:rPr>
          <w:rFonts w:ascii="Times New Roman" w:hAnsi="Times New Roman" w:cs="Times New Roman"/>
          <w:sz w:val="24"/>
          <w:szCs w:val="24"/>
        </w:rPr>
        <w:t>.</w:t>
      </w:r>
      <w:r w:rsidR="00CB1B90" w:rsidRPr="009F4E4B">
        <w:rPr>
          <w:rFonts w:ascii="Times New Roman" w:hAnsi="Times New Roman" w:cs="Times New Roman"/>
          <w:sz w:val="24"/>
          <w:szCs w:val="24"/>
        </w:rPr>
        <w:t xml:space="preserve"> </w:t>
      </w:r>
      <w:r w:rsidR="000E311C" w:rsidRPr="009F4E4B">
        <w:rPr>
          <w:rFonts w:ascii="Times New Roman" w:hAnsi="Times New Roman" w:cs="Times New Roman"/>
          <w:sz w:val="24"/>
          <w:szCs w:val="24"/>
        </w:rPr>
        <w:t>I</w:t>
      </w:r>
      <w:r w:rsidRPr="009F4E4B">
        <w:rPr>
          <w:rFonts w:ascii="Times New Roman" w:hAnsi="Times New Roman" w:cs="Times New Roman"/>
          <w:sz w:val="24"/>
          <w:szCs w:val="24"/>
        </w:rPr>
        <w:t>nborn error of metabolism and results interpretation</w:t>
      </w:r>
      <w:r w:rsidR="000E311C"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Pr="009F4E4B">
        <w:rPr>
          <w:rFonts w:ascii="Times New Roman" w:hAnsi="Times New Roman" w:cs="Times New Roman"/>
          <w:sz w:val="24"/>
          <w:szCs w:val="24"/>
        </w:rPr>
        <w:lastRenderedPageBreak/>
        <w:t>Therapeutic monitoring of drugs; Reproductive disorders- male and female reproductive biology, infertility</w:t>
      </w:r>
      <w:r w:rsidR="000E311C" w:rsidRPr="009F4E4B">
        <w:rPr>
          <w:rFonts w:ascii="Times New Roman" w:hAnsi="Times New Roman" w:cs="Times New Roman"/>
          <w:sz w:val="24"/>
          <w:szCs w:val="24"/>
        </w:rPr>
        <w:t>.</w:t>
      </w:r>
      <w:r w:rsidRPr="009F4E4B">
        <w:rPr>
          <w:rFonts w:ascii="Times New Roman" w:hAnsi="Times New Roman" w:cs="Times New Roman"/>
          <w:sz w:val="24"/>
          <w:szCs w:val="24"/>
        </w:rPr>
        <w:t xml:space="preserve"> Establishment and use of reference ranges</w:t>
      </w:r>
    </w:p>
    <w:p w14:paraId="73131E4C" w14:textId="77777777" w:rsidR="00042AE2" w:rsidRPr="009F4E4B" w:rsidRDefault="00042AE2" w:rsidP="004C6DDB">
      <w:pPr>
        <w:spacing w:after="0" w:line="240" w:lineRule="auto"/>
        <w:jc w:val="both"/>
        <w:rPr>
          <w:rFonts w:ascii="Times New Roman" w:hAnsi="Times New Roman" w:cs="Times New Roman"/>
          <w:b/>
          <w:sz w:val="24"/>
          <w:szCs w:val="24"/>
        </w:rPr>
      </w:pPr>
    </w:p>
    <w:p w14:paraId="3F7E2DDD" w14:textId="77777777" w:rsidR="0096775E" w:rsidRPr="009F4E4B" w:rsidRDefault="0096775E" w:rsidP="004C6DDB">
      <w:pPr>
        <w:spacing w:after="0" w:line="240" w:lineRule="auto"/>
        <w:rPr>
          <w:rFonts w:ascii="Times New Roman" w:hAnsi="Times New Roman"/>
          <w:b/>
          <w:bCs/>
          <w:sz w:val="24"/>
          <w:szCs w:val="24"/>
        </w:rPr>
      </w:pPr>
      <w:r w:rsidRPr="009F4E4B">
        <w:rPr>
          <w:rFonts w:ascii="Times New Roman" w:hAnsi="Times New Roman"/>
          <w:b/>
          <w:bCs/>
          <w:sz w:val="24"/>
          <w:szCs w:val="24"/>
        </w:rPr>
        <w:t>Minimum Academic Standards</w:t>
      </w:r>
    </w:p>
    <w:p w14:paraId="66B2529F" w14:textId="77777777" w:rsidR="00042AE2" w:rsidRPr="009F4E4B" w:rsidRDefault="009F4E4B" w:rsidP="004C6DDB">
      <w:pPr>
        <w:spacing w:after="0" w:line="240" w:lineRule="auto"/>
        <w:jc w:val="both"/>
        <w:rPr>
          <w:rFonts w:ascii="Times New Roman" w:hAnsi="Times New Roman" w:cs="Times New Roman"/>
          <w:b/>
          <w:sz w:val="24"/>
          <w:szCs w:val="24"/>
          <w:lang w:val="en-US"/>
        </w:rPr>
      </w:pPr>
      <w:r w:rsidRPr="009F4E4B">
        <w:rPr>
          <w:rFonts w:ascii="Times New Roman" w:hAnsi="Times New Roman"/>
          <w:sz w:val="24"/>
          <w:szCs w:val="24"/>
        </w:rPr>
        <w:t xml:space="preserve">As contained in the NUC MAS. </w:t>
      </w:r>
      <w:r>
        <w:rPr>
          <w:rFonts w:ascii="Times New Roman" w:hAnsi="Times New Roman"/>
          <w:sz w:val="24"/>
          <w:szCs w:val="24"/>
        </w:rPr>
        <w:t xml:space="preserve">Availability </w:t>
      </w:r>
      <w:r w:rsidR="00D04F06" w:rsidRPr="009F4E4B">
        <w:rPr>
          <w:rFonts w:ascii="Times New Roman" w:hAnsi="Times New Roman"/>
          <w:sz w:val="24"/>
          <w:szCs w:val="24"/>
        </w:rPr>
        <w:t xml:space="preserve">of </w:t>
      </w:r>
      <w:r>
        <w:rPr>
          <w:rFonts w:ascii="Times New Roman" w:hAnsi="Times New Roman"/>
          <w:sz w:val="24"/>
          <w:szCs w:val="24"/>
        </w:rPr>
        <w:t>Laboratories with</w:t>
      </w:r>
      <w:r w:rsidR="00D04F06" w:rsidRPr="009F4E4B">
        <w:rPr>
          <w:rFonts w:ascii="Times New Roman" w:hAnsi="Times New Roman"/>
          <w:sz w:val="24"/>
          <w:szCs w:val="24"/>
        </w:rPr>
        <w:t xml:space="preserve"> a capacity of 100 students, Centrifuge, weighing balance, Chemistry analyser, Plane Photometer, Colorimeter and Water bath. </w:t>
      </w:r>
      <w:r w:rsidR="00042AE2" w:rsidRPr="009F4E4B">
        <w:rPr>
          <w:rFonts w:ascii="Times New Roman" w:hAnsi="Times New Roman" w:cs="Times New Roman"/>
          <w:b/>
          <w:sz w:val="24"/>
          <w:szCs w:val="24"/>
        </w:rPr>
        <w:br w:type="page"/>
      </w:r>
    </w:p>
    <w:p w14:paraId="1EEBAA19" w14:textId="77777777" w:rsidR="00143D44" w:rsidRPr="00042AE2" w:rsidRDefault="00143D44" w:rsidP="00143D44">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51E94CE9" w14:textId="77777777" w:rsidR="00143D44" w:rsidRPr="00042AE2" w:rsidRDefault="00143D44" w:rsidP="00143D44">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7E385996" w14:textId="77777777" w:rsidR="00143D44" w:rsidRPr="00042AE2" w:rsidRDefault="00143D44" w:rsidP="00143D44">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52D1D29E" w14:textId="77777777" w:rsidR="00143D44" w:rsidRDefault="00143D44" w:rsidP="00143D44">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B.MLS. </w:t>
      </w:r>
      <w:r w:rsidRPr="00042AE2">
        <w:rPr>
          <w:rFonts w:ascii="Times New Roman" w:hAnsi="Times New Roman" w:cs="Times New Roman"/>
          <w:b/>
          <w:sz w:val="24"/>
          <w:szCs w:val="24"/>
        </w:rPr>
        <w:t>Medical Laboratory Science</w:t>
      </w:r>
    </w:p>
    <w:p w14:paraId="621887B5" w14:textId="1535AD2A" w:rsidR="00042AE2" w:rsidRPr="009F4E4B" w:rsidRDefault="00EB2652" w:rsidP="004C6DDB">
      <w:pPr>
        <w:pStyle w:val="NoSpacing"/>
        <w:jc w:val="both"/>
        <w:rPr>
          <w:rFonts w:ascii="Times New Roman" w:hAnsi="Times New Roman" w:cs="Times New Roman"/>
          <w:b/>
          <w:bCs/>
          <w:sz w:val="24"/>
          <w:szCs w:val="24"/>
        </w:rPr>
      </w:pPr>
      <w:r w:rsidRPr="00143D44">
        <w:rPr>
          <w:rFonts w:ascii="Times New Roman" w:hAnsi="Times New Roman" w:cs="Times New Roman"/>
          <w:b/>
          <w:sz w:val="24"/>
          <w:szCs w:val="24"/>
        </w:rPr>
        <w:t>BUK</w:t>
      </w:r>
      <w:r w:rsidR="0080182E" w:rsidRPr="00143D44">
        <w:rPr>
          <w:rFonts w:ascii="Times New Roman" w:hAnsi="Times New Roman" w:cs="Times New Roman"/>
          <w:b/>
          <w:sz w:val="24"/>
          <w:szCs w:val="24"/>
        </w:rPr>
        <w:t>-</w:t>
      </w:r>
      <w:r w:rsidRPr="00143D44">
        <w:rPr>
          <w:rFonts w:ascii="Times New Roman" w:hAnsi="Times New Roman" w:cs="Times New Roman"/>
          <w:b/>
          <w:sz w:val="24"/>
          <w:szCs w:val="24"/>
        </w:rPr>
        <w:t>MLS 406</w:t>
      </w:r>
      <w:r w:rsidR="00042AE2" w:rsidRPr="00143D44">
        <w:rPr>
          <w:rFonts w:ascii="Times New Roman" w:hAnsi="Times New Roman" w:cs="Times New Roman"/>
          <w:b/>
          <w:sz w:val="24"/>
          <w:szCs w:val="24"/>
        </w:rPr>
        <w:t>:</w:t>
      </w:r>
      <w:r w:rsidR="00042AE2" w:rsidRPr="00143D44">
        <w:rPr>
          <w:rFonts w:ascii="Times New Roman" w:hAnsi="Times New Roman" w:cs="Times New Roman"/>
          <w:b/>
          <w:bCs/>
          <w:sz w:val="24"/>
          <w:szCs w:val="24"/>
        </w:rPr>
        <w:t xml:space="preserve"> First Professional Examination</w:t>
      </w:r>
      <w:r w:rsidR="00042AE2" w:rsidRPr="00143D44">
        <w:rPr>
          <w:rFonts w:ascii="Times New Roman" w:hAnsi="Times New Roman" w:cs="Times New Roman"/>
          <w:b/>
          <w:bCs/>
          <w:sz w:val="24"/>
          <w:szCs w:val="24"/>
        </w:rPr>
        <w:tab/>
      </w:r>
      <w:r w:rsidR="00042AE2" w:rsidRPr="00143D44">
        <w:rPr>
          <w:rFonts w:ascii="Times New Roman" w:hAnsi="Times New Roman" w:cs="Times New Roman"/>
          <w:b/>
          <w:sz w:val="24"/>
          <w:szCs w:val="24"/>
        </w:rPr>
        <w:t>(3 Units Core: LH=0; PH=135)</w:t>
      </w:r>
    </w:p>
    <w:p w14:paraId="621B24CF" w14:textId="77777777" w:rsidR="00042AE2" w:rsidRPr="009F4E4B" w:rsidRDefault="00042AE2"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 xml:space="preserve">Senate </w:t>
      </w:r>
      <w:r w:rsidR="00504D6A" w:rsidRPr="009F4E4B">
        <w:rPr>
          <w:rFonts w:ascii="Times New Roman" w:hAnsi="Times New Roman" w:cs="Times New Roman"/>
          <w:b/>
          <w:bCs/>
          <w:sz w:val="24"/>
          <w:szCs w:val="24"/>
        </w:rPr>
        <w:t xml:space="preserve">Approved Relevance </w:t>
      </w:r>
    </w:p>
    <w:p w14:paraId="46601548" w14:textId="77777777" w:rsidR="00042AE2" w:rsidRPr="009F4E4B" w:rsidRDefault="00042AE2"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 xml:space="preserve">Graduates who are highly skilled at providing intermediate and general medical laboratory </w:t>
      </w:r>
      <w:r w:rsidR="00854DEA" w:rsidRPr="009F4E4B">
        <w:rPr>
          <w:rFonts w:ascii="Times New Roman" w:hAnsi="Times New Roman" w:cs="Times New Roman"/>
          <w:bCs/>
          <w:sz w:val="24"/>
          <w:szCs w:val="24"/>
        </w:rPr>
        <w:t>diagnosis is</w:t>
      </w:r>
      <w:r w:rsidRPr="009F4E4B">
        <w:rPr>
          <w:rFonts w:ascii="Times New Roman" w:hAnsi="Times New Roman" w:cs="Times New Roman"/>
          <w:bCs/>
          <w:sz w:val="24"/>
          <w:szCs w:val="24"/>
        </w:rPr>
        <w:t xml:space="preserve"> in accord with BUK vision and mission to be a world class university in producing BMLS graduates who are leaders and competent and can work anywhere in the world.</w:t>
      </w:r>
    </w:p>
    <w:p w14:paraId="6F1D3D33" w14:textId="77777777" w:rsidR="00042AE2" w:rsidRPr="009F4E4B" w:rsidRDefault="00042AE2"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Overview</w:t>
      </w:r>
    </w:p>
    <w:p w14:paraId="4FC1C9C2" w14:textId="77777777" w:rsidR="00042AE2" w:rsidRPr="009F4E4B" w:rsidRDefault="00042AE2"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 xml:space="preserve">First Professional Examination will assess the overall competence as intermediate medical laboratory scientist and as a prerequisite for final professional examination. </w:t>
      </w:r>
    </w:p>
    <w:p w14:paraId="5865F79C" w14:textId="77777777" w:rsidR="00042AE2" w:rsidRPr="009F4E4B" w:rsidRDefault="00042AE2" w:rsidP="004C6DDB">
      <w:pPr>
        <w:spacing w:after="0" w:line="240" w:lineRule="auto"/>
        <w:jc w:val="both"/>
        <w:rPr>
          <w:rFonts w:ascii="Times New Roman" w:hAnsi="Times New Roman" w:cs="Times New Roman"/>
          <w:bCs/>
          <w:sz w:val="24"/>
          <w:szCs w:val="24"/>
        </w:rPr>
      </w:pPr>
    </w:p>
    <w:p w14:paraId="5AD8F73C" w14:textId="77777777" w:rsidR="00042AE2" w:rsidRPr="009F4E4B" w:rsidRDefault="00042AE2"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bCs/>
          <w:sz w:val="24"/>
          <w:szCs w:val="24"/>
        </w:rPr>
        <w:t>The course will equip students with the overall skill required at the intermediate as an evidence of the psychomotor experience acquired within the first four years of training through the demonstration of   basic laboratory tests in haematology, histopathology, Chemical patholo</w:t>
      </w:r>
      <w:r w:rsidR="00453F40" w:rsidRPr="009F4E4B">
        <w:rPr>
          <w:rFonts w:ascii="Times New Roman" w:hAnsi="Times New Roman" w:cs="Times New Roman"/>
          <w:bCs/>
          <w:sz w:val="24"/>
          <w:szCs w:val="24"/>
        </w:rPr>
        <w:t xml:space="preserve">gy, immunology, </w:t>
      </w:r>
      <w:proofErr w:type="gramStart"/>
      <w:r w:rsidR="00453F40" w:rsidRPr="009F4E4B">
        <w:rPr>
          <w:rFonts w:ascii="Times New Roman" w:hAnsi="Times New Roman" w:cs="Times New Roman"/>
          <w:bCs/>
          <w:sz w:val="24"/>
          <w:szCs w:val="24"/>
        </w:rPr>
        <w:t>serology,</w:t>
      </w:r>
      <w:r w:rsidRPr="009F4E4B">
        <w:rPr>
          <w:rFonts w:ascii="Times New Roman" w:hAnsi="Times New Roman" w:cs="Times New Roman"/>
          <w:bCs/>
          <w:sz w:val="24"/>
          <w:szCs w:val="24"/>
        </w:rPr>
        <w:t>microbiology</w:t>
      </w:r>
      <w:proofErr w:type="gramEnd"/>
      <w:r w:rsidRPr="009F4E4B">
        <w:rPr>
          <w:rFonts w:ascii="Times New Roman" w:hAnsi="Times New Roman" w:cs="Times New Roman"/>
          <w:bCs/>
          <w:sz w:val="24"/>
          <w:szCs w:val="24"/>
        </w:rPr>
        <w:t xml:space="preserve">, identification of parasites, blood group serology,   urinalysis and pregnancy tests. </w:t>
      </w:r>
    </w:p>
    <w:p w14:paraId="50919149" w14:textId="77777777" w:rsidR="00042AE2" w:rsidRPr="009F4E4B" w:rsidRDefault="00042AE2" w:rsidP="004C6DDB">
      <w:pPr>
        <w:spacing w:after="0" w:line="240" w:lineRule="auto"/>
        <w:jc w:val="both"/>
        <w:rPr>
          <w:rFonts w:ascii="Times New Roman" w:hAnsi="Times New Roman" w:cs="Times New Roman"/>
          <w:b/>
          <w:sz w:val="24"/>
          <w:szCs w:val="24"/>
        </w:rPr>
      </w:pPr>
    </w:p>
    <w:p w14:paraId="7B7F8B36" w14:textId="77777777" w:rsidR="00042AE2" w:rsidRPr="009F4E4B" w:rsidRDefault="00042AE2"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 xml:space="preserve">Objectives </w:t>
      </w:r>
    </w:p>
    <w:p w14:paraId="670C93D2" w14:textId="77777777" w:rsidR="00042AE2" w:rsidRPr="009F4E4B" w:rsidRDefault="00042AE2" w:rsidP="004C6DDB">
      <w:pPr>
        <w:shd w:val="clear" w:color="auto" w:fill="FFFFFF"/>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The objectives of this course are to:</w:t>
      </w:r>
    </w:p>
    <w:p w14:paraId="688FCD35" w14:textId="77777777" w:rsidR="00042AE2" w:rsidRPr="009F4E4B" w:rsidRDefault="00042AE2" w:rsidP="004C6DDB">
      <w:pPr>
        <w:pStyle w:val="ListParagraph"/>
        <w:numPr>
          <w:ilvl w:val="0"/>
          <w:numId w:val="19"/>
        </w:numPr>
        <w:shd w:val="clear" w:color="auto" w:fill="FFFFFF"/>
        <w:spacing w:after="0" w:line="240" w:lineRule="auto"/>
        <w:jc w:val="both"/>
        <w:rPr>
          <w:rFonts w:ascii="Times New Roman" w:eastAsia="Times New Roman" w:hAnsi="Times New Roman" w:cs="Times New Roman"/>
          <w:sz w:val="24"/>
          <w:szCs w:val="24"/>
        </w:rPr>
      </w:pPr>
      <w:proofErr w:type="gramStart"/>
      <w:r w:rsidRPr="009F4E4B">
        <w:rPr>
          <w:rFonts w:ascii="Times New Roman" w:eastAsia="Times New Roman" w:hAnsi="Times New Roman" w:cs="Times New Roman"/>
          <w:sz w:val="24"/>
          <w:szCs w:val="24"/>
        </w:rPr>
        <w:t>demonstrate  basic</w:t>
      </w:r>
      <w:proofErr w:type="gramEnd"/>
      <w:r w:rsidRPr="009F4E4B">
        <w:rPr>
          <w:rFonts w:ascii="Times New Roman" w:eastAsia="Times New Roman" w:hAnsi="Times New Roman" w:cs="Times New Roman"/>
          <w:sz w:val="24"/>
          <w:szCs w:val="24"/>
        </w:rPr>
        <w:t xml:space="preserve"> laboratory tests in haematology</w:t>
      </w:r>
    </w:p>
    <w:p w14:paraId="6FC05600" w14:textId="77777777" w:rsidR="00042AE2" w:rsidRPr="009F4E4B" w:rsidRDefault="00042AE2" w:rsidP="004C6DDB">
      <w:pPr>
        <w:pStyle w:val="ListParagraph"/>
        <w:numPr>
          <w:ilvl w:val="0"/>
          <w:numId w:val="19"/>
        </w:numPr>
        <w:shd w:val="clear" w:color="auto" w:fill="FFFFFF"/>
        <w:spacing w:after="0" w:line="240" w:lineRule="auto"/>
        <w:jc w:val="both"/>
        <w:rPr>
          <w:rFonts w:ascii="Times New Roman" w:eastAsia="Times New Roman" w:hAnsi="Times New Roman" w:cs="Times New Roman"/>
          <w:sz w:val="24"/>
          <w:szCs w:val="24"/>
        </w:rPr>
      </w:pPr>
      <w:proofErr w:type="gramStart"/>
      <w:r w:rsidRPr="009F4E4B">
        <w:rPr>
          <w:rFonts w:ascii="Times New Roman" w:eastAsia="Times New Roman" w:hAnsi="Times New Roman" w:cs="Times New Roman"/>
          <w:sz w:val="24"/>
          <w:szCs w:val="24"/>
        </w:rPr>
        <w:t>demonstrate  basic</w:t>
      </w:r>
      <w:proofErr w:type="gramEnd"/>
      <w:r w:rsidRPr="009F4E4B">
        <w:rPr>
          <w:rFonts w:ascii="Times New Roman" w:eastAsia="Times New Roman" w:hAnsi="Times New Roman" w:cs="Times New Roman"/>
          <w:sz w:val="24"/>
          <w:szCs w:val="24"/>
        </w:rPr>
        <w:t xml:space="preserve"> laboratory tests in histopathology</w:t>
      </w:r>
    </w:p>
    <w:p w14:paraId="40B01F7B" w14:textId="77777777" w:rsidR="00042AE2" w:rsidRPr="009F4E4B" w:rsidRDefault="00042AE2" w:rsidP="004C6DDB">
      <w:pPr>
        <w:pStyle w:val="ListParagraph"/>
        <w:numPr>
          <w:ilvl w:val="0"/>
          <w:numId w:val="19"/>
        </w:numPr>
        <w:spacing w:after="0" w:line="240" w:lineRule="auto"/>
        <w:jc w:val="both"/>
        <w:rPr>
          <w:rFonts w:ascii="Times New Roman" w:eastAsia="Times New Roman" w:hAnsi="Times New Roman" w:cs="Times New Roman"/>
          <w:sz w:val="24"/>
          <w:szCs w:val="24"/>
        </w:rPr>
      </w:pPr>
      <w:proofErr w:type="gramStart"/>
      <w:r w:rsidRPr="009F4E4B">
        <w:rPr>
          <w:rFonts w:ascii="Times New Roman" w:eastAsia="Times New Roman" w:hAnsi="Times New Roman" w:cs="Times New Roman"/>
          <w:sz w:val="24"/>
          <w:szCs w:val="24"/>
        </w:rPr>
        <w:t>demonstrate  basic</w:t>
      </w:r>
      <w:proofErr w:type="gramEnd"/>
      <w:r w:rsidRPr="009F4E4B">
        <w:rPr>
          <w:rFonts w:ascii="Times New Roman" w:eastAsia="Times New Roman" w:hAnsi="Times New Roman" w:cs="Times New Roman"/>
          <w:sz w:val="24"/>
          <w:szCs w:val="24"/>
        </w:rPr>
        <w:t xml:space="preserve"> laboratory tests in Chemical pathology</w:t>
      </w:r>
    </w:p>
    <w:p w14:paraId="3FB497A9" w14:textId="77777777" w:rsidR="00042AE2" w:rsidRPr="009F4E4B" w:rsidRDefault="00042AE2" w:rsidP="004C6DDB">
      <w:pPr>
        <w:pStyle w:val="ListParagraph"/>
        <w:numPr>
          <w:ilvl w:val="0"/>
          <w:numId w:val="19"/>
        </w:numPr>
        <w:spacing w:after="0" w:line="240" w:lineRule="auto"/>
        <w:jc w:val="both"/>
        <w:rPr>
          <w:rFonts w:ascii="Times New Roman" w:eastAsia="Times New Roman" w:hAnsi="Times New Roman" w:cs="Times New Roman"/>
          <w:sz w:val="24"/>
          <w:szCs w:val="24"/>
        </w:rPr>
      </w:pPr>
      <w:proofErr w:type="gramStart"/>
      <w:r w:rsidRPr="009F4E4B">
        <w:rPr>
          <w:rFonts w:ascii="Times New Roman" w:eastAsia="Times New Roman" w:hAnsi="Times New Roman" w:cs="Times New Roman"/>
          <w:sz w:val="24"/>
          <w:szCs w:val="24"/>
        </w:rPr>
        <w:t>demonstrate  basic</w:t>
      </w:r>
      <w:proofErr w:type="gramEnd"/>
      <w:r w:rsidRPr="009F4E4B">
        <w:rPr>
          <w:rFonts w:ascii="Times New Roman" w:eastAsia="Times New Roman" w:hAnsi="Times New Roman" w:cs="Times New Roman"/>
          <w:sz w:val="24"/>
          <w:szCs w:val="24"/>
        </w:rPr>
        <w:t xml:space="preserve"> laboratory  tests in immunology</w:t>
      </w:r>
    </w:p>
    <w:p w14:paraId="0E2B1067" w14:textId="77777777" w:rsidR="00042AE2" w:rsidRPr="009F4E4B" w:rsidRDefault="00042AE2" w:rsidP="004C6DDB">
      <w:pPr>
        <w:pStyle w:val="ListParagraph"/>
        <w:numPr>
          <w:ilvl w:val="0"/>
          <w:numId w:val="19"/>
        </w:numPr>
        <w:spacing w:after="0" w:line="240" w:lineRule="auto"/>
        <w:jc w:val="both"/>
        <w:rPr>
          <w:rFonts w:ascii="Times New Roman" w:eastAsia="Times New Roman" w:hAnsi="Times New Roman" w:cs="Times New Roman"/>
          <w:sz w:val="24"/>
          <w:szCs w:val="24"/>
        </w:rPr>
      </w:pPr>
      <w:proofErr w:type="gramStart"/>
      <w:r w:rsidRPr="009F4E4B">
        <w:rPr>
          <w:rFonts w:ascii="Times New Roman" w:eastAsia="Times New Roman" w:hAnsi="Times New Roman" w:cs="Times New Roman"/>
          <w:sz w:val="24"/>
          <w:szCs w:val="24"/>
        </w:rPr>
        <w:t>demonstrate  basic</w:t>
      </w:r>
      <w:proofErr w:type="gramEnd"/>
      <w:r w:rsidRPr="009F4E4B">
        <w:rPr>
          <w:rFonts w:ascii="Times New Roman" w:eastAsia="Times New Roman" w:hAnsi="Times New Roman" w:cs="Times New Roman"/>
          <w:sz w:val="24"/>
          <w:szCs w:val="24"/>
        </w:rPr>
        <w:t xml:space="preserve"> laboratory  tests in serology</w:t>
      </w:r>
    </w:p>
    <w:p w14:paraId="25210960" w14:textId="77777777" w:rsidR="00042AE2" w:rsidRPr="009F4E4B" w:rsidRDefault="00042AE2" w:rsidP="004C6DDB">
      <w:pPr>
        <w:pStyle w:val="ListParagraph"/>
        <w:numPr>
          <w:ilvl w:val="0"/>
          <w:numId w:val="19"/>
        </w:numPr>
        <w:spacing w:after="0" w:line="240" w:lineRule="auto"/>
        <w:jc w:val="both"/>
        <w:rPr>
          <w:rFonts w:ascii="Times New Roman" w:eastAsia="Times New Roman" w:hAnsi="Times New Roman" w:cs="Times New Roman"/>
          <w:sz w:val="24"/>
          <w:szCs w:val="24"/>
        </w:rPr>
      </w:pPr>
      <w:proofErr w:type="gramStart"/>
      <w:r w:rsidRPr="009F4E4B">
        <w:rPr>
          <w:rFonts w:ascii="Times New Roman" w:eastAsia="Times New Roman" w:hAnsi="Times New Roman" w:cs="Times New Roman"/>
          <w:sz w:val="24"/>
          <w:szCs w:val="24"/>
        </w:rPr>
        <w:t>demonstrate  basic</w:t>
      </w:r>
      <w:proofErr w:type="gramEnd"/>
      <w:r w:rsidRPr="009F4E4B">
        <w:rPr>
          <w:rFonts w:ascii="Times New Roman" w:eastAsia="Times New Roman" w:hAnsi="Times New Roman" w:cs="Times New Roman"/>
          <w:sz w:val="24"/>
          <w:szCs w:val="24"/>
        </w:rPr>
        <w:t xml:space="preserve"> laboratory  tests in microbiology</w:t>
      </w:r>
    </w:p>
    <w:p w14:paraId="7F716610" w14:textId="77777777" w:rsidR="00042AE2" w:rsidRPr="009F4E4B" w:rsidRDefault="00042AE2" w:rsidP="004C6DDB">
      <w:pPr>
        <w:pStyle w:val="ListParagraph"/>
        <w:numPr>
          <w:ilvl w:val="0"/>
          <w:numId w:val="19"/>
        </w:numPr>
        <w:spacing w:after="0" w:line="240" w:lineRule="auto"/>
        <w:jc w:val="both"/>
        <w:rPr>
          <w:rFonts w:ascii="Times New Roman" w:eastAsia="Times New Roman" w:hAnsi="Times New Roman" w:cs="Times New Roman"/>
          <w:sz w:val="24"/>
          <w:szCs w:val="24"/>
        </w:rPr>
      </w:pPr>
      <w:proofErr w:type="gramStart"/>
      <w:r w:rsidRPr="009F4E4B">
        <w:rPr>
          <w:rFonts w:ascii="Times New Roman" w:eastAsia="Times New Roman" w:hAnsi="Times New Roman" w:cs="Times New Roman"/>
          <w:sz w:val="24"/>
          <w:szCs w:val="24"/>
        </w:rPr>
        <w:t>demonstrate  basic</w:t>
      </w:r>
      <w:proofErr w:type="gramEnd"/>
      <w:r w:rsidRPr="009F4E4B">
        <w:rPr>
          <w:rFonts w:ascii="Times New Roman" w:eastAsia="Times New Roman" w:hAnsi="Times New Roman" w:cs="Times New Roman"/>
          <w:sz w:val="24"/>
          <w:szCs w:val="24"/>
        </w:rPr>
        <w:t xml:space="preserve"> laboratory  identification of parasites </w:t>
      </w:r>
    </w:p>
    <w:p w14:paraId="3C656AE0" w14:textId="77777777" w:rsidR="00042AE2" w:rsidRPr="009F4E4B" w:rsidRDefault="00042AE2" w:rsidP="004C6DDB">
      <w:pPr>
        <w:pStyle w:val="ListParagraph"/>
        <w:numPr>
          <w:ilvl w:val="0"/>
          <w:numId w:val="19"/>
        </w:numPr>
        <w:spacing w:after="0" w:line="240" w:lineRule="auto"/>
        <w:jc w:val="both"/>
        <w:rPr>
          <w:rFonts w:ascii="Times New Roman" w:eastAsia="Times New Roman" w:hAnsi="Times New Roman" w:cs="Times New Roman"/>
          <w:sz w:val="24"/>
          <w:szCs w:val="24"/>
        </w:rPr>
      </w:pPr>
      <w:proofErr w:type="gramStart"/>
      <w:r w:rsidRPr="009F4E4B">
        <w:rPr>
          <w:rFonts w:ascii="Times New Roman" w:eastAsia="Times New Roman" w:hAnsi="Times New Roman" w:cs="Times New Roman"/>
          <w:sz w:val="24"/>
          <w:szCs w:val="24"/>
        </w:rPr>
        <w:t>demonstrate  basic</w:t>
      </w:r>
      <w:proofErr w:type="gramEnd"/>
      <w:r w:rsidRPr="009F4E4B">
        <w:rPr>
          <w:rFonts w:ascii="Times New Roman" w:eastAsia="Times New Roman" w:hAnsi="Times New Roman" w:cs="Times New Roman"/>
          <w:sz w:val="24"/>
          <w:szCs w:val="24"/>
        </w:rPr>
        <w:t xml:space="preserve"> laboratory  tests in blood group serology</w:t>
      </w:r>
    </w:p>
    <w:p w14:paraId="19C1DEFB" w14:textId="77777777" w:rsidR="00042AE2" w:rsidRPr="009F4E4B" w:rsidRDefault="00042AE2" w:rsidP="004C6DDB">
      <w:pPr>
        <w:pStyle w:val="ListParagraph"/>
        <w:numPr>
          <w:ilvl w:val="0"/>
          <w:numId w:val="19"/>
        </w:numPr>
        <w:spacing w:after="0" w:line="240" w:lineRule="auto"/>
        <w:jc w:val="both"/>
        <w:rPr>
          <w:rFonts w:ascii="Times New Roman" w:eastAsia="Times New Roman" w:hAnsi="Times New Roman" w:cs="Times New Roman"/>
          <w:sz w:val="24"/>
          <w:szCs w:val="24"/>
        </w:rPr>
      </w:pPr>
      <w:proofErr w:type="gramStart"/>
      <w:r w:rsidRPr="009F4E4B">
        <w:rPr>
          <w:rFonts w:ascii="Times New Roman" w:eastAsia="Times New Roman" w:hAnsi="Times New Roman" w:cs="Times New Roman"/>
          <w:sz w:val="24"/>
          <w:szCs w:val="24"/>
        </w:rPr>
        <w:t>demonstrate  urinalysis</w:t>
      </w:r>
      <w:proofErr w:type="gramEnd"/>
      <w:r w:rsidRPr="009F4E4B">
        <w:rPr>
          <w:rFonts w:ascii="Times New Roman" w:eastAsia="Times New Roman" w:hAnsi="Times New Roman" w:cs="Times New Roman"/>
          <w:sz w:val="24"/>
          <w:szCs w:val="24"/>
        </w:rPr>
        <w:t xml:space="preserve"> and pregnancy tests</w:t>
      </w:r>
    </w:p>
    <w:p w14:paraId="3D94013A" w14:textId="77777777" w:rsidR="00042AE2" w:rsidRPr="009F4E4B" w:rsidRDefault="00042AE2" w:rsidP="004C6DDB">
      <w:pPr>
        <w:shd w:val="clear" w:color="auto" w:fill="FFFFFF"/>
        <w:spacing w:after="0" w:line="240" w:lineRule="auto"/>
        <w:jc w:val="both"/>
        <w:rPr>
          <w:rFonts w:ascii="Times New Roman" w:eastAsia="Times New Roman" w:hAnsi="Times New Roman" w:cs="Times New Roman"/>
          <w:b/>
          <w:bCs/>
          <w:sz w:val="24"/>
          <w:szCs w:val="24"/>
        </w:rPr>
      </w:pPr>
      <w:r w:rsidRPr="009F4E4B">
        <w:rPr>
          <w:rFonts w:ascii="Times New Roman" w:eastAsia="Times New Roman" w:hAnsi="Times New Roman" w:cs="Times New Roman"/>
          <w:b/>
          <w:bCs/>
          <w:sz w:val="24"/>
          <w:szCs w:val="24"/>
        </w:rPr>
        <w:t>Learning Outcomes</w:t>
      </w:r>
    </w:p>
    <w:p w14:paraId="71FFD0D4" w14:textId="77777777" w:rsidR="00042AE2" w:rsidRPr="009F4E4B" w:rsidRDefault="00042AE2" w:rsidP="004C6DDB">
      <w:pPr>
        <w:shd w:val="clear" w:color="auto" w:fill="FFFFFF"/>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 xml:space="preserve">At the end of the above exercise/procedure, the student should be able to: </w:t>
      </w:r>
    </w:p>
    <w:p w14:paraId="7DFB4F25" w14:textId="77777777" w:rsidR="00042AE2" w:rsidRPr="009F4E4B" w:rsidRDefault="00042AE2" w:rsidP="004C6DDB">
      <w:pPr>
        <w:pStyle w:val="ListParagraph"/>
        <w:numPr>
          <w:ilvl w:val="0"/>
          <w:numId w:val="20"/>
        </w:numPr>
        <w:shd w:val="clear" w:color="auto" w:fill="FFFFFF"/>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carryout basic laboratory tests in haematology</w:t>
      </w:r>
    </w:p>
    <w:p w14:paraId="2D1841A4" w14:textId="77777777" w:rsidR="00042AE2" w:rsidRPr="009F4E4B" w:rsidRDefault="00042AE2" w:rsidP="004C6DDB">
      <w:pPr>
        <w:pStyle w:val="ListParagraph"/>
        <w:numPr>
          <w:ilvl w:val="0"/>
          <w:numId w:val="20"/>
        </w:numPr>
        <w:shd w:val="clear" w:color="auto" w:fill="FFFFFF"/>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carryout basic laboratory tests in histopathology</w:t>
      </w:r>
    </w:p>
    <w:p w14:paraId="169B0C85" w14:textId="77777777" w:rsidR="00042AE2" w:rsidRPr="009F4E4B" w:rsidRDefault="00042AE2" w:rsidP="004C6DDB">
      <w:pPr>
        <w:pStyle w:val="ListParagraph"/>
        <w:numPr>
          <w:ilvl w:val="0"/>
          <w:numId w:val="20"/>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carryout basic laboratory tests in Chemical pathology</w:t>
      </w:r>
    </w:p>
    <w:p w14:paraId="553BF8EC" w14:textId="77777777" w:rsidR="00042AE2" w:rsidRPr="009F4E4B" w:rsidRDefault="00042AE2" w:rsidP="004C6DDB">
      <w:pPr>
        <w:pStyle w:val="ListParagraph"/>
        <w:numPr>
          <w:ilvl w:val="0"/>
          <w:numId w:val="20"/>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carryout basic laboratory tests in immunology</w:t>
      </w:r>
    </w:p>
    <w:p w14:paraId="78C94ED2" w14:textId="77777777" w:rsidR="00042AE2" w:rsidRPr="009F4E4B" w:rsidRDefault="00042AE2" w:rsidP="004C6DDB">
      <w:pPr>
        <w:pStyle w:val="ListParagraph"/>
        <w:numPr>
          <w:ilvl w:val="0"/>
          <w:numId w:val="20"/>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carryout basic laboratory tests in serology</w:t>
      </w:r>
    </w:p>
    <w:p w14:paraId="5DE1CD5E" w14:textId="77777777" w:rsidR="00042AE2" w:rsidRPr="009F4E4B" w:rsidRDefault="00042AE2" w:rsidP="004C6DDB">
      <w:pPr>
        <w:pStyle w:val="ListParagraph"/>
        <w:numPr>
          <w:ilvl w:val="0"/>
          <w:numId w:val="20"/>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carryout basic laboratory tests in microbiology</w:t>
      </w:r>
    </w:p>
    <w:p w14:paraId="3A906B63" w14:textId="77777777" w:rsidR="00042AE2" w:rsidRPr="009F4E4B" w:rsidRDefault="00042AE2" w:rsidP="004C6DDB">
      <w:pPr>
        <w:pStyle w:val="ListParagraph"/>
        <w:numPr>
          <w:ilvl w:val="0"/>
          <w:numId w:val="20"/>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 xml:space="preserve">carryout basic laboratory identification of parasites </w:t>
      </w:r>
    </w:p>
    <w:p w14:paraId="51747F71" w14:textId="5346201B" w:rsidR="00042AE2" w:rsidRPr="009F4E4B" w:rsidRDefault="00042AE2" w:rsidP="004C6DDB">
      <w:pPr>
        <w:pStyle w:val="ListParagraph"/>
        <w:numPr>
          <w:ilvl w:val="0"/>
          <w:numId w:val="20"/>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 xml:space="preserve">carryout   basic </w:t>
      </w:r>
      <w:r w:rsidR="00882409" w:rsidRPr="009F4E4B">
        <w:rPr>
          <w:rFonts w:ascii="Times New Roman" w:eastAsia="Times New Roman" w:hAnsi="Times New Roman" w:cs="Times New Roman"/>
          <w:sz w:val="24"/>
          <w:szCs w:val="24"/>
        </w:rPr>
        <w:t>laboratory tests</w:t>
      </w:r>
      <w:r w:rsidRPr="009F4E4B">
        <w:rPr>
          <w:rFonts w:ascii="Times New Roman" w:eastAsia="Times New Roman" w:hAnsi="Times New Roman" w:cs="Times New Roman"/>
          <w:sz w:val="24"/>
          <w:szCs w:val="24"/>
        </w:rPr>
        <w:t xml:space="preserve"> in blood group serology</w:t>
      </w:r>
    </w:p>
    <w:p w14:paraId="7D4A0104" w14:textId="77777777" w:rsidR="00042AE2" w:rsidRPr="009F4E4B" w:rsidRDefault="00042AE2" w:rsidP="004C6DDB">
      <w:pPr>
        <w:pStyle w:val="ListParagraph"/>
        <w:numPr>
          <w:ilvl w:val="0"/>
          <w:numId w:val="20"/>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carry out   urinalysis and pregnancy tests</w:t>
      </w:r>
    </w:p>
    <w:p w14:paraId="1B15F708" w14:textId="77777777" w:rsidR="00042AE2" w:rsidRPr="009F4E4B" w:rsidRDefault="00042AE2" w:rsidP="004C6DDB">
      <w:pPr>
        <w:shd w:val="clear" w:color="auto" w:fill="FFFFFF"/>
        <w:spacing w:after="0" w:line="240" w:lineRule="auto"/>
        <w:jc w:val="both"/>
        <w:rPr>
          <w:rFonts w:ascii="Times New Roman" w:eastAsia="Times New Roman" w:hAnsi="Times New Roman" w:cs="Times New Roman"/>
          <w:b/>
          <w:bCs/>
          <w:sz w:val="24"/>
          <w:szCs w:val="24"/>
        </w:rPr>
      </w:pPr>
      <w:r w:rsidRPr="009F4E4B">
        <w:rPr>
          <w:rFonts w:ascii="Times New Roman" w:eastAsia="Times New Roman" w:hAnsi="Times New Roman" w:cs="Times New Roman"/>
          <w:b/>
          <w:bCs/>
          <w:sz w:val="24"/>
          <w:szCs w:val="24"/>
        </w:rPr>
        <w:t>Course Contents</w:t>
      </w:r>
    </w:p>
    <w:p w14:paraId="34B2BC0F" w14:textId="4C82397A" w:rsidR="00042AE2" w:rsidRPr="009F4E4B" w:rsidRDefault="00EB2652" w:rsidP="004C6DDB">
      <w:pPr>
        <w:spacing w:after="0" w:line="240" w:lineRule="auto"/>
        <w:jc w:val="both"/>
        <w:rPr>
          <w:rFonts w:ascii="Times New Roman" w:hAnsi="Times New Roman" w:cs="Times New Roman"/>
          <w:bCs/>
          <w:sz w:val="24"/>
          <w:szCs w:val="24"/>
        </w:rPr>
      </w:pPr>
      <w:r w:rsidRPr="009F4E4B">
        <w:rPr>
          <w:rFonts w:ascii="Times New Roman" w:eastAsia="Times New Roman" w:hAnsi="Times New Roman" w:cs="Times New Roman"/>
          <w:bCs/>
          <w:sz w:val="24"/>
          <w:szCs w:val="24"/>
        </w:rPr>
        <w:t>This is a build-</w:t>
      </w:r>
      <w:r w:rsidR="00042AE2" w:rsidRPr="009F4E4B">
        <w:rPr>
          <w:rFonts w:ascii="Times New Roman" w:eastAsia="Times New Roman" w:hAnsi="Times New Roman" w:cs="Times New Roman"/>
          <w:bCs/>
          <w:sz w:val="24"/>
          <w:szCs w:val="24"/>
        </w:rPr>
        <w:t xml:space="preserve">up of the practical exercises and Laboratory posting. Only students in good standing (with passes in all courses at the end of year four are eligible for the examination). Evaluation of skills at reception and processing of sample Test of basic bench skill acquisition in General laboratory practice. Test of basic bench skill acquisition in hematological assays. Test of basic </w:t>
      </w:r>
      <w:r w:rsidR="00042AE2" w:rsidRPr="009F4E4B">
        <w:rPr>
          <w:rFonts w:ascii="Times New Roman" w:eastAsia="Times New Roman" w:hAnsi="Times New Roman" w:cs="Times New Roman"/>
          <w:bCs/>
          <w:sz w:val="24"/>
          <w:szCs w:val="24"/>
        </w:rPr>
        <w:lastRenderedPageBreak/>
        <w:t>bench skill acquisition in blood group serology methods.  Test of basic bench skill acquisition in bacteriology procedures.  Test of basic bench skill acquisition in parasitic identification. Test of basic bench skill acquisition in histopathology procedures.  Test of basic bench skill acquisition in cytopathology procedures. Test of basic bench skill acquisition in serological assays. Test of basic bench skill acquisition in clinical chemistry/chemical pathology assays. Test of basic bench skill acquisition in immunochemical assays including immunochromatographic assays. Urinalysis including pregnancy tests.</w:t>
      </w:r>
      <w:r w:rsidR="00CB1B90" w:rsidRPr="009F4E4B">
        <w:rPr>
          <w:rFonts w:ascii="Times New Roman" w:eastAsia="Times New Roman" w:hAnsi="Times New Roman" w:cs="Times New Roman"/>
          <w:bCs/>
          <w:sz w:val="24"/>
          <w:szCs w:val="24"/>
        </w:rPr>
        <w:t xml:space="preserve"> </w:t>
      </w:r>
      <w:r w:rsidR="00042AE2" w:rsidRPr="009F4E4B">
        <w:rPr>
          <w:rFonts w:ascii="Times New Roman" w:eastAsia="Times New Roman" w:hAnsi="Times New Roman" w:cs="Times New Roman"/>
          <w:bCs/>
          <w:sz w:val="24"/>
          <w:szCs w:val="24"/>
        </w:rPr>
        <w:t>Reporting laboratory results.</w:t>
      </w:r>
      <w:r w:rsidR="00CB1B90" w:rsidRPr="009F4E4B">
        <w:rPr>
          <w:rFonts w:ascii="Times New Roman" w:eastAsia="Times New Roman" w:hAnsi="Times New Roman" w:cs="Times New Roman"/>
          <w:bCs/>
          <w:sz w:val="24"/>
          <w:szCs w:val="24"/>
        </w:rPr>
        <w:t xml:space="preserve"> </w:t>
      </w:r>
      <w:r w:rsidR="00042AE2" w:rsidRPr="009F4E4B">
        <w:rPr>
          <w:rFonts w:ascii="Times New Roman" w:eastAsia="Times New Roman" w:hAnsi="Times New Roman" w:cs="Times New Roman"/>
          <w:bCs/>
          <w:sz w:val="24"/>
          <w:szCs w:val="24"/>
        </w:rPr>
        <w:t xml:space="preserve">Presentation of practical work. Identification, </w:t>
      </w:r>
      <w:r w:rsidR="00882409" w:rsidRPr="009F4E4B">
        <w:rPr>
          <w:rFonts w:ascii="Times New Roman" w:eastAsia="Times New Roman" w:hAnsi="Times New Roman" w:cs="Times New Roman"/>
          <w:bCs/>
          <w:sz w:val="24"/>
          <w:szCs w:val="24"/>
        </w:rPr>
        <w:t>maintenance and</w:t>
      </w:r>
      <w:r w:rsidR="00042AE2" w:rsidRPr="009F4E4B">
        <w:rPr>
          <w:rFonts w:ascii="Times New Roman" w:eastAsia="Times New Roman" w:hAnsi="Times New Roman" w:cs="Times New Roman"/>
          <w:bCs/>
          <w:sz w:val="24"/>
          <w:szCs w:val="24"/>
        </w:rPr>
        <w:t xml:space="preserve"> uses </w:t>
      </w:r>
      <w:r w:rsidR="00882409" w:rsidRPr="009F4E4B">
        <w:rPr>
          <w:rFonts w:ascii="Times New Roman" w:eastAsia="Times New Roman" w:hAnsi="Times New Roman" w:cs="Times New Roman"/>
          <w:bCs/>
          <w:sz w:val="24"/>
          <w:szCs w:val="24"/>
        </w:rPr>
        <w:t>of laboratory</w:t>
      </w:r>
      <w:r w:rsidR="00042AE2" w:rsidRPr="009F4E4B">
        <w:rPr>
          <w:rFonts w:ascii="Times New Roman" w:eastAsia="Times New Roman" w:hAnsi="Times New Roman" w:cs="Times New Roman"/>
          <w:bCs/>
          <w:sz w:val="24"/>
          <w:szCs w:val="24"/>
        </w:rPr>
        <w:t xml:space="preserve"> equipment and component parts. Identification of insect and insect-like animals.</w:t>
      </w:r>
      <w:r w:rsidR="00CB1B90" w:rsidRPr="009F4E4B">
        <w:rPr>
          <w:rFonts w:ascii="Times New Roman" w:eastAsia="Times New Roman" w:hAnsi="Times New Roman" w:cs="Times New Roman"/>
          <w:bCs/>
          <w:sz w:val="24"/>
          <w:szCs w:val="24"/>
        </w:rPr>
        <w:t xml:space="preserve"> </w:t>
      </w:r>
      <w:r w:rsidR="00042AE2" w:rsidRPr="009F4E4B">
        <w:rPr>
          <w:rFonts w:ascii="Times New Roman" w:eastAsia="Times New Roman" w:hAnsi="Times New Roman" w:cs="Times New Roman"/>
          <w:bCs/>
          <w:sz w:val="24"/>
          <w:szCs w:val="24"/>
        </w:rPr>
        <w:t>Simple interpretation of laboratory results/outcome. Only students in good standing (with passes in all courses at the end of year four are eligible for the examination).</w:t>
      </w:r>
    </w:p>
    <w:p w14:paraId="47E5503C" w14:textId="77777777" w:rsidR="0096775E" w:rsidRPr="009F4E4B" w:rsidRDefault="0096775E" w:rsidP="004C6DDB">
      <w:pPr>
        <w:spacing w:after="0" w:line="240" w:lineRule="auto"/>
        <w:rPr>
          <w:rFonts w:ascii="Times New Roman" w:hAnsi="Times New Roman"/>
          <w:b/>
          <w:bCs/>
          <w:sz w:val="24"/>
          <w:szCs w:val="24"/>
        </w:rPr>
      </w:pPr>
      <w:r w:rsidRPr="009F4E4B">
        <w:rPr>
          <w:rFonts w:ascii="Times New Roman" w:hAnsi="Times New Roman"/>
          <w:b/>
          <w:bCs/>
          <w:sz w:val="24"/>
          <w:szCs w:val="24"/>
        </w:rPr>
        <w:t>Minimum Academic Standards</w:t>
      </w:r>
    </w:p>
    <w:p w14:paraId="4343DDE5" w14:textId="77777777" w:rsidR="00525C5A" w:rsidRPr="009F4E4B" w:rsidRDefault="009F4E4B" w:rsidP="004C6DDB">
      <w:pPr>
        <w:spacing w:after="0" w:line="240" w:lineRule="auto"/>
        <w:jc w:val="both"/>
        <w:rPr>
          <w:rFonts w:ascii="Times New Roman" w:hAnsi="Times New Roman" w:cs="Times New Roman"/>
          <w:b/>
          <w:sz w:val="24"/>
          <w:szCs w:val="24"/>
        </w:rPr>
      </w:pPr>
      <w:r w:rsidRPr="009F4E4B">
        <w:rPr>
          <w:rFonts w:ascii="Times New Roman" w:hAnsi="Times New Roman"/>
          <w:sz w:val="24"/>
          <w:szCs w:val="24"/>
        </w:rPr>
        <w:t>As contained in the NUC MAS</w:t>
      </w:r>
      <w:r w:rsidR="00D04F06" w:rsidRPr="009F4E4B">
        <w:rPr>
          <w:rFonts w:ascii="Times New Roman" w:hAnsi="Times New Roman"/>
          <w:sz w:val="24"/>
          <w:szCs w:val="24"/>
        </w:rPr>
        <w:t>Availability of Laboratories</w:t>
      </w:r>
      <w:r w:rsidR="00CB1B90" w:rsidRPr="009F4E4B">
        <w:rPr>
          <w:rFonts w:ascii="Times New Roman" w:hAnsi="Times New Roman"/>
          <w:sz w:val="24"/>
          <w:szCs w:val="24"/>
        </w:rPr>
        <w:t xml:space="preserve"> </w:t>
      </w:r>
      <w:r w:rsidR="00D04F06" w:rsidRPr="009F4E4B">
        <w:rPr>
          <w:rFonts w:ascii="Times New Roman" w:hAnsi="Times New Roman"/>
          <w:sz w:val="24"/>
          <w:szCs w:val="24"/>
        </w:rPr>
        <w:t xml:space="preserve">with a capacity of 100 students, Centrifuge, Microscopes, weighing balance, </w:t>
      </w:r>
      <w:r w:rsidR="00525C5A" w:rsidRPr="009F4E4B">
        <w:rPr>
          <w:rFonts w:ascii="Times New Roman" w:hAnsi="Times New Roman"/>
          <w:sz w:val="24"/>
          <w:szCs w:val="24"/>
        </w:rPr>
        <w:t xml:space="preserve">Chemistry analyser, Tissue processor, Incubator, Hot air oven, Refrigerator, </w:t>
      </w:r>
      <w:r w:rsidR="00D04F06" w:rsidRPr="009F4E4B">
        <w:rPr>
          <w:rFonts w:ascii="Times New Roman" w:hAnsi="Times New Roman"/>
          <w:sz w:val="24"/>
          <w:szCs w:val="24"/>
        </w:rPr>
        <w:t>Haematology analyser, Photometer, Colorimeter</w:t>
      </w:r>
      <w:r w:rsidR="00525C5A" w:rsidRPr="009F4E4B">
        <w:rPr>
          <w:rFonts w:ascii="Times New Roman" w:hAnsi="Times New Roman"/>
          <w:sz w:val="24"/>
          <w:szCs w:val="24"/>
        </w:rPr>
        <w:t>, Slides, Cover slip, Spreader</w:t>
      </w:r>
      <w:r w:rsidR="00D04F06" w:rsidRPr="009F4E4B">
        <w:rPr>
          <w:rFonts w:ascii="Times New Roman" w:hAnsi="Times New Roman"/>
          <w:sz w:val="24"/>
          <w:szCs w:val="24"/>
        </w:rPr>
        <w:t xml:space="preserve"> and Water bath. </w:t>
      </w:r>
    </w:p>
    <w:p w14:paraId="1DA47AB4" w14:textId="77777777" w:rsidR="00525C5A" w:rsidRPr="009F4E4B" w:rsidRDefault="00525C5A" w:rsidP="004C6DDB">
      <w:pPr>
        <w:spacing w:after="0" w:line="240" w:lineRule="auto"/>
        <w:jc w:val="both"/>
        <w:rPr>
          <w:rFonts w:ascii="Times New Roman" w:hAnsi="Times New Roman" w:cs="Times New Roman"/>
          <w:b/>
          <w:sz w:val="24"/>
          <w:szCs w:val="24"/>
        </w:rPr>
      </w:pPr>
    </w:p>
    <w:p w14:paraId="4A03FD11" w14:textId="77777777" w:rsidR="00525C5A" w:rsidRPr="009F4E4B" w:rsidRDefault="00525C5A" w:rsidP="004C6DDB">
      <w:pPr>
        <w:spacing w:after="0" w:line="240" w:lineRule="auto"/>
        <w:jc w:val="both"/>
        <w:rPr>
          <w:rFonts w:ascii="Times New Roman" w:hAnsi="Times New Roman" w:cs="Times New Roman"/>
          <w:b/>
          <w:sz w:val="24"/>
          <w:szCs w:val="24"/>
        </w:rPr>
      </w:pPr>
    </w:p>
    <w:p w14:paraId="16105F6D" w14:textId="77777777" w:rsidR="00525C5A" w:rsidRPr="009F4E4B" w:rsidRDefault="00525C5A" w:rsidP="004C6DDB">
      <w:pPr>
        <w:spacing w:after="0" w:line="240" w:lineRule="auto"/>
        <w:jc w:val="both"/>
        <w:rPr>
          <w:rFonts w:ascii="Times New Roman" w:hAnsi="Times New Roman" w:cs="Times New Roman"/>
          <w:b/>
          <w:sz w:val="24"/>
          <w:szCs w:val="24"/>
        </w:rPr>
      </w:pPr>
    </w:p>
    <w:p w14:paraId="0D29A1CE" w14:textId="77777777" w:rsidR="00525C5A" w:rsidRPr="009F4E4B" w:rsidRDefault="00525C5A" w:rsidP="004C6DDB">
      <w:pPr>
        <w:spacing w:after="0" w:line="240" w:lineRule="auto"/>
        <w:jc w:val="both"/>
        <w:rPr>
          <w:rFonts w:ascii="Times New Roman" w:hAnsi="Times New Roman" w:cs="Times New Roman"/>
          <w:b/>
          <w:sz w:val="24"/>
          <w:szCs w:val="24"/>
        </w:rPr>
      </w:pPr>
    </w:p>
    <w:p w14:paraId="11312113" w14:textId="77777777" w:rsidR="00525C5A" w:rsidRPr="009F4E4B" w:rsidRDefault="00525C5A" w:rsidP="004C6DDB">
      <w:pPr>
        <w:spacing w:after="0" w:line="240" w:lineRule="auto"/>
        <w:jc w:val="both"/>
        <w:rPr>
          <w:rFonts w:ascii="Times New Roman" w:hAnsi="Times New Roman" w:cs="Times New Roman"/>
          <w:b/>
          <w:sz w:val="24"/>
          <w:szCs w:val="24"/>
        </w:rPr>
      </w:pPr>
    </w:p>
    <w:p w14:paraId="24CE8316" w14:textId="77777777" w:rsidR="00525C5A" w:rsidRPr="009F4E4B" w:rsidRDefault="00525C5A" w:rsidP="004C6DDB">
      <w:pPr>
        <w:spacing w:after="0" w:line="240" w:lineRule="auto"/>
        <w:jc w:val="both"/>
        <w:rPr>
          <w:rFonts w:ascii="Times New Roman" w:hAnsi="Times New Roman" w:cs="Times New Roman"/>
          <w:b/>
          <w:sz w:val="24"/>
          <w:szCs w:val="24"/>
        </w:rPr>
      </w:pPr>
    </w:p>
    <w:p w14:paraId="2187AAC7" w14:textId="77777777" w:rsidR="00525C5A" w:rsidRPr="009F4E4B" w:rsidRDefault="00525C5A" w:rsidP="004C6DDB">
      <w:pPr>
        <w:spacing w:after="0" w:line="240" w:lineRule="auto"/>
        <w:jc w:val="both"/>
        <w:rPr>
          <w:rFonts w:ascii="Times New Roman" w:hAnsi="Times New Roman" w:cs="Times New Roman"/>
          <w:b/>
          <w:sz w:val="24"/>
          <w:szCs w:val="24"/>
        </w:rPr>
      </w:pPr>
    </w:p>
    <w:p w14:paraId="6CAF4837" w14:textId="77777777" w:rsidR="00525C5A" w:rsidRPr="009F4E4B" w:rsidRDefault="00525C5A" w:rsidP="004C6DDB">
      <w:pPr>
        <w:spacing w:after="0" w:line="240" w:lineRule="auto"/>
        <w:jc w:val="both"/>
        <w:rPr>
          <w:rFonts w:ascii="Times New Roman" w:hAnsi="Times New Roman" w:cs="Times New Roman"/>
          <w:b/>
          <w:sz w:val="24"/>
          <w:szCs w:val="24"/>
        </w:rPr>
      </w:pPr>
    </w:p>
    <w:p w14:paraId="1B726177" w14:textId="77777777" w:rsidR="00525C5A" w:rsidRPr="009F4E4B" w:rsidRDefault="00525C5A" w:rsidP="004C6DDB">
      <w:pPr>
        <w:spacing w:after="0" w:line="240" w:lineRule="auto"/>
        <w:jc w:val="both"/>
        <w:rPr>
          <w:rFonts w:ascii="Times New Roman" w:hAnsi="Times New Roman" w:cs="Times New Roman"/>
          <w:b/>
          <w:sz w:val="24"/>
          <w:szCs w:val="24"/>
        </w:rPr>
      </w:pPr>
    </w:p>
    <w:p w14:paraId="0E11D2E6" w14:textId="77777777" w:rsidR="00525C5A" w:rsidRPr="009F4E4B" w:rsidRDefault="00525C5A" w:rsidP="004C6DDB">
      <w:pPr>
        <w:spacing w:after="0" w:line="240" w:lineRule="auto"/>
        <w:jc w:val="both"/>
        <w:rPr>
          <w:rFonts w:ascii="Times New Roman" w:hAnsi="Times New Roman" w:cs="Times New Roman"/>
          <w:b/>
          <w:sz w:val="24"/>
          <w:szCs w:val="24"/>
        </w:rPr>
      </w:pPr>
    </w:p>
    <w:p w14:paraId="5CD46BAA" w14:textId="77777777" w:rsidR="00854DEA" w:rsidRPr="009F4E4B" w:rsidRDefault="00854DEA" w:rsidP="004C6DDB">
      <w:pPr>
        <w:spacing w:after="0" w:line="240" w:lineRule="auto"/>
        <w:rPr>
          <w:rFonts w:ascii="Times New Roman" w:hAnsi="Times New Roman" w:cs="Times New Roman"/>
          <w:b/>
          <w:sz w:val="24"/>
          <w:szCs w:val="24"/>
        </w:rPr>
      </w:pPr>
      <w:r w:rsidRPr="009F4E4B">
        <w:rPr>
          <w:rFonts w:ascii="Times New Roman" w:hAnsi="Times New Roman" w:cs="Times New Roman"/>
          <w:b/>
          <w:sz w:val="24"/>
          <w:szCs w:val="24"/>
        </w:rPr>
        <w:br w:type="page"/>
      </w:r>
    </w:p>
    <w:p w14:paraId="305A08FC" w14:textId="77777777" w:rsidR="00882409" w:rsidRPr="00042AE2" w:rsidRDefault="00882409" w:rsidP="0088240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09178A7C" w14:textId="77777777" w:rsidR="00882409" w:rsidRPr="00042AE2" w:rsidRDefault="00882409" w:rsidP="0088240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67286FD7" w14:textId="77777777" w:rsidR="00882409" w:rsidRPr="00042AE2" w:rsidRDefault="00882409" w:rsidP="00882409">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15577F2C" w14:textId="77777777" w:rsidR="00882409" w:rsidRPr="00882409" w:rsidRDefault="00882409" w:rsidP="00882409">
      <w:pPr>
        <w:spacing w:after="0" w:line="240" w:lineRule="auto"/>
        <w:contextualSpacing/>
        <w:jc w:val="center"/>
        <w:rPr>
          <w:rFonts w:ascii="Times New Roman" w:hAnsi="Times New Roman" w:cs="Times New Roman"/>
          <w:b/>
          <w:sz w:val="24"/>
          <w:szCs w:val="24"/>
        </w:rPr>
      </w:pPr>
      <w:r w:rsidRPr="00882409">
        <w:rPr>
          <w:rFonts w:ascii="Times New Roman" w:hAnsi="Times New Roman" w:cs="Times New Roman"/>
          <w:b/>
          <w:sz w:val="24"/>
          <w:szCs w:val="24"/>
        </w:rPr>
        <w:t>B.MLS. Medical Laboratory Science</w:t>
      </w:r>
    </w:p>
    <w:p w14:paraId="5C3335BE" w14:textId="444A984E" w:rsidR="00042AE2" w:rsidRPr="009F4E4B" w:rsidRDefault="00EB2652" w:rsidP="004C6DDB">
      <w:pPr>
        <w:pStyle w:val="NoSpacing"/>
        <w:jc w:val="both"/>
        <w:rPr>
          <w:rFonts w:ascii="Times New Roman" w:hAnsi="Times New Roman" w:cs="Times New Roman"/>
          <w:b/>
          <w:bCs/>
          <w:sz w:val="24"/>
          <w:szCs w:val="24"/>
        </w:rPr>
      </w:pPr>
      <w:r w:rsidRPr="00882409">
        <w:rPr>
          <w:rFonts w:ascii="Times New Roman" w:hAnsi="Times New Roman" w:cs="Times New Roman"/>
          <w:b/>
          <w:sz w:val="24"/>
          <w:szCs w:val="24"/>
        </w:rPr>
        <w:t>BUK</w:t>
      </w:r>
      <w:r w:rsidR="0080182E" w:rsidRPr="00882409">
        <w:rPr>
          <w:rFonts w:ascii="Times New Roman" w:hAnsi="Times New Roman" w:cs="Times New Roman"/>
          <w:b/>
          <w:sz w:val="24"/>
          <w:szCs w:val="24"/>
        </w:rPr>
        <w:t>-</w:t>
      </w:r>
      <w:r w:rsidRPr="00882409">
        <w:rPr>
          <w:rFonts w:ascii="Times New Roman" w:hAnsi="Times New Roman" w:cs="Times New Roman"/>
          <w:b/>
          <w:sz w:val="24"/>
          <w:szCs w:val="24"/>
        </w:rPr>
        <w:t>MLS 501</w:t>
      </w:r>
      <w:r w:rsidR="0073772E" w:rsidRPr="00882409">
        <w:rPr>
          <w:rFonts w:ascii="Times New Roman" w:hAnsi="Times New Roman" w:cs="Times New Roman"/>
          <w:b/>
          <w:sz w:val="24"/>
          <w:szCs w:val="24"/>
        </w:rPr>
        <w:t xml:space="preserve">: </w:t>
      </w:r>
      <w:r w:rsidR="00042AE2" w:rsidRPr="00882409">
        <w:rPr>
          <w:rFonts w:ascii="Times New Roman" w:hAnsi="Times New Roman" w:cs="Times New Roman"/>
          <w:b/>
          <w:sz w:val="24"/>
          <w:szCs w:val="24"/>
        </w:rPr>
        <w:t>Clinical Chemistry III</w:t>
      </w:r>
      <w:r w:rsidR="00042AE2" w:rsidRPr="00882409">
        <w:rPr>
          <w:rFonts w:ascii="Times New Roman" w:hAnsi="Times New Roman" w:cs="Times New Roman"/>
          <w:b/>
          <w:bCs/>
          <w:sz w:val="24"/>
          <w:szCs w:val="24"/>
        </w:rPr>
        <w:tab/>
      </w:r>
      <w:r w:rsidR="00042AE2" w:rsidRPr="00882409">
        <w:rPr>
          <w:rFonts w:ascii="Times New Roman" w:hAnsi="Times New Roman" w:cs="Times New Roman"/>
          <w:b/>
          <w:sz w:val="24"/>
          <w:szCs w:val="24"/>
        </w:rPr>
        <w:t>(2 Units C</w:t>
      </w:r>
      <w:r w:rsidR="0073772E" w:rsidRPr="00882409">
        <w:rPr>
          <w:rFonts w:ascii="Times New Roman" w:hAnsi="Times New Roman" w:cs="Times New Roman"/>
          <w:b/>
          <w:sz w:val="24"/>
          <w:szCs w:val="24"/>
        </w:rPr>
        <w:t>ore</w:t>
      </w:r>
      <w:r w:rsidR="00042AE2" w:rsidRPr="00882409">
        <w:rPr>
          <w:rFonts w:ascii="Times New Roman" w:hAnsi="Times New Roman" w:cs="Times New Roman"/>
          <w:b/>
          <w:sz w:val="24"/>
          <w:szCs w:val="24"/>
        </w:rPr>
        <w:t>: LH 15; PH 45)</w:t>
      </w:r>
    </w:p>
    <w:p w14:paraId="33A1A3D3" w14:textId="77777777" w:rsidR="00042AE2" w:rsidRPr="009F4E4B" w:rsidRDefault="00042AE2"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 xml:space="preserve">Senate </w:t>
      </w:r>
      <w:r w:rsidR="0073772E" w:rsidRPr="009F4E4B">
        <w:rPr>
          <w:rFonts w:ascii="Times New Roman" w:hAnsi="Times New Roman" w:cs="Times New Roman"/>
          <w:b/>
          <w:bCs/>
          <w:sz w:val="24"/>
          <w:szCs w:val="24"/>
        </w:rPr>
        <w:t xml:space="preserve">Approved Relevance </w:t>
      </w:r>
    </w:p>
    <w:p w14:paraId="5B169B69" w14:textId="77777777" w:rsidR="00042AE2" w:rsidRPr="009F4E4B" w:rsidRDefault="00042AE2"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sz w:val="24"/>
          <w:szCs w:val="24"/>
        </w:rPr>
        <w:t>Highly qualified</w:t>
      </w:r>
      <w:r w:rsidRPr="009F4E4B">
        <w:rPr>
          <w:rFonts w:ascii="Times New Roman" w:hAnsi="Times New Roman" w:cs="Times New Roman"/>
          <w:bCs/>
          <w:sz w:val="24"/>
          <w:szCs w:val="24"/>
        </w:rPr>
        <w:t xml:space="preserve"> Graduates </w:t>
      </w:r>
      <w:r w:rsidRPr="009F4E4B">
        <w:rPr>
          <w:rFonts w:ascii="Times New Roman" w:hAnsi="Times New Roman" w:cs="Times New Roman"/>
          <w:sz w:val="24"/>
          <w:szCs w:val="24"/>
        </w:rPr>
        <w:t xml:space="preserve">Training of skilled </w:t>
      </w:r>
      <w:r w:rsidRPr="009F4E4B">
        <w:rPr>
          <w:rFonts w:ascii="Times New Roman" w:hAnsi="Times New Roman" w:cs="Times New Roman"/>
          <w:bCs/>
          <w:sz w:val="24"/>
          <w:szCs w:val="24"/>
        </w:rPr>
        <w:t>with leadership potentials and competent</w:t>
      </w:r>
      <w:r w:rsidRPr="009F4E4B">
        <w:rPr>
          <w:rFonts w:ascii="Times New Roman" w:hAnsi="Times New Roman" w:cs="Times New Roman"/>
          <w:sz w:val="24"/>
          <w:szCs w:val="24"/>
        </w:rPr>
        <w:t xml:space="preserve"> medical laboratory science who are capable of providing excellent and evidence-based diagnostic services to clients and patients </w:t>
      </w:r>
      <w:r w:rsidRPr="009F4E4B">
        <w:rPr>
          <w:rFonts w:ascii="Times New Roman" w:hAnsi="Times New Roman" w:cs="Times New Roman"/>
          <w:bCs/>
          <w:sz w:val="24"/>
          <w:szCs w:val="24"/>
        </w:rPr>
        <w:t xml:space="preserve">that can work anywhere in the world. </w:t>
      </w:r>
      <w:r w:rsidRPr="009F4E4B">
        <w:rPr>
          <w:rFonts w:ascii="Times New Roman" w:hAnsi="Times New Roman" w:cs="Times New Roman"/>
          <w:sz w:val="24"/>
          <w:szCs w:val="24"/>
        </w:rPr>
        <w:t>This in-line with the mission of Bayero University Kano of addressing African development challenges through cutting-edge research, knowledge transfer, and the training of high-quality graduates.</w:t>
      </w:r>
    </w:p>
    <w:p w14:paraId="0D54E91C" w14:textId="77777777" w:rsidR="00042AE2" w:rsidRPr="009F4E4B" w:rsidRDefault="00042AE2"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
          <w:bCs/>
          <w:sz w:val="24"/>
          <w:szCs w:val="24"/>
        </w:rPr>
        <w:t>Overview</w:t>
      </w:r>
    </w:p>
    <w:p w14:paraId="0D7F821C" w14:textId="77777777" w:rsidR="0080182E"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bCs/>
          <w:sz w:val="24"/>
          <w:szCs w:val="24"/>
        </w:rPr>
        <w:t>Clinical chemistry III will provide a more specialized training to students in handling of sophisticated equipment using appropriate methods in Laboratory medicine for the diagnosis of diseases. The course entails the exposure of students to renal p</w:t>
      </w:r>
      <w:r w:rsidRPr="009F4E4B">
        <w:rPr>
          <w:rFonts w:ascii="Times New Roman" w:hAnsi="Times New Roman" w:cs="Times New Roman"/>
          <w:sz w:val="24"/>
          <w:szCs w:val="24"/>
        </w:rPr>
        <w:t xml:space="preserve">hysiology, clearance and glomerular filtration rate as it affects humans in the assessment of his health status. </w:t>
      </w:r>
    </w:p>
    <w:p w14:paraId="6FAF22B8" w14:textId="77777777" w:rsidR="00042AE2" w:rsidRPr="009F4E4B" w:rsidRDefault="00042AE2"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sz w:val="24"/>
          <w:szCs w:val="24"/>
        </w:rPr>
        <w:t>The liver anatomy and physiology in health and disease will be discussed. Significance of paraproteinaemia, Bence-Jones proteinuria, Porphyrinaemia, porphyria and porphyrinuria will be highlighted. Causes and consequences with laboratory investigation of some inborn-errors of metabolism will be discussed as well as causes and investigations of nutritional disorder with typical African and Nigerian context.</w:t>
      </w:r>
    </w:p>
    <w:p w14:paraId="2CD3CFAD" w14:textId="77777777" w:rsidR="00042AE2" w:rsidRPr="009F4E4B" w:rsidRDefault="0073772E" w:rsidP="004C6DDB">
      <w:pPr>
        <w:pStyle w:val="Default"/>
        <w:jc w:val="both"/>
        <w:rPr>
          <w:rFonts w:ascii="Times New Roman" w:hAnsi="Times New Roman" w:cs="Times New Roman"/>
          <w:b/>
          <w:color w:val="auto"/>
        </w:rPr>
      </w:pPr>
      <w:r w:rsidRPr="009F4E4B">
        <w:rPr>
          <w:rFonts w:ascii="Times New Roman" w:hAnsi="Times New Roman" w:cs="Times New Roman"/>
          <w:b/>
          <w:color w:val="auto"/>
        </w:rPr>
        <w:t>Objectives</w:t>
      </w:r>
    </w:p>
    <w:p w14:paraId="54D2E9CD" w14:textId="77777777" w:rsidR="0073772E" w:rsidRPr="009F4E4B" w:rsidRDefault="0073772E" w:rsidP="004C6DDB">
      <w:pPr>
        <w:shd w:val="clear" w:color="auto" w:fill="FFFFFF"/>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The objectives of this course are to:</w:t>
      </w:r>
    </w:p>
    <w:p w14:paraId="3A604207" w14:textId="77777777" w:rsidR="0073772E" w:rsidRPr="009F4E4B" w:rsidRDefault="0073772E" w:rsidP="004C6DDB">
      <w:pPr>
        <w:pStyle w:val="Default"/>
        <w:jc w:val="both"/>
        <w:rPr>
          <w:rFonts w:ascii="Times New Roman" w:hAnsi="Times New Roman" w:cs="Times New Roman"/>
          <w:color w:val="auto"/>
        </w:rPr>
      </w:pPr>
      <w:r w:rsidRPr="009F4E4B">
        <w:rPr>
          <w:rFonts w:ascii="Times New Roman" w:hAnsi="Times New Roman" w:cs="Times New Roman"/>
          <w:color w:val="auto"/>
        </w:rPr>
        <w:t xml:space="preserve">1. discuss kidney physiology, pathology and laboratory diagnosis </w:t>
      </w:r>
    </w:p>
    <w:p w14:paraId="19D1D73E" w14:textId="77777777" w:rsidR="0073772E" w:rsidRPr="009F4E4B" w:rsidRDefault="0073772E"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2. discuss</w:t>
      </w:r>
      <w:r w:rsidR="00490583" w:rsidRPr="009F4E4B">
        <w:rPr>
          <w:rFonts w:ascii="Times New Roman" w:hAnsi="Times New Roman" w:cs="Times New Roman"/>
          <w:sz w:val="24"/>
          <w:szCs w:val="24"/>
        </w:rPr>
        <w:t xml:space="preserve"> </w:t>
      </w:r>
      <w:r w:rsidRPr="009F4E4B">
        <w:rPr>
          <w:rFonts w:ascii="Times New Roman" w:hAnsi="Times New Roman" w:cs="Times New Roman"/>
          <w:sz w:val="24"/>
          <w:szCs w:val="24"/>
        </w:rPr>
        <w:t xml:space="preserve">hepato-physiology, pathology and laboratory diagnosis </w:t>
      </w:r>
    </w:p>
    <w:p w14:paraId="223B310E" w14:textId="77777777" w:rsidR="0073772E" w:rsidRPr="009F4E4B" w:rsidRDefault="0073772E"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3. describe different pathological proteins and their laboratory assessment </w:t>
      </w:r>
    </w:p>
    <w:p w14:paraId="53D59D28" w14:textId="6BCC3E9D" w:rsidR="0073772E" w:rsidRPr="009F4E4B" w:rsidRDefault="0073772E" w:rsidP="004C6DDB">
      <w:pPr>
        <w:spacing w:after="0" w:line="240" w:lineRule="auto"/>
        <w:ind w:left="284" w:hanging="284"/>
        <w:jc w:val="both"/>
        <w:rPr>
          <w:rFonts w:ascii="Times New Roman" w:hAnsi="Times New Roman" w:cs="Times New Roman"/>
          <w:sz w:val="24"/>
          <w:szCs w:val="24"/>
        </w:rPr>
      </w:pPr>
      <w:r w:rsidRPr="009F4E4B">
        <w:rPr>
          <w:rFonts w:ascii="Times New Roman" w:hAnsi="Times New Roman" w:cs="Times New Roman"/>
          <w:sz w:val="24"/>
          <w:szCs w:val="24"/>
        </w:rPr>
        <w:t xml:space="preserve">4. discuss inborn error of metabolism, types, sign and symptoms and </w:t>
      </w:r>
      <w:r w:rsidR="00882409" w:rsidRPr="009F4E4B">
        <w:rPr>
          <w:rFonts w:ascii="Times New Roman" w:hAnsi="Times New Roman" w:cs="Times New Roman"/>
          <w:sz w:val="24"/>
          <w:szCs w:val="24"/>
        </w:rPr>
        <w:t>laboratory-based</w:t>
      </w:r>
      <w:r w:rsidRPr="009F4E4B">
        <w:rPr>
          <w:rFonts w:ascii="Times New Roman" w:hAnsi="Times New Roman" w:cs="Times New Roman"/>
          <w:sz w:val="24"/>
          <w:szCs w:val="24"/>
        </w:rPr>
        <w:t xml:space="preserve"> assessment</w:t>
      </w:r>
    </w:p>
    <w:p w14:paraId="44FAF4C7" w14:textId="77777777" w:rsidR="0073772E" w:rsidRPr="009F4E4B" w:rsidRDefault="0073772E"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sz w:val="24"/>
          <w:szCs w:val="24"/>
        </w:rPr>
        <w:t xml:space="preserve">5. discuss nutritional disorders and laboratory assessment </w:t>
      </w:r>
      <w:r w:rsidR="00632C47" w:rsidRPr="009F4E4B">
        <w:rPr>
          <w:rFonts w:ascii="Times New Roman" w:hAnsi="Times New Roman" w:cs="Times New Roman"/>
          <w:sz w:val="24"/>
          <w:szCs w:val="24"/>
        </w:rPr>
        <w:t>judiciously</w:t>
      </w:r>
    </w:p>
    <w:p w14:paraId="6A8D49B0" w14:textId="77777777" w:rsidR="0073772E" w:rsidRPr="009F4E4B" w:rsidRDefault="0073772E" w:rsidP="004C6DDB">
      <w:pPr>
        <w:spacing w:after="0" w:line="240" w:lineRule="auto"/>
        <w:rPr>
          <w:rFonts w:ascii="Times New Roman" w:hAnsi="Times New Roman" w:cs="Times New Roman"/>
          <w:b/>
          <w:sz w:val="24"/>
          <w:szCs w:val="24"/>
        </w:rPr>
      </w:pPr>
    </w:p>
    <w:p w14:paraId="4950C525" w14:textId="77777777" w:rsidR="0073772E" w:rsidRPr="009F4E4B" w:rsidRDefault="0073772E" w:rsidP="004C6DDB">
      <w:pPr>
        <w:spacing w:after="0" w:line="240" w:lineRule="auto"/>
        <w:rPr>
          <w:rFonts w:ascii="Times New Roman" w:hAnsi="Times New Roman" w:cs="Times New Roman"/>
          <w:b/>
          <w:sz w:val="24"/>
          <w:szCs w:val="24"/>
        </w:rPr>
      </w:pPr>
      <w:r w:rsidRPr="009F4E4B">
        <w:rPr>
          <w:rFonts w:ascii="Times New Roman" w:hAnsi="Times New Roman" w:cs="Times New Roman"/>
          <w:b/>
          <w:sz w:val="24"/>
          <w:szCs w:val="24"/>
        </w:rPr>
        <w:t>Learning Outcomes</w:t>
      </w:r>
    </w:p>
    <w:p w14:paraId="3AA7FEF9" w14:textId="77777777" w:rsidR="00D87625" w:rsidRPr="009F4E4B" w:rsidRDefault="00D87625" w:rsidP="004C6DDB">
      <w:pPr>
        <w:spacing w:after="0" w:line="240" w:lineRule="auto"/>
        <w:rPr>
          <w:rFonts w:ascii="Times New Roman" w:hAnsi="Times New Roman" w:cs="Times New Roman"/>
          <w:b/>
          <w:sz w:val="24"/>
          <w:szCs w:val="24"/>
        </w:rPr>
      </w:pPr>
      <w:r w:rsidRPr="009F4E4B">
        <w:rPr>
          <w:rFonts w:ascii="Times New Roman" w:hAnsi="Times New Roman" w:cs="Times New Roman"/>
          <w:color w:val="222222"/>
          <w:sz w:val="24"/>
          <w:szCs w:val="24"/>
          <w:shd w:val="clear" w:color="auto" w:fill="FFFFFF"/>
        </w:rPr>
        <w:t xml:space="preserve">At the end of the course, the students should be able to: </w:t>
      </w:r>
    </w:p>
    <w:p w14:paraId="59ED6AD3" w14:textId="77777777" w:rsidR="00042AE2" w:rsidRPr="009F4E4B" w:rsidRDefault="00042AE2" w:rsidP="004C6DDB">
      <w:pPr>
        <w:pStyle w:val="Default"/>
        <w:jc w:val="both"/>
        <w:rPr>
          <w:rFonts w:ascii="Times New Roman" w:hAnsi="Times New Roman" w:cs="Times New Roman"/>
          <w:color w:val="auto"/>
        </w:rPr>
      </w:pPr>
      <w:r w:rsidRPr="009F4E4B">
        <w:rPr>
          <w:rFonts w:ascii="Times New Roman" w:hAnsi="Times New Roman" w:cs="Times New Roman"/>
          <w:color w:val="auto"/>
        </w:rPr>
        <w:t xml:space="preserve">1. </w:t>
      </w:r>
      <w:r w:rsidR="00F07054" w:rsidRPr="009F4E4B">
        <w:rPr>
          <w:rFonts w:ascii="Times New Roman" w:hAnsi="Times New Roman" w:cs="Times New Roman"/>
          <w:color w:val="auto"/>
        </w:rPr>
        <w:t xml:space="preserve">describe </w:t>
      </w:r>
      <w:r w:rsidRPr="009F4E4B">
        <w:rPr>
          <w:rFonts w:ascii="Times New Roman" w:hAnsi="Times New Roman" w:cs="Times New Roman"/>
          <w:color w:val="auto"/>
        </w:rPr>
        <w:t xml:space="preserve">kidney physiology, pathology and laboratory diagnosis </w:t>
      </w:r>
    </w:p>
    <w:p w14:paraId="04280EBA" w14:textId="77777777" w:rsidR="00042AE2"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2. discuss hepato-physiology, pathology and laboratory diagnosis </w:t>
      </w:r>
    </w:p>
    <w:p w14:paraId="0FC9A288" w14:textId="77777777" w:rsidR="00042AE2"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3. describe different pathological proteins and their laboratory assessment </w:t>
      </w:r>
    </w:p>
    <w:p w14:paraId="456CEE48" w14:textId="77777777" w:rsidR="00777BDB"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4. </w:t>
      </w:r>
      <w:r w:rsidR="00B10125" w:rsidRPr="009F4E4B">
        <w:rPr>
          <w:rFonts w:ascii="Times New Roman" w:hAnsi="Times New Roman" w:cs="Times New Roman"/>
          <w:sz w:val="24"/>
          <w:szCs w:val="24"/>
        </w:rPr>
        <w:t>explain</w:t>
      </w:r>
      <w:r w:rsidRPr="009F4E4B">
        <w:rPr>
          <w:rFonts w:ascii="Times New Roman" w:hAnsi="Times New Roman" w:cs="Times New Roman"/>
          <w:sz w:val="24"/>
          <w:szCs w:val="24"/>
        </w:rPr>
        <w:t xml:space="preserve"> the basis of inborn error of metabolism, types, sign and symptoms and laboratory</w:t>
      </w:r>
    </w:p>
    <w:p w14:paraId="7EFE26CE" w14:textId="77777777" w:rsidR="00042AE2"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 </w:t>
      </w:r>
      <w:r w:rsidR="00F07054" w:rsidRPr="009F4E4B">
        <w:rPr>
          <w:rFonts w:ascii="Times New Roman" w:hAnsi="Times New Roman" w:cs="Times New Roman"/>
          <w:sz w:val="24"/>
          <w:szCs w:val="24"/>
        </w:rPr>
        <w:t xml:space="preserve">    </w:t>
      </w:r>
      <w:r w:rsidRPr="009F4E4B">
        <w:rPr>
          <w:rFonts w:ascii="Times New Roman" w:hAnsi="Times New Roman" w:cs="Times New Roman"/>
          <w:sz w:val="24"/>
          <w:szCs w:val="24"/>
        </w:rPr>
        <w:t>based assessment</w:t>
      </w:r>
    </w:p>
    <w:p w14:paraId="7723A731" w14:textId="77777777" w:rsidR="00042AE2" w:rsidRPr="009F4E4B" w:rsidRDefault="00F07054"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sz w:val="24"/>
          <w:szCs w:val="24"/>
        </w:rPr>
        <w:t xml:space="preserve">5. </w:t>
      </w:r>
      <w:r w:rsidR="00B10125" w:rsidRPr="009F4E4B">
        <w:rPr>
          <w:rFonts w:ascii="Times New Roman" w:hAnsi="Times New Roman" w:cs="Times New Roman"/>
          <w:sz w:val="24"/>
          <w:szCs w:val="24"/>
        </w:rPr>
        <w:t xml:space="preserve">explain </w:t>
      </w:r>
      <w:r w:rsidR="00042AE2" w:rsidRPr="009F4E4B">
        <w:rPr>
          <w:rFonts w:ascii="Times New Roman" w:hAnsi="Times New Roman" w:cs="Times New Roman"/>
          <w:sz w:val="24"/>
          <w:szCs w:val="24"/>
        </w:rPr>
        <w:t xml:space="preserve">nutritional disorders in Nigeria and their laboratory assessment </w:t>
      </w:r>
    </w:p>
    <w:p w14:paraId="2DD1F478" w14:textId="77777777" w:rsidR="00042AE2" w:rsidRPr="009F4E4B" w:rsidRDefault="00042AE2" w:rsidP="004C6DDB">
      <w:pPr>
        <w:spacing w:before="240"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Course content</w:t>
      </w:r>
    </w:p>
    <w:p w14:paraId="6A9C6832" w14:textId="77777777" w:rsidR="00042AE2"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Physiology of the Kidney, renal clearance and glomerular filtration rate.</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Renal plasma flow, maximal tubular excretory and reabsorptive cap, Urea clearance, creatinine and inuline clearance.</w:t>
      </w:r>
      <w:r w:rsidR="00BD5902" w:rsidRPr="009F4E4B">
        <w:rPr>
          <w:rFonts w:ascii="Times New Roman" w:hAnsi="Times New Roman" w:cs="Times New Roman"/>
          <w:sz w:val="24"/>
          <w:szCs w:val="24"/>
        </w:rPr>
        <w:t xml:space="preserve"> </w:t>
      </w:r>
      <w:r w:rsidRPr="009F4E4B">
        <w:rPr>
          <w:rFonts w:ascii="Times New Roman" w:hAnsi="Times New Roman" w:cs="Times New Roman"/>
          <w:sz w:val="24"/>
          <w:szCs w:val="24"/>
        </w:rPr>
        <w:t>Concentration and dilution tests.</w:t>
      </w:r>
      <w:r w:rsidR="00BD5902" w:rsidRPr="009F4E4B">
        <w:rPr>
          <w:rFonts w:ascii="Times New Roman" w:hAnsi="Times New Roman" w:cs="Times New Roman"/>
          <w:sz w:val="24"/>
          <w:szCs w:val="24"/>
        </w:rPr>
        <w:t xml:space="preserve"> </w:t>
      </w:r>
      <w:r w:rsidRPr="009F4E4B">
        <w:rPr>
          <w:rFonts w:ascii="Times New Roman" w:hAnsi="Times New Roman" w:cs="Times New Roman"/>
          <w:sz w:val="24"/>
          <w:szCs w:val="24"/>
        </w:rPr>
        <w:t>Impairment of renal function.</w:t>
      </w:r>
      <w:r w:rsidR="00BD5902" w:rsidRPr="009F4E4B">
        <w:rPr>
          <w:rFonts w:ascii="Times New Roman" w:hAnsi="Times New Roman" w:cs="Times New Roman"/>
          <w:sz w:val="24"/>
          <w:szCs w:val="24"/>
        </w:rPr>
        <w:t xml:space="preserve"> </w:t>
      </w:r>
      <w:r w:rsidRPr="009F4E4B">
        <w:rPr>
          <w:rFonts w:ascii="Times New Roman" w:hAnsi="Times New Roman" w:cs="Times New Roman"/>
          <w:sz w:val="24"/>
          <w:szCs w:val="24"/>
        </w:rPr>
        <w:t>Renal failures.</w:t>
      </w:r>
      <w:r w:rsidR="00BD5902" w:rsidRPr="009F4E4B">
        <w:rPr>
          <w:rFonts w:ascii="Times New Roman" w:hAnsi="Times New Roman" w:cs="Times New Roman"/>
          <w:sz w:val="24"/>
          <w:szCs w:val="24"/>
        </w:rPr>
        <w:t xml:space="preserve"> </w:t>
      </w:r>
      <w:r w:rsidRPr="009F4E4B">
        <w:rPr>
          <w:rFonts w:ascii="Times New Roman" w:hAnsi="Times New Roman" w:cs="Times New Roman"/>
          <w:sz w:val="24"/>
          <w:szCs w:val="24"/>
        </w:rPr>
        <w:t>Azotaemia</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CB1B90" w:rsidRPr="009F4E4B">
        <w:rPr>
          <w:rFonts w:ascii="Times New Roman" w:hAnsi="Times New Roman" w:cs="Times New Roman"/>
          <w:sz w:val="24"/>
          <w:szCs w:val="24"/>
        </w:rPr>
        <w:t>U</w:t>
      </w:r>
      <w:r w:rsidRPr="009F4E4B">
        <w:rPr>
          <w:rFonts w:ascii="Times New Roman" w:hAnsi="Times New Roman" w:cs="Times New Roman"/>
          <w:sz w:val="24"/>
          <w:szCs w:val="24"/>
        </w:rPr>
        <w:t>reamia</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Anuria.</w:t>
      </w:r>
      <w:r w:rsidR="00BD5902" w:rsidRPr="009F4E4B">
        <w:rPr>
          <w:rFonts w:ascii="Times New Roman" w:hAnsi="Times New Roman" w:cs="Times New Roman"/>
          <w:sz w:val="24"/>
          <w:szCs w:val="24"/>
        </w:rPr>
        <w:t xml:space="preserve"> </w:t>
      </w:r>
      <w:r w:rsidRPr="009F4E4B">
        <w:rPr>
          <w:rFonts w:ascii="Times New Roman" w:hAnsi="Times New Roman" w:cs="Times New Roman"/>
          <w:sz w:val="24"/>
          <w:szCs w:val="24"/>
        </w:rPr>
        <w:t>Sodium loss in renal disease. The liver — anatomy and physiology — Biosynthesis of bilirubin</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CB1B90" w:rsidRPr="009F4E4B">
        <w:rPr>
          <w:rFonts w:ascii="Times New Roman" w:hAnsi="Times New Roman" w:cs="Times New Roman"/>
          <w:sz w:val="24"/>
          <w:szCs w:val="24"/>
        </w:rPr>
        <w:t>E</w:t>
      </w:r>
      <w:r w:rsidRPr="009F4E4B">
        <w:rPr>
          <w:rFonts w:ascii="Times New Roman" w:hAnsi="Times New Roman" w:cs="Times New Roman"/>
          <w:sz w:val="24"/>
          <w:szCs w:val="24"/>
        </w:rPr>
        <w:t>xcretion of bile pigments. Jaundice — types and pigment excretion in jaundice; urine, blood urea and ammonia. Paraproteinaemia</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Bence Jones proteinuria and significance.</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Porphyrinaemia, porphyria and porphyrinuria.</w:t>
      </w:r>
      <w:r w:rsidR="00D87625" w:rsidRPr="009F4E4B">
        <w:rPr>
          <w:rFonts w:ascii="Times New Roman" w:hAnsi="Times New Roman" w:cs="Times New Roman"/>
          <w:sz w:val="24"/>
          <w:szCs w:val="24"/>
        </w:rPr>
        <w:t xml:space="preserve"> </w:t>
      </w:r>
      <w:r w:rsidRPr="009F4E4B">
        <w:rPr>
          <w:rFonts w:ascii="Times New Roman" w:hAnsi="Times New Roman" w:cs="Times New Roman"/>
          <w:sz w:val="24"/>
          <w:szCs w:val="24"/>
        </w:rPr>
        <w:t>Definition, causes, consequences and investigation of some inborn-errors of metabolism.</w:t>
      </w:r>
      <w:r w:rsidR="00BD5902" w:rsidRPr="009F4E4B">
        <w:rPr>
          <w:rFonts w:ascii="Times New Roman" w:hAnsi="Times New Roman" w:cs="Times New Roman"/>
          <w:sz w:val="24"/>
          <w:szCs w:val="24"/>
        </w:rPr>
        <w:t xml:space="preserve"> </w:t>
      </w:r>
      <w:r w:rsidRPr="009F4E4B">
        <w:rPr>
          <w:rFonts w:ascii="Times New Roman" w:hAnsi="Times New Roman" w:cs="Times New Roman"/>
          <w:sz w:val="24"/>
          <w:szCs w:val="24"/>
        </w:rPr>
        <w:t>Phenylketonuria</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Galactosaemia</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CB1B90" w:rsidRPr="009F4E4B">
        <w:rPr>
          <w:rFonts w:ascii="Times New Roman" w:hAnsi="Times New Roman" w:cs="Times New Roman"/>
          <w:sz w:val="24"/>
          <w:szCs w:val="24"/>
        </w:rPr>
        <w:t>F</w:t>
      </w:r>
      <w:r w:rsidRPr="009F4E4B">
        <w:rPr>
          <w:rFonts w:ascii="Times New Roman" w:hAnsi="Times New Roman" w:cs="Times New Roman"/>
          <w:sz w:val="24"/>
          <w:szCs w:val="24"/>
        </w:rPr>
        <w:t xml:space="preserve">ructose </w:t>
      </w:r>
      <w:r w:rsidRPr="009F4E4B">
        <w:rPr>
          <w:rFonts w:ascii="Times New Roman" w:hAnsi="Times New Roman" w:cs="Times New Roman"/>
          <w:sz w:val="24"/>
          <w:szCs w:val="24"/>
        </w:rPr>
        <w:lastRenderedPageBreak/>
        <w:t>intolerance</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Albinism</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Akaptonuria</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CB1B90" w:rsidRPr="009F4E4B">
        <w:rPr>
          <w:rFonts w:ascii="Times New Roman" w:hAnsi="Times New Roman" w:cs="Times New Roman"/>
          <w:sz w:val="24"/>
          <w:szCs w:val="24"/>
        </w:rPr>
        <w:t>A</w:t>
      </w:r>
      <w:r w:rsidRPr="009F4E4B">
        <w:rPr>
          <w:rFonts w:ascii="Times New Roman" w:hAnsi="Times New Roman" w:cs="Times New Roman"/>
          <w:sz w:val="24"/>
          <w:szCs w:val="24"/>
        </w:rPr>
        <w:t>minoacidurias</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Causes and investigations of nutritional disorder.</w:t>
      </w:r>
    </w:p>
    <w:p w14:paraId="0D5646BF" w14:textId="77777777" w:rsidR="0096775E" w:rsidRPr="009F4E4B" w:rsidRDefault="0096775E" w:rsidP="004C6DDB">
      <w:pPr>
        <w:spacing w:after="0" w:line="240" w:lineRule="auto"/>
        <w:rPr>
          <w:rFonts w:ascii="Times New Roman" w:hAnsi="Times New Roman"/>
          <w:b/>
          <w:bCs/>
          <w:sz w:val="24"/>
          <w:szCs w:val="24"/>
        </w:rPr>
      </w:pPr>
      <w:r w:rsidRPr="009F4E4B">
        <w:rPr>
          <w:rFonts w:ascii="Times New Roman" w:hAnsi="Times New Roman"/>
          <w:b/>
          <w:bCs/>
          <w:sz w:val="24"/>
          <w:szCs w:val="24"/>
        </w:rPr>
        <w:t>Minimum Academic Standards</w:t>
      </w:r>
    </w:p>
    <w:p w14:paraId="41E4B52D" w14:textId="77777777" w:rsidR="00525C5A" w:rsidRPr="009F4E4B" w:rsidRDefault="009F4E4B" w:rsidP="004C6DDB">
      <w:pPr>
        <w:spacing w:after="0" w:line="240" w:lineRule="auto"/>
        <w:jc w:val="both"/>
        <w:rPr>
          <w:rFonts w:ascii="Times New Roman" w:hAnsi="Times New Roman" w:cs="Times New Roman"/>
          <w:b/>
          <w:sz w:val="24"/>
          <w:szCs w:val="24"/>
        </w:rPr>
      </w:pPr>
      <w:r w:rsidRPr="009F4E4B">
        <w:rPr>
          <w:rFonts w:ascii="Times New Roman" w:hAnsi="Times New Roman"/>
          <w:sz w:val="24"/>
          <w:szCs w:val="24"/>
        </w:rPr>
        <w:t xml:space="preserve">As contained in the NUC MAS. </w:t>
      </w:r>
      <w:r>
        <w:rPr>
          <w:rFonts w:ascii="Times New Roman" w:hAnsi="Times New Roman"/>
          <w:sz w:val="24"/>
          <w:szCs w:val="24"/>
        </w:rPr>
        <w:t xml:space="preserve">Availability </w:t>
      </w:r>
      <w:r w:rsidR="00525C5A" w:rsidRPr="009F4E4B">
        <w:rPr>
          <w:rFonts w:ascii="Times New Roman" w:hAnsi="Times New Roman"/>
          <w:sz w:val="24"/>
          <w:szCs w:val="24"/>
        </w:rPr>
        <w:t xml:space="preserve">of </w:t>
      </w:r>
      <w:r>
        <w:rPr>
          <w:rFonts w:ascii="Times New Roman" w:hAnsi="Times New Roman"/>
          <w:sz w:val="24"/>
          <w:szCs w:val="24"/>
        </w:rPr>
        <w:t>Laboratories with</w:t>
      </w:r>
      <w:r w:rsidR="00525C5A" w:rsidRPr="009F4E4B">
        <w:rPr>
          <w:rFonts w:ascii="Times New Roman" w:hAnsi="Times New Roman"/>
          <w:sz w:val="24"/>
          <w:szCs w:val="24"/>
        </w:rPr>
        <w:t xml:space="preserve"> a capacity of 100 students, Centrifuge, Microscopes, weighing balance, Chemistry analyser, Hot air oven, Refrigerator, Photometer, Colorimeter and Water bath. </w:t>
      </w:r>
    </w:p>
    <w:p w14:paraId="7E074421" w14:textId="77777777" w:rsidR="00042AE2" w:rsidRPr="009F4E4B" w:rsidRDefault="00042AE2" w:rsidP="004C6DDB">
      <w:pPr>
        <w:spacing w:after="0" w:line="240" w:lineRule="auto"/>
        <w:rPr>
          <w:rFonts w:ascii="Times New Roman" w:hAnsi="Times New Roman" w:cs="Times New Roman"/>
          <w:b/>
          <w:sz w:val="24"/>
          <w:szCs w:val="24"/>
          <w:lang w:val="en-US"/>
        </w:rPr>
      </w:pPr>
      <w:r w:rsidRPr="009F4E4B">
        <w:rPr>
          <w:rFonts w:ascii="Times New Roman" w:hAnsi="Times New Roman" w:cs="Times New Roman"/>
          <w:b/>
          <w:sz w:val="24"/>
          <w:szCs w:val="24"/>
        </w:rPr>
        <w:br w:type="page"/>
      </w:r>
    </w:p>
    <w:p w14:paraId="57B75A0A" w14:textId="77777777" w:rsidR="00882409" w:rsidRPr="00042AE2" w:rsidRDefault="00882409" w:rsidP="0088240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30060DB9" w14:textId="77777777" w:rsidR="00882409" w:rsidRPr="00042AE2" w:rsidRDefault="00882409" w:rsidP="0088240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73492EBF" w14:textId="77777777" w:rsidR="00882409" w:rsidRPr="00042AE2" w:rsidRDefault="00882409" w:rsidP="00882409">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59934C99" w14:textId="77777777" w:rsidR="00882409" w:rsidRDefault="00882409" w:rsidP="00882409">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B.MLS. </w:t>
      </w:r>
      <w:r w:rsidRPr="00042AE2">
        <w:rPr>
          <w:rFonts w:ascii="Times New Roman" w:hAnsi="Times New Roman" w:cs="Times New Roman"/>
          <w:b/>
          <w:sz w:val="24"/>
          <w:szCs w:val="24"/>
        </w:rPr>
        <w:t>Medical Laboratory Science</w:t>
      </w:r>
    </w:p>
    <w:p w14:paraId="77CD9C72" w14:textId="158AEB4C" w:rsidR="00042AE2" w:rsidRPr="009F4E4B" w:rsidRDefault="00EB2652" w:rsidP="004C6DDB">
      <w:pPr>
        <w:pStyle w:val="NoSpacing"/>
        <w:jc w:val="both"/>
        <w:rPr>
          <w:rFonts w:ascii="Times New Roman" w:hAnsi="Times New Roman" w:cs="Times New Roman"/>
          <w:b/>
          <w:bCs/>
          <w:sz w:val="24"/>
          <w:szCs w:val="24"/>
        </w:rPr>
      </w:pPr>
      <w:r w:rsidRPr="00882409">
        <w:rPr>
          <w:rFonts w:ascii="Times New Roman" w:hAnsi="Times New Roman" w:cs="Times New Roman"/>
          <w:b/>
          <w:sz w:val="24"/>
          <w:szCs w:val="24"/>
        </w:rPr>
        <w:t>BUK – MLS 5</w:t>
      </w:r>
      <w:r w:rsidR="00D47D52" w:rsidRPr="00882409">
        <w:rPr>
          <w:rFonts w:ascii="Times New Roman" w:hAnsi="Times New Roman" w:cs="Times New Roman"/>
          <w:b/>
          <w:sz w:val="24"/>
          <w:szCs w:val="24"/>
        </w:rPr>
        <w:t>03</w:t>
      </w:r>
      <w:r w:rsidR="00777BDB" w:rsidRPr="00882409">
        <w:rPr>
          <w:rFonts w:ascii="Times New Roman" w:hAnsi="Times New Roman" w:cs="Times New Roman"/>
          <w:b/>
          <w:sz w:val="24"/>
          <w:szCs w:val="24"/>
        </w:rPr>
        <w:t>:</w:t>
      </w:r>
      <w:r w:rsidR="00042AE2" w:rsidRPr="00882409">
        <w:rPr>
          <w:rFonts w:ascii="Times New Roman" w:hAnsi="Times New Roman" w:cs="Times New Roman"/>
          <w:b/>
          <w:bCs/>
          <w:sz w:val="24"/>
          <w:szCs w:val="24"/>
        </w:rPr>
        <w:t xml:space="preserve"> Histopathology</w:t>
      </w:r>
      <w:r w:rsidR="00042AE2" w:rsidRPr="00882409">
        <w:rPr>
          <w:rFonts w:ascii="Times New Roman" w:hAnsi="Times New Roman" w:cs="Times New Roman"/>
          <w:b/>
          <w:sz w:val="24"/>
          <w:szCs w:val="24"/>
        </w:rPr>
        <w:t xml:space="preserve"> III</w:t>
      </w:r>
      <w:r w:rsidR="00042AE2" w:rsidRPr="00882409">
        <w:rPr>
          <w:rFonts w:ascii="Times New Roman" w:hAnsi="Times New Roman" w:cs="Times New Roman"/>
          <w:b/>
          <w:bCs/>
          <w:sz w:val="24"/>
          <w:szCs w:val="24"/>
        </w:rPr>
        <w:tab/>
      </w:r>
      <w:r w:rsidR="00042AE2" w:rsidRPr="00882409">
        <w:rPr>
          <w:rFonts w:ascii="Times New Roman" w:hAnsi="Times New Roman" w:cs="Times New Roman"/>
          <w:b/>
          <w:sz w:val="24"/>
          <w:szCs w:val="24"/>
        </w:rPr>
        <w:t>(2 Units Core: LH 15; PH 45)</w:t>
      </w:r>
    </w:p>
    <w:p w14:paraId="25F7C85D" w14:textId="77777777" w:rsidR="00042AE2" w:rsidRPr="009F4E4B" w:rsidRDefault="00042AE2"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 xml:space="preserve">Senate </w:t>
      </w:r>
      <w:r w:rsidR="00453F40" w:rsidRPr="009F4E4B">
        <w:rPr>
          <w:rFonts w:ascii="Times New Roman" w:hAnsi="Times New Roman" w:cs="Times New Roman"/>
          <w:b/>
          <w:bCs/>
          <w:sz w:val="24"/>
          <w:szCs w:val="24"/>
        </w:rPr>
        <w:t xml:space="preserve">Approved Relevance </w:t>
      </w:r>
    </w:p>
    <w:p w14:paraId="2DCE5082" w14:textId="77777777" w:rsidR="00042AE2" w:rsidRPr="009F4E4B" w:rsidRDefault="00042AE2"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Graduates who are highly skilled and Knowledge at providing diagnosis procedure in histopathology    Laboratory, which is in accord with BUK vision and mission to be a world class university in producing BMLS graduate are leaders and competent and can work anywhere in the world.</w:t>
      </w:r>
    </w:p>
    <w:p w14:paraId="5EF351F5" w14:textId="77777777" w:rsidR="00042AE2" w:rsidRPr="009F4E4B" w:rsidRDefault="00042AE2"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
          <w:bCs/>
          <w:sz w:val="24"/>
          <w:szCs w:val="24"/>
        </w:rPr>
        <w:t>Overview</w:t>
      </w:r>
    </w:p>
    <w:p w14:paraId="379C0FD4" w14:textId="77777777" w:rsidR="0080182E" w:rsidRPr="009F4E4B" w:rsidRDefault="00042AE2"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 xml:space="preserve">Medical Laboratory histopathology III will provide a more specialized training to students in handling of sophisticated equipment using appropriate methods in Medical Laboratory histopathology III for the diagnosis of diseases. </w:t>
      </w:r>
    </w:p>
    <w:p w14:paraId="7917FA19" w14:textId="77777777" w:rsidR="00042AE2" w:rsidRPr="009F4E4B" w:rsidRDefault="00042AE2"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The course entails the cellular presentations in various cytological conditions, the cellular details in disordered states of various organs and systems, principle of tissue preparation for electron microscopy, electron microscopy and autoradiography techniques</w:t>
      </w:r>
      <w:r w:rsidR="0080182E" w:rsidRPr="009F4E4B">
        <w:rPr>
          <w:rFonts w:ascii="Times New Roman" w:hAnsi="Times New Roman" w:cs="Times New Roman"/>
          <w:bCs/>
          <w:sz w:val="24"/>
          <w:szCs w:val="24"/>
        </w:rPr>
        <w:t>. T</w:t>
      </w:r>
      <w:r w:rsidRPr="009F4E4B">
        <w:rPr>
          <w:rFonts w:ascii="Times New Roman" w:hAnsi="Times New Roman" w:cs="Times New Roman"/>
          <w:bCs/>
          <w:sz w:val="24"/>
          <w:szCs w:val="24"/>
        </w:rPr>
        <w:t>he principle of automation in Histopathology laboratory and the management of Cytology and Histopathology laboratories and their results control</w:t>
      </w:r>
      <w:r w:rsidR="0080182E" w:rsidRPr="009F4E4B">
        <w:rPr>
          <w:rFonts w:ascii="Times New Roman" w:hAnsi="Times New Roman" w:cs="Times New Roman"/>
          <w:bCs/>
          <w:sz w:val="24"/>
          <w:szCs w:val="24"/>
        </w:rPr>
        <w:t xml:space="preserve"> will also be emphasized</w:t>
      </w:r>
      <w:r w:rsidRPr="009F4E4B">
        <w:rPr>
          <w:rFonts w:ascii="Times New Roman" w:hAnsi="Times New Roman" w:cs="Times New Roman"/>
          <w:bCs/>
          <w:sz w:val="24"/>
          <w:szCs w:val="24"/>
        </w:rPr>
        <w:t xml:space="preserve">.     </w:t>
      </w:r>
    </w:p>
    <w:p w14:paraId="27E2993B" w14:textId="77777777" w:rsidR="00042AE2" w:rsidRPr="009F4E4B" w:rsidRDefault="00042AE2" w:rsidP="004C6DDB">
      <w:pPr>
        <w:pStyle w:val="BodyText"/>
        <w:ind w:left="0"/>
        <w:jc w:val="both"/>
        <w:rPr>
          <w:b/>
        </w:rPr>
      </w:pPr>
      <w:r w:rsidRPr="009F4E4B">
        <w:rPr>
          <w:b/>
        </w:rPr>
        <w:t>Objectives</w:t>
      </w:r>
    </w:p>
    <w:p w14:paraId="3B1D218F" w14:textId="77777777" w:rsidR="00042AE2" w:rsidRPr="009F4E4B" w:rsidRDefault="00042AE2" w:rsidP="004C6DDB">
      <w:pPr>
        <w:pStyle w:val="BodyText"/>
        <w:jc w:val="both"/>
      </w:pPr>
      <w:r w:rsidRPr="009F4E4B">
        <w:t xml:space="preserve">The objectives of this course are to: </w:t>
      </w:r>
    </w:p>
    <w:p w14:paraId="679D3C78" w14:textId="77777777" w:rsidR="00042AE2" w:rsidRPr="009F4E4B" w:rsidRDefault="00042AE2" w:rsidP="004C6DDB">
      <w:pPr>
        <w:pStyle w:val="BodyText"/>
        <w:numPr>
          <w:ilvl w:val="1"/>
          <w:numId w:val="20"/>
        </w:numPr>
        <w:ind w:left="567"/>
        <w:jc w:val="both"/>
      </w:pPr>
      <w:r w:rsidRPr="009F4E4B">
        <w:t>describe the cellular features in various cytological specimens.</w:t>
      </w:r>
    </w:p>
    <w:p w14:paraId="1625B96A" w14:textId="77777777" w:rsidR="00042AE2" w:rsidRPr="009F4E4B" w:rsidRDefault="00453F40" w:rsidP="004C6DDB">
      <w:pPr>
        <w:pStyle w:val="BodyText"/>
        <w:numPr>
          <w:ilvl w:val="1"/>
          <w:numId w:val="20"/>
        </w:numPr>
        <w:ind w:left="567"/>
        <w:jc w:val="both"/>
      </w:pPr>
      <w:r w:rsidRPr="009F4E4B">
        <w:t xml:space="preserve">describe </w:t>
      </w:r>
      <w:r w:rsidR="00042AE2" w:rsidRPr="009F4E4B">
        <w:t>the cellular details in disordered states of various organs and systems.</w:t>
      </w:r>
    </w:p>
    <w:p w14:paraId="4046C79D" w14:textId="77777777" w:rsidR="00042AE2" w:rsidRPr="009F4E4B" w:rsidRDefault="00453F40" w:rsidP="004C6DDB">
      <w:pPr>
        <w:pStyle w:val="BodyText"/>
        <w:numPr>
          <w:ilvl w:val="1"/>
          <w:numId w:val="20"/>
        </w:numPr>
        <w:ind w:left="567"/>
        <w:jc w:val="both"/>
      </w:pPr>
      <w:r w:rsidRPr="009F4E4B">
        <w:t>describe</w:t>
      </w:r>
      <w:r w:rsidR="00042AE2" w:rsidRPr="009F4E4B">
        <w:t xml:space="preserve"> tissue preparation for electron microscopy.</w:t>
      </w:r>
    </w:p>
    <w:p w14:paraId="76649D09" w14:textId="77777777" w:rsidR="00042AE2" w:rsidRPr="009F4E4B" w:rsidRDefault="00453F40" w:rsidP="004C6DDB">
      <w:pPr>
        <w:pStyle w:val="BodyText"/>
        <w:numPr>
          <w:ilvl w:val="1"/>
          <w:numId w:val="20"/>
        </w:numPr>
        <w:ind w:left="567"/>
        <w:jc w:val="both"/>
      </w:pPr>
      <w:r w:rsidRPr="009F4E4B">
        <w:t>explain</w:t>
      </w:r>
      <w:r w:rsidR="00042AE2" w:rsidRPr="009F4E4B">
        <w:t xml:space="preserve"> the principle of electron microscopy and autoradiography techniques.</w:t>
      </w:r>
    </w:p>
    <w:p w14:paraId="0CE95BA8" w14:textId="77777777" w:rsidR="00042AE2" w:rsidRPr="009F4E4B" w:rsidRDefault="00453F40" w:rsidP="004C6DDB">
      <w:pPr>
        <w:pStyle w:val="BodyText"/>
        <w:numPr>
          <w:ilvl w:val="1"/>
          <w:numId w:val="20"/>
        </w:numPr>
        <w:ind w:left="567"/>
        <w:jc w:val="both"/>
      </w:pPr>
      <w:r w:rsidRPr="009F4E4B">
        <w:t>expose students</w:t>
      </w:r>
      <w:r w:rsidR="00042AE2" w:rsidRPr="009F4E4B">
        <w:t xml:space="preserve"> to the use of machine in Histopathology laboratory.</w:t>
      </w:r>
    </w:p>
    <w:p w14:paraId="6F6DF965" w14:textId="77777777" w:rsidR="00042AE2" w:rsidRPr="009F4E4B" w:rsidRDefault="00042AE2" w:rsidP="004C6DDB">
      <w:pPr>
        <w:pStyle w:val="BodyText"/>
        <w:numPr>
          <w:ilvl w:val="1"/>
          <w:numId w:val="20"/>
        </w:numPr>
        <w:ind w:left="567"/>
        <w:jc w:val="both"/>
      </w:pPr>
      <w:r w:rsidRPr="009F4E4B">
        <w:t>expose the student</w:t>
      </w:r>
      <w:r w:rsidR="00453F40" w:rsidRPr="009F4E4B">
        <w:t>s</w:t>
      </w:r>
      <w:r w:rsidRPr="009F4E4B">
        <w:t xml:space="preserve"> to managerial skills of Cytology and Histopathology laboratories and their results control.     </w:t>
      </w:r>
    </w:p>
    <w:p w14:paraId="69058ED3" w14:textId="77777777" w:rsidR="00042AE2" w:rsidRPr="009F4E4B" w:rsidRDefault="00042AE2" w:rsidP="004C6DDB">
      <w:pPr>
        <w:shd w:val="clear" w:color="auto" w:fill="FFFFFF"/>
        <w:spacing w:after="0" w:line="240" w:lineRule="auto"/>
        <w:jc w:val="both"/>
        <w:rPr>
          <w:rFonts w:ascii="Times New Roman" w:eastAsia="Times New Roman" w:hAnsi="Times New Roman" w:cs="Times New Roman"/>
          <w:b/>
          <w:bCs/>
          <w:sz w:val="24"/>
          <w:szCs w:val="24"/>
        </w:rPr>
      </w:pPr>
    </w:p>
    <w:p w14:paraId="15452DAA" w14:textId="77777777" w:rsidR="00042AE2" w:rsidRPr="009F4E4B" w:rsidRDefault="00042AE2" w:rsidP="004C6DDB">
      <w:pPr>
        <w:shd w:val="clear" w:color="auto" w:fill="FFFFFF"/>
        <w:spacing w:after="0" w:line="240" w:lineRule="auto"/>
        <w:jc w:val="both"/>
        <w:rPr>
          <w:rFonts w:ascii="Times New Roman" w:eastAsia="Times New Roman" w:hAnsi="Times New Roman" w:cs="Times New Roman"/>
          <w:b/>
          <w:bCs/>
          <w:sz w:val="24"/>
          <w:szCs w:val="24"/>
        </w:rPr>
      </w:pPr>
      <w:r w:rsidRPr="009F4E4B">
        <w:rPr>
          <w:rFonts w:ascii="Times New Roman" w:eastAsia="Times New Roman" w:hAnsi="Times New Roman" w:cs="Times New Roman"/>
          <w:b/>
          <w:bCs/>
          <w:sz w:val="24"/>
          <w:szCs w:val="24"/>
        </w:rPr>
        <w:t>Learning Outcomes</w:t>
      </w:r>
    </w:p>
    <w:p w14:paraId="19F593A6" w14:textId="77777777" w:rsidR="00042AE2" w:rsidRPr="009F4E4B" w:rsidRDefault="00042AE2" w:rsidP="004C6DDB">
      <w:pPr>
        <w:shd w:val="clear" w:color="auto" w:fill="FFFFFF"/>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At the end of the course, students should be able to:</w:t>
      </w:r>
    </w:p>
    <w:p w14:paraId="7D2E0651" w14:textId="77777777" w:rsidR="00042AE2" w:rsidRPr="009F4E4B" w:rsidRDefault="00042AE2" w:rsidP="004C6DDB">
      <w:pPr>
        <w:pStyle w:val="ListParagraph"/>
        <w:numPr>
          <w:ilvl w:val="3"/>
          <w:numId w:val="20"/>
        </w:numPr>
        <w:shd w:val="clear" w:color="auto" w:fill="FFFFFF"/>
        <w:spacing w:after="0" w:line="240" w:lineRule="auto"/>
        <w:ind w:left="567"/>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understand the cellular presentations in various cytological conditions.</w:t>
      </w:r>
    </w:p>
    <w:p w14:paraId="69B54869" w14:textId="77777777" w:rsidR="00042AE2" w:rsidRPr="009F4E4B" w:rsidRDefault="00042AE2" w:rsidP="004C6DDB">
      <w:pPr>
        <w:pStyle w:val="ListParagraph"/>
        <w:numPr>
          <w:ilvl w:val="3"/>
          <w:numId w:val="20"/>
        </w:numPr>
        <w:shd w:val="clear" w:color="auto" w:fill="FFFFFF"/>
        <w:spacing w:after="0" w:line="240" w:lineRule="auto"/>
        <w:ind w:left="567"/>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explain the cellular details in disordered states of various organs and systems.</w:t>
      </w:r>
    </w:p>
    <w:p w14:paraId="6AA7CF11" w14:textId="77777777" w:rsidR="00042AE2" w:rsidRPr="009F4E4B" w:rsidRDefault="00042AE2" w:rsidP="004C6DDB">
      <w:pPr>
        <w:pStyle w:val="ListParagraph"/>
        <w:numPr>
          <w:ilvl w:val="3"/>
          <w:numId w:val="20"/>
        </w:numPr>
        <w:shd w:val="clear" w:color="auto" w:fill="FFFFFF"/>
        <w:spacing w:after="0" w:line="240" w:lineRule="auto"/>
        <w:ind w:left="567"/>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state the principle of tissue preparation for electron microscopy.</w:t>
      </w:r>
    </w:p>
    <w:p w14:paraId="42BFA0BC" w14:textId="77777777" w:rsidR="00042AE2" w:rsidRPr="009F4E4B" w:rsidRDefault="00042AE2" w:rsidP="004C6DDB">
      <w:pPr>
        <w:pStyle w:val="ListParagraph"/>
        <w:numPr>
          <w:ilvl w:val="3"/>
          <w:numId w:val="20"/>
        </w:numPr>
        <w:shd w:val="clear" w:color="auto" w:fill="FFFFFF"/>
        <w:spacing w:after="0" w:line="240" w:lineRule="auto"/>
        <w:ind w:left="567"/>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describe electron microscopy and autoradiography techniques.</w:t>
      </w:r>
    </w:p>
    <w:p w14:paraId="4C8612CE" w14:textId="77777777" w:rsidR="00042AE2" w:rsidRPr="009F4E4B" w:rsidRDefault="00042AE2" w:rsidP="004C6DDB">
      <w:pPr>
        <w:pStyle w:val="ListParagraph"/>
        <w:numPr>
          <w:ilvl w:val="3"/>
          <w:numId w:val="20"/>
        </w:numPr>
        <w:shd w:val="clear" w:color="auto" w:fill="FFFFFF"/>
        <w:spacing w:after="0" w:line="240" w:lineRule="auto"/>
        <w:ind w:left="567"/>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state the principle of automation in Histopathology laboratory.</w:t>
      </w:r>
    </w:p>
    <w:p w14:paraId="4E8C3FC1" w14:textId="77777777" w:rsidR="00042AE2" w:rsidRPr="009F4E4B" w:rsidRDefault="00042AE2" w:rsidP="004C6DDB">
      <w:pPr>
        <w:pStyle w:val="ListParagraph"/>
        <w:numPr>
          <w:ilvl w:val="3"/>
          <w:numId w:val="20"/>
        </w:numPr>
        <w:shd w:val="clear" w:color="auto" w:fill="FFFFFF"/>
        <w:spacing w:after="0" w:line="240" w:lineRule="auto"/>
        <w:ind w:left="567"/>
        <w:jc w:val="both"/>
        <w:rPr>
          <w:rFonts w:ascii="Times New Roman" w:eastAsia="Times New Roman" w:hAnsi="Times New Roman" w:cs="Times New Roman"/>
          <w:sz w:val="24"/>
          <w:szCs w:val="24"/>
        </w:rPr>
      </w:pPr>
      <w:r w:rsidRPr="009F4E4B">
        <w:rPr>
          <w:rFonts w:ascii="Times New Roman" w:hAnsi="Times New Roman" w:cs="Times New Roman"/>
          <w:sz w:val="24"/>
          <w:szCs w:val="24"/>
        </w:rPr>
        <w:t>describe the management of Cytology and Histopathology laboratories and their results control.</w:t>
      </w:r>
    </w:p>
    <w:p w14:paraId="75769D8F" w14:textId="77777777" w:rsidR="00042AE2" w:rsidRPr="009F4E4B" w:rsidRDefault="00042AE2" w:rsidP="004C6DDB">
      <w:pPr>
        <w:pStyle w:val="BodyText"/>
        <w:spacing w:before="240"/>
        <w:ind w:left="0"/>
        <w:jc w:val="both"/>
        <w:rPr>
          <w:b/>
          <w:bCs/>
        </w:rPr>
      </w:pPr>
      <w:r w:rsidRPr="009F4E4B">
        <w:rPr>
          <w:b/>
          <w:bCs/>
        </w:rPr>
        <w:t>Course Contents</w:t>
      </w:r>
    </w:p>
    <w:p w14:paraId="62877DF8" w14:textId="77777777" w:rsidR="00042AE2" w:rsidRPr="009F4E4B" w:rsidRDefault="00042AE2" w:rsidP="004C6DDB">
      <w:pPr>
        <w:pStyle w:val="BodyText"/>
        <w:jc w:val="both"/>
      </w:pPr>
      <w:r w:rsidRPr="009F4E4B">
        <w:t>General Cytology</w:t>
      </w:r>
      <w:r w:rsidR="00CB1B90" w:rsidRPr="009F4E4B">
        <w:t>.</w:t>
      </w:r>
      <w:r w:rsidRPr="009F4E4B">
        <w:t xml:space="preserve"> Histology and Pathological technique. Control of results and management of Histopathology laboratory</w:t>
      </w:r>
      <w:r w:rsidR="00CB1B90" w:rsidRPr="009F4E4B">
        <w:t>.</w:t>
      </w:r>
      <w:r w:rsidRPr="009F4E4B">
        <w:t xml:space="preserve"> Cytology of cells</w:t>
      </w:r>
      <w:r w:rsidR="00CB1B90" w:rsidRPr="009F4E4B">
        <w:t>.</w:t>
      </w:r>
      <w:r w:rsidRPr="009F4E4B">
        <w:t xml:space="preserve">  Epithelial cells and tissues</w:t>
      </w:r>
      <w:r w:rsidR="00CB1B90" w:rsidRPr="009F4E4B">
        <w:t>. A</w:t>
      </w:r>
      <w:r w:rsidRPr="009F4E4B">
        <w:t>typical and malignant cells</w:t>
      </w:r>
      <w:r w:rsidR="00CB1B90" w:rsidRPr="009F4E4B">
        <w:t>.</w:t>
      </w:r>
      <w:r w:rsidRPr="009F4E4B">
        <w:t xml:space="preserve"> Gynae-Cytology</w:t>
      </w:r>
      <w:r w:rsidR="00CB1B90" w:rsidRPr="009F4E4B">
        <w:t>.</w:t>
      </w:r>
      <w:r w:rsidRPr="009F4E4B">
        <w:t xml:space="preserve"> Hormonal evaluation</w:t>
      </w:r>
      <w:r w:rsidR="00CB1B90" w:rsidRPr="009F4E4B">
        <w:t>.</w:t>
      </w:r>
      <w:r w:rsidRPr="009F4E4B">
        <w:t xml:space="preserve"> Cells and other constituents</w:t>
      </w:r>
      <w:r w:rsidR="00CB1B90" w:rsidRPr="009F4E4B">
        <w:t>.</w:t>
      </w:r>
      <w:r w:rsidRPr="009F4E4B">
        <w:t xml:space="preserve"> </w:t>
      </w:r>
      <w:r w:rsidR="00CB1B90" w:rsidRPr="009F4E4B">
        <w:t>S</w:t>
      </w:r>
      <w:r w:rsidRPr="009F4E4B">
        <w:t>putum, effusions</w:t>
      </w:r>
      <w:r w:rsidR="00CB1B90" w:rsidRPr="009F4E4B">
        <w:t>.</w:t>
      </w:r>
      <w:r w:rsidRPr="009F4E4B">
        <w:t xml:space="preserve"> Urine and other fluids</w:t>
      </w:r>
      <w:r w:rsidR="00CB1B90" w:rsidRPr="009F4E4B">
        <w:t>.</w:t>
      </w:r>
      <w:r w:rsidRPr="009F4E4B">
        <w:t xml:space="preserve"> Cytological fixatives and stains</w:t>
      </w:r>
      <w:r w:rsidR="00CB1B90" w:rsidRPr="009F4E4B">
        <w:t>.</w:t>
      </w:r>
      <w:r w:rsidRPr="009F4E4B">
        <w:t xml:space="preserve"> Cytoscreening</w:t>
      </w:r>
      <w:r w:rsidR="00CB1B90" w:rsidRPr="009F4E4B">
        <w:t>.</w:t>
      </w:r>
      <w:r w:rsidRPr="009F4E4B">
        <w:t xml:space="preserve"> Principles of general pathology applied to individual organs</w:t>
      </w:r>
      <w:r w:rsidR="00CB1B90" w:rsidRPr="009F4E4B">
        <w:t>.</w:t>
      </w:r>
      <w:r w:rsidRPr="009F4E4B">
        <w:t xml:space="preserve"> Hypertensive heart disease</w:t>
      </w:r>
      <w:r w:rsidR="00CB1B90" w:rsidRPr="009F4E4B">
        <w:t>.</w:t>
      </w:r>
      <w:r w:rsidRPr="009F4E4B">
        <w:t xml:space="preserve"> </w:t>
      </w:r>
      <w:r w:rsidR="00CB1B90" w:rsidRPr="009F4E4B">
        <w:t>H</w:t>
      </w:r>
      <w:r w:rsidRPr="009F4E4B">
        <w:t>eart failure and cardiomyopathies</w:t>
      </w:r>
      <w:r w:rsidR="00CB1B90" w:rsidRPr="009F4E4B">
        <w:t>.</w:t>
      </w:r>
      <w:r w:rsidRPr="009F4E4B">
        <w:t xml:space="preserve"> Respiratory – Tuberculosis</w:t>
      </w:r>
      <w:r w:rsidR="00CB1B90" w:rsidRPr="009F4E4B">
        <w:t>.</w:t>
      </w:r>
      <w:r w:rsidRPr="009F4E4B">
        <w:t xml:space="preserve"> Nephropathy associated with infestations and infections</w:t>
      </w:r>
      <w:r w:rsidR="00CB1B90" w:rsidRPr="009F4E4B">
        <w:t>.</w:t>
      </w:r>
      <w:r w:rsidRPr="009F4E4B">
        <w:t xml:space="preserve"> CNS</w:t>
      </w:r>
      <w:r w:rsidR="00CB1B90" w:rsidRPr="009F4E4B">
        <w:t>.</w:t>
      </w:r>
      <w:r w:rsidRPr="009F4E4B">
        <w:t xml:space="preserve"> </w:t>
      </w:r>
      <w:r w:rsidR="00CB1B90" w:rsidRPr="009F4E4B">
        <w:t>S</w:t>
      </w:r>
      <w:r w:rsidRPr="009F4E4B">
        <w:t>pecial senses</w:t>
      </w:r>
      <w:r w:rsidR="00CB1B90" w:rsidRPr="009F4E4B">
        <w:t>.</w:t>
      </w:r>
      <w:r w:rsidRPr="009F4E4B">
        <w:t xml:space="preserve"> Malignant lymphomas</w:t>
      </w:r>
      <w:r w:rsidR="00CB1B90" w:rsidRPr="009F4E4B">
        <w:t>.</w:t>
      </w:r>
      <w:r w:rsidRPr="009F4E4B">
        <w:t xml:space="preserve"> </w:t>
      </w:r>
      <w:r w:rsidR="00CB1B90" w:rsidRPr="009F4E4B">
        <w:t>L</w:t>
      </w:r>
      <w:r w:rsidRPr="009F4E4B">
        <w:t>iver – cirrhosis</w:t>
      </w:r>
      <w:r w:rsidR="00CB1B90" w:rsidRPr="009F4E4B">
        <w:t>.</w:t>
      </w:r>
      <w:r w:rsidRPr="009F4E4B">
        <w:t xml:space="preserve"> </w:t>
      </w:r>
      <w:r w:rsidR="00CB1B90" w:rsidRPr="009F4E4B">
        <w:t>L</w:t>
      </w:r>
      <w:r w:rsidRPr="009F4E4B">
        <w:t>iver cell carcinoma</w:t>
      </w:r>
      <w:r w:rsidR="00CB1B90" w:rsidRPr="009F4E4B">
        <w:t>.</w:t>
      </w:r>
      <w:r w:rsidRPr="009F4E4B">
        <w:t xml:space="preserve"> </w:t>
      </w:r>
      <w:r w:rsidRPr="009F4E4B">
        <w:lastRenderedPageBreak/>
        <w:t>Hepatitis virus</w:t>
      </w:r>
      <w:r w:rsidR="00CB1B90" w:rsidRPr="009F4E4B">
        <w:t>.</w:t>
      </w:r>
      <w:r w:rsidRPr="009F4E4B">
        <w:t xml:space="preserve"> Electron microscopy – preparation of materials for electron microscopy</w:t>
      </w:r>
      <w:r w:rsidR="00CB1B90" w:rsidRPr="009F4E4B">
        <w:t>.</w:t>
      </w:r>
      <w:r w:rsidRPr="009F4E4B">
        <w:t xml:space="preserve"> Embedding reagents used in Electron microscopy. Techniques involved in autoradiograph</w:t>
      </w:r>
      <w:r w:rsidR="00CB1B90" w:rsidRPr="009F4E4B">
        <w:t>.</w:t>
      </w:r>
      <w:r w:rsidRPr="009F4E4B">
        <w:t xml:space="preserve"> Laboratory Management</w:t>
      </w:r>
      <w:r w:rsidR="00CB1B90" w:rsidRPr="009F4E4B">
        <w:t>.</w:t>
      </w:r>
      <w:r w:rsidRPr="009F4E4B">
        <w:t xml:space="preserve"> Quality control and automation in histopathology laboratory</w:t>
      </w:r>
    </w:p>
    <w:p w14:paraId="02F8793A" w14:textId="77777777" w:rsidR="00042AE2" w:rsidRPr="009F4E4B" w:rsidRDefault="00042AE2" w:rsidP="004C6DDB">
      <w:pPr>
        <w:spacing w:after="0" w:line="240" w:lineRule="auto"/>
        <w:jc w:val="both"/>
        <w:rPr>
          <w:rFonts w:ascii="Times New Roman" w:hAnsi="Times New Roman" w:cs="Times New Roman"/>
          <w:sz w:val="24"/>
          <w:szCs w:val="24"/>
        </w:rPr>
      </w:pPr>
    </w:p>
    <w:p w14:paraId="114F494A" w14:textId="77777777" w:rsidR="0096775E" w:rsidRPr="009F4E4B" w:rsidRDefault="0096775E" w:rsidP="004C6DDB">
      <w:pPr>
        <w:spacing w:after="0" w:line="240" w:lineRule="auto"/>
        <w:rPr>
          <w:rFonts w:ascii="Times New Roman" w:hAnsi="Times New Roman"/>
          <w:b/>
          <w:bCs/>
          <w:sz w:val="24"/>
          <w:szCs w:val="24"/>
        </w:rPr>
      </w:pPr>
      <w:r w:rsidRPr="009F4E4B">
        <w:rPr>
          <w:rFonts w:ascii="Times New Roman" w:hAnsi="Times New Roman"/>
          <w:b/>
          <w:bCs/>
          <w:sz w:val="24"/>
          <w:szCs w:val="24"/>
        </w:rPr>
        <w:t>Minimum Academic Standards</w:t>
      </w:r>
    </w:p>
    <w:p w14:paraId="29BB5D99" w14:textId="77777777" w:rsidR="00EB0754" w:rsidRPr="009F4E4B" w:rsidRDefault="009F4E4B" w:rsidP="004C6DDB">
      <w:pPr>
        <w:spacing w:after="0" w:line="240" w:lineRule="auto"/>
        <w:jc w:val="both"/>
        <w:rPr>
          <w:rFonts w:ascii="Times New Roman" w:hAnsi="Times New Roman" w:cs="Times New Roman"/>
          <w:b/>
          <w:sz w:val="24"/>
          <w:szCs w:val="24"/>
        </w:rPr>
      </w:pPr>
      <w:r w:rsidRPr="009F4E4B">
        <w:rPr>
          <w:rFonts w:ascii="Times New Roman" w:hAnsi="Times New Roman"/>
          <w:sz w:val="24"/>
          <w:szCs w:val="24"/>
        </w:rPr>
        <w:t xml:space="preserve">As contained in the NUC MAS. </w:t>
      </w:r>
      <w:r>
        <w:rPr>
          <w:rFonts w:ascii="Times New Roman" w:hAnsi="Times New Roman"/>
          <w:sz w:val="24"/>
          <w:szCs w:val="24"/>
        </w:rPr>
        <w:t xml:space="preserve">Availability </w:t>
      </w:r>
      <w:r w:rsidR="00EB0754" w:rsidRPr="009F4E4B">
        <w:rPr>
          <w:rFonts w:ascii="Times New Roman" w:hAnsi="Times New Roman"/>
          <w:sz w:val="24"/>
          <w:szCs w:val="24"/>
        </w:rPr>
        <w:t xml:space="preserve">of </w:t>
      </w:r>
      <w:r>
        <w:rPr>
          <w:rFonts w:ascii="Times New Roman" w:hAnsi="Times New Roman"/>
          <w:sz w:val="24"/>
          <w:szCs w:val="24"/>
        </w:rPr>
        <w:t>Laboratories with</w:t>
      </w:r>
      <w:r w:rsidR="00EB0754" w:rsidRPr="009F4E4B">
        <w:rPr>
          <w:rFonts w:ascii="Times New Roman" w:hAnsi="Times New Roman"/>
          <w:sz w:val="24"/>
          <w:szCs w:val="24"/>
        </w:rPr>
        <w:t xml:space="preserve"> a capacity of 100 students, Centrifuge, Microscopes, weighing balance, Tissue processor, Incubator, Hot air oven, Refrigerator, Slides, Cover slip, Spreader and Water bath. </w:t>
      </w:r>
    </w:p>
    <w:p w14:paraId="14028C87" w14:textId="77777777" w:rsidR="00042AE2" w:rsidRPr="009F4E4B" w:rsidRDefault="00042AE2" w:rsidP="004C6DDB">
      <w:pPr>
        <w:spacing w:after="0" w:line="240" w:lineRule="auto"/>
        <w:rPr>
          <w:rFonts w:ascii="Times New Roman" w:hAnsi="Times New Roman" w:cs="Times New Roman"/>
          <w:b/>
          <w:sz w:val="24"/>
          <w:szCs w:val="24"/>
          <w:lang w:val="en-US"/>
        </w:rPr>
      </w:pPr>
      <w:r w:rsidRPr="009F4E4B">
        <w:rPr>
          <w:rFonts w:ascii="Times New Roman" w:hAnsi="Times New Roman" w:cs="Times New Roman"/>
          <w:b/>
          <w:sz w:val="24"/>
          <w:szCs w:val="24"/>
        </w:rPr>
        <w:br w:type="page"/>
      </w:r>
    </w:p>
    <w:p w14:paraId="32E1B11D" w14:textId="77777777" w:rsidR="00882409" w:rsidRPr="00042AE2" w:rsidRDefault="00882409" w:rsidP="0088240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175462E7" w14:textId="77777777" w:rsidR="00882409" w:rsidRPr="00042AE2" w:rsidRDefault="00882409" w:rsidP="0088240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1B6308B1" w14:textId="77777777" w:rsidR="00882409" w:rsidRPr="00042AE2" w:rsidRDefault="00882409" w:rsidP="00882409">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415140CC" w14:textId="77777777" w:rsidR="00882409" w:rsidRPr="00882409" w:rsidRDefault="00882409" w:rsidP="00882409">
      <w:pPr>
        <w:spacing w:after="0" w:line="240" w:lineRule="auto"/>
        <w:contextualSpacing/>
        <w:jc w:val="center"/>
        <w:rPr>
          <w:rFonts w:ascii="Times New Roman" w:hAnsi="Times New Roman" w:cs="Times New Roman"/>
          <w:b/>
          <w:sz w:val="24"/>
          <w:szCs w:val="24"/>
        </w:rPr>
      </w:pPr>
      <w:r w:rsidRPr="00882409">
        <w:rPr>
          <w:rFonts w:ascii="Times New Roman" w:hAnsi="Times New Roman" w:cs="Times New Roman"/>
          <w:b/>
          <w:sz w:val="24"/>
          <w:szCs w:val="24"/>
        </w:rPr>
        <w:t>B.MLS. Medical Laboratory Science</w:t>
      </w:r>
    </w:p>
    <w:p w14:paraId="40D5D7A2" w14:textId="02EE6320" w:rsidR="00042AE2" w:rsidRPr="009F4E4B" w:rsidRDefault="00D47D52" w:rsidP="004C6DDB">
      <w:pPr>
        <w:pStyle w:val="NoSpacing"/>
        <w:jc w:val="both"/>
        <w:rPr>
          <w:rFonts w:ascii="Times New Roman" w:hAnsi="Times New Roman" w:cs="Times New Roman"/>
          <w:b/>
          <w:bCs/>
          <w:sz w:val="24"/>
          <w:szCs w:val="24"/>
        </w:rPr>
      </w:pPr>
      <w:r w:rsidRPr="00882409">
        <w:rPr>
          <w:rFonts w:ascii="Times New Roman" w:hAnsi="Times New Roman" w:cs="Times New Roman"/>
          <w:b/>
          <w:sz w:val="24"/>
          <w:szCs w:val="24"/>
        </w:rPr>
        <w:t>BUK-MLS 502</w:t>
      </w:r>
      <w:r w:rsidR="00777BDB" w:rsidRPr="00882409">
        <w:rPr>
          <w:rFonts w:ascii="Times New Roman" w:hAnsi="Times New Roman" w:cs="Times New Roman"/>
          <w:b/>
          <w:sz w:val="24"/>
          <w:szCs w:val="24"/>
        </w:rPr>
        <w:t xml:space="preserve">: </w:t>
      </w:r>
      <w:r w:rsidR="00042AE2" w:rsidRPr="00882409">
        <w:rPr>
          <w:rFonts w:ascii="Times New Roman" w:hAnsi="Times New Roman" w:cs="Times New Roman"/>
          <w:b/>
          <w:sz w:val="24"/>
          <w:szCs w:val="24"/>
        </w:rPr>
        <w:t xml:space="preserve">Modern Trends in </w:t>
      </w:r>
      <w:r w:rsidR="00777BDB" w:rsidRPr="00882409">
        <w:rPr>
          <w:rFonts w:ascii="Times New Roman" w:hAnsi="Times New Roman" w:cs="Times New Roman"/>
          <w:b/>
          <w:sz w:val="24"/>
          <w:szCs w:val="24"/>
        </w:rPr>
        <w:t>Haematological</w:t>
      </w:r>
      <w:r w:rsidR="00042AE2" w:rsidRPr="00882409">
        <w:rPr>
          <w:rFonts w:ascii="Times New Roman" w:hAnsi="Times New Roman" w:cs="Times New Roman"/>
          <w:b/>
          <w:sz w:val="24"/>
          <w:szCs w:val="24"/>
        </w:rPr>
        <w:t xml:space="preserve"> Techniques</w:t>
      </w:r>
      <w:r w:rsidR="00D87625" w:rsidRPr="00882409">
        <w:rPr>
          <w:rFonts w:ascii="Times New Roman" w:hAnsi="Times New Roman" w:cs="Times New Roman"/>
          <w:b/>
          <w:sz w:val="24"/>
          <w:szCs w:val="24"/>
        </w:rPr>
        <w:t xml:space="preserve"> </w:t>
      </w:r>
      <w:r w:rsidR="00042AE2" w:rsidRPr="00882409">
        <w:rPr>
          <w:rFonts w:ascii="Times New Roman" w:hAnsi="Times New Roman" w:cs="Times New Roman"/>
          <w:b/>
          <w:sz w:val="24"/>
          <w:szCs w:val="24"/>
        </w:rPr>
        <w:t>(2 Units, Core: LH= 15; PH =45)</w:t>
      </w:r>
    </w:p>
    <w:p w14:paraId="66BE2B5B" w14:textId="77777777" w:rsidR="00042AE2" w:rsidRPr="009F4E4B" w:rsidRDefault="00042AE2"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 xml:space="preserve">Senate approved relevance </w:t>
      </w:r>
    </w:p>
    <w:p w14:paraId="2892232B" w14:textId="77777777" w:rsidR="00042AE2" w:rsidRPr="009F4E4B" w:rsidRDefault="00042AE2"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sz w:val="24"/>
          <w:szCs w:val="24"/>
        </w:rPr>
        <w:t>Highly qualified</w:t>
      </w:r>
      <w:r w:rsidRPr="009F4E4B">
        <w:rPr>
          <w:rFonts w:ascii="Times New Roman" w:hAnsi="Times New Roman" w:cs="Times New Roman"/>
          <w:bCs/>
          <w:sz w:val="24"/>
          <w:szCs w:val="24"/>
        </w:rPr>
        <w:t xml:space="preserve"> Graduates </w:t>
      </w:r>
      <w:r w:rsidRPr="009F4E4B">
        <w:rPr>
          <w:rFonts w:ascii="Times New Roman" w:hAnsi="Times New Roman" w:cs="Times New Roman"/>
          <w:sz w:val="24"/>
          <w:szCs w:val="24"/>
        </w:rPr>
        <w:t xml:space="preserve">Training of skilled </w:t>
      </w:r>
      <w:r w:rsidRPr="009F4E4B">
        <w:rPr>
          <w:rFonts w:ascii="Times New Roman" w:hAnsi="Times New Roman" w:cs="Times New Roman"/>
          <w:bCs/>
          <w:sz w:val="24"/>
          <w:szCs w:val="24"/>
        </w:rPr>
        <w:t>with leadership potentials and competent</w:t>
      </w:r>
      <w:r w:rsidRPr="009F4E4B">
        <w:rPr>
          <w:rFonts w:ascii="Times New Roman" w:hAnsi="Times New Roman" w:cs="Times New Roman"/>
          <w:sz w:val="24"/>
          <w:szCs w:val="24"/>
        </w:rPr>
        <w:t xml:space="preserve"> medical laboratory science who are capable of providing excellent and evidence-based diagnostic services to clients and patients </w:t>
      </w:r>
      <w:r w:rsidRPr="009F4E4B">
        <w:rPr>
          <w:rFonts w:ascii="Times New Roman" w:hAnsi="Times New Roman" w:cs="Times New Roman"/>
          <w:bCs/>
          <w:sz w:val="24"/>
          <w:szCs w:val="24"/>
        </w:rPr>
        <w:t xml:space="preserve">that can work anywhere in the world. </w:t>
      </w:r>
      <w:r w:rsidRPr="009F4E4B">
        <w:rPr>
          <w:rFonts w:ascii="Times New Roman" w:hAnsi="Times New Roman" w:cs="Times New Roman"/>
          <w:sz w:val="24"/>
          <w:szCs w:val="24"/>
        </w:rPr>
        <w:t>This is in-line with the mission of Bayero University Kano of addressing African development challenges through cutting-edge research, knowledge transfer, and the training of high-quality graduates.</w:t>
      </w:r>
    </w:p>
    <w:p w14:paraId="095BEBB0" w14:textId="77777777" w:rsidR="00042AE2" w:rsidRPr="009F4E4B" w:rsidRDefault="00042AE2"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
          <w:bCs/>
          <w:sz w:val="24"/>
          <w:szCs w:val="24"/>
        </w:rPr>
        <w:t>Overview</w:t>
      </w:r>
    </w:p>
    <w:p w14:paraId="266D61DB" w14:textId="77777777" w:rsidR="00D87625"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This will cover the scope of haemolysin titration, absorption and Elution techniques, principles, uses and techniques of producing commercial quantities of mono and polyclonal antisera. Quality assurance in BGS, principles and techniques of some sophisticated equipment, DNA Finger printing for forensic analysis will be highlighted. </w:t>
      </w:r>
    </w:p>
    <w:p w14:paraId="4D4FDAC3" w14:textId="77777777" w:rsidR="00042AE2"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Other techniques such as Flourescence and radio antibody techniques, ELISA, Western blotting and Immunolectrophoresis will be discussed. Special compatibility techniques like emergency compatibility testing will be introduced. Automation in BGS covering Groupmatic and Technic</w:t>
      </w:r>
      <w:r w:rsidR="00BD5902" w:rsidRPr="009F4E4B">
        <w:rPr>
          <w:rFonts w:ascii="Times New Roman" w:hAnsi="Times New Roman" w:cs="Times New Roman"/>
          <w:sz w:val="24"/>
          <w:szCs w:val="24"/>
        </w:rPr>
        <w:t xml:space="preserve"> </w:t>
      </w:r>
      <w:r w:rsidRPr="009F4E4B">
        <w:rPr>
          <w:rFonts w:ascii="Times New Roman" w:hAnsi="Times New Roman" w:cs="Times New Roman"/>
          <w:sz w:val="24"/>
          <w:szCs w:val="24"/>
        </w:rPr>
        <w:t>on</w:t>
      </w:r>
      <w:r w:rsidR="00BD5902" w:rsidRPr="009F4E4B">
        <w:rPr>
          <w:rFonts w:ascii="Times New Roman" w:hAnsi="Times New Roman" w:cs="Times New Roman"/>
          <w:sz w:val="24"/>
          <w:szCs w:val="24"/>
        </w:rPr>
        <w:t xml:space="preserve"> </w:t>
      </w:r>
      <w:r w:rsidRPr="009F4E4B">
        <w:rPr>
          <w:rFonts w:ascii="Times New Roman" w:hAnsi="Times New Roman" w:cs="Times New Roman"/>
          <w:sz w:val="24"/>
          <w:szCs w:val="24"/>
        </w:rPr>
        <w:t>autoanalysers for antibody and antigen detection and identification will be introduced.</w:t>
      </w:r>
    </w:p>
    <w:p w14:paraId="0B883A44" w14:textId="77777777" w:rsidR="00042AE2" w:rsidRPr="009F4E4B" w:rsidRDefault="00042AE2" w:rsidP="004C6DDB">
      <w:pPr>
        <w:pStyle w:val="Default"/>
        <w:spacing w:before="240"/>
        <w:jc w:val="both"/>
        <w:rPr>
          <w:rFonts w:ascii="Times New Roman" w:hAnsi="Times New Roman" w:cs="Times New Roman"/>
          <w:b/>
          <w:color w:val="auto"/>
        </w:rPr>
      </w:pPr>
      <w:r w:rsidRPr="009F4E4B">
        <w:rPr>
          <w:rFonts w:ascii="Times New Roman" w:hAnsi="Times New Roman" w:cs="Times New Roman"/>
          <w:b/>
          <w:color w:val="auto"/>
        </w:rPr>
        <w:t xml:space="preserve">Objectives </w:t>
      </w:r>
    </w:p>
    <w:p w14:paraId="04300ADD" w14:textId="77777777" w:rsidR="00453F40" w:rsidRPr="009F4E4B" w:rsidRDefault="00453F40" w:rsidP="004C6DDB">
      <w:pPr>
        <w:pStyle w:val="BodyText"/>
        <w:ind w:left="0"/>
        <w:jc w:val="both"/>
      </w:pPr>
      <w:r w:rsidRPr="009F4E4B">
        <w:t xml:space="preserve">The objectives of this course are to: </w:t>
      </w:r>
    </w:p>
    <w:p w14:paraId="421D70B0" w14:textId="77777777" w:rsidR="00042AE2" w:rsidRPr="009F4E4B" w:rsidRDefault="00042AE2" w:rsidP="004C6DDB">
      <w:pPr>
        <w:pStyle w:val="Default"/>
        <w:jc w:val="both"/>
        <w:rPr>
          <w:rFonts w:ascii="Times New Roman" w:hAnsi="Times New Roman" w:cs="Times New Roman"/>
          <w:color w:val="auto"/>
        </w:rPr>
      </w:pPr>
      <w:r w:rsidRPr="009F4E4B">
        <w:rPr>
          <w:rFonts w:ascii="Times New Roman" w:hAnsi="Times New Roman" w:cs="Times New Roman"/>
          <w:color w:val="auto"/>
        </w:rPr>
        <w:t xml:space="preserve">1. </w:t>
      </w:r>
      <w:r w:rsidR="00453F40" w:rsidRPr="009F4E4B">
        <w:rPr>
          <w:rFonts w:ascii="Times New Roman" w:hAnsi="Times New Roman" w:cs="Times New Roman"/>
          <w:color w:val="auto"/>
        </w:rPr>
        <w:t>describe</w:t>
      </w:r>
      <w:r w:rsidRPr="009F4E4B">
        <w:rPr>
          <w:rFonts w:ascii="Times New Roman" w:hAnsi="Times New Roman" w:cs="Times New Roman"/>
          <w:color w:val="auto"/>
        </w:rPr>
        <w:t xml:space="preserve"> current haematological procedures; </w:t>
      </w:r>
    </w:p>
    <w:p w14:paraId="7E78F6D0" w14:textId="77777777" w:rsidR="00042AE2" w:rsidRPr="009F4E4B" w:rsidRDefault="00042AE2" w:rsidP="004C6DDB">
      <w:pPr>
        <w:pStyle w:val="Default"/>
        <w:jc w:val="both"/>
        <w:rPr>
          <w:rFonts w:ascii="Times New Roman" w:hAnsi="Times New Roman" w:cs="Times New Roman"/>
          <w:color w:val="auto"/>
        </w:rPr>
      </w:pPr>
      <w:r w:rsidRPr="009F4E4B">
        <w:rPr>
          <w:rFonts w:ascii="Times New Roman" w:hAnsi="Times New Roman" w:cs="Times New Roman"/>
          <w:color w:val="auto"/>
        </w:rPr>
        <w:t xml:space="preserve">2. discuss haematological disorders; and </w:t>
      </w:r>
    </w:p>
    <w:p w14:paraId="01A17277" w14:textId="77777777" w:rsidR="00042AE2" w:rsidRPr="009F4E4B" w:rsidRDefault="00042AE2" w:rsidP="004C6DDB">
      <w:p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3. describe the different automation in Haematology</w:t>
      </w:r>
    </w:p>
    <w:p w14:paraId="29B0FE19" w14:textId="77777777" w:rsidR="00042AE2" w:rsidRPr="009F4E4B" w:rsidRDefault="00042AE2" w:rsidP="004C6DDB">
      <w:pPr>
        <w:spacing w:after="0" w:line="240" w:lineRule="auto"/>
        <w:ind w:left="284" w:hanging="284"/>
        <w:rPr>
          <w:rFonts w:ascii="Times New Roman" w:hAnsi="Times New Roman" w:cs="Times New Roman"/>
          <w:sz w:val="24"/>
          <w:szCs w:val="24"/>
        </w:rPr>
      </w:pPr>
      <w:r w:rsidRPr="009F4E4B">
        <w:rPr>
          <w:rFonts w:ascii="Times New Roman" w:hAnsi="Times New Roman" w:cs="Times New Roman"/>
          <w:sz w:val="24"/>
          <w:szCs w:val="24"/>
        </w:rPr>
        <w:t xml:space="preserve">4. </w:t>
      </w:r>
      <w:r w:rsidR="007C5F81" w:rsidRPr="009F4E4B">
        <w:rPr>
          <w:rFonts w:ascii="Times New Roman" w:hAnsi="Times New Roman" w:cs="Times New Roman"/>
          <w:sz w:val="24"/>
          <w:szCs w:val="24"/>
        </w:rPr>
        <w:t xml:space="preserve">describe </w:t>
      </w:r>
      <w:r w:rsidRPr="009F4E4B">
        <w:rPr>
          <w:rFonts w:ascii="Times New Roman" w:hAnsi="Times New Roman" w:cs="Times New Roman"/>
          <w:sz w:val="24"/>
          <w:szCs w:val="24"/>
        </w:rPr>
        <w:t>emergency and routine laboratory assessment in blood group sciences</w:t>
      </w:r>
    </w:p>
    <w:p w14:paraId="0610C7C6" w14:textId="77777777" w:rsidR="00042AE2" w:rsidRPr="009F4E4B" w:rsidRDefault="00042AE2" w:rsidP="004C6DDB">
      <w:p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 xml:space="preserve">5. </w:t>
      </w:r>
      <w:r w:rsidR="007C5F81" w:rsidRPr="009F4E4B">
        <w:rPr>
          <w:rFonts w:ascii="Times New Roman" w:hAnsi="Times New Roman" w:cs="Times New Roman"/>
          <w:sz w:val="24"/>
          <w:szCs w:val="24"/>
        </w:rPr>
        <w:t>describe process of</w:t>
      </w:r>
      <w:r w:rsidRPr="009F4E4B">
        <w:rPr>
          <w:rFonts w:ascii="Times New Roman" w:hAnsi="Times New Roman" w:cs="Times New Roman"/>
          <w:sz w:val="24"/>
          <w:szCs w:val="24"/>
        </w:rPr>
        <w:t xml:space="preserve"> resolving dispute or confirming suspect in forensic applications</w:t>
      </w:r>
    </w:p>
    <w:p w14:paraId="4CCCA8DE" w14:textId="77777777" w:rsidR="00042AE2" w:rsidRPr="009F4E4B" w:rsidRDefault="00042AE2" w:rsidP="004C6DDB">
      <w:p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 xml:space="preserve">6. </w:t>
      </w:r>
      <w:r w:rsidR="007C5F81" w:rsidRPr="009F4E4B">
        <w:rPr>
          <w:rFonts w:ascii="Times New Roman" w:hAnsi="Times New Roman" w:cs="Times New Roman"/>
          <w:sz w:val="24"/>
          <w:szCs w:val="24"/>
        </w:rPr>
        <w:t xml:space="preserve">describe process of </w:t>
      </w:r>
      <w:r w:rsidRPr="009F4E4B">
        <w:rPr>
          <w:rFonts w:ascii="Times New Roman" w:hAnsi="Times New Roman" w:cs="Times New Roman"/>
          <w:sz w:val="24"/>
          <w:szCs w:val="24"/>
        </w:rPr>
        <w:t>self-reliance in bio-reagent bio-manufacturing and entrepreneurship</w:t>
      </w:r>
    </w:p>
    <w:p w14:paraId="62773C1A" w14:textId="77777777" w:rsidR="00042AE2" w:rsidRPr="009F4E4B" w:rsidRDefault="00042AE2" w:rsidP="004C6DDB">
      <w:pPr>
        <w:spacing w:before="240" w:after="0" w:line="240" w:lineRule="auto"/>
        <w:rPr>
          <w:rFonts w:ascii="Times New Roman" w:hAnsi="Times New Roman" w:cs="Times New Roman"/>
          <w:b/>
          <w:sz w:val="24"/>
          <w:szCs w:val="24"/>
        </w:rPr>
      </w:pPr>
      <w:r w:rsidRPr="009F4E4B">
        <w:rPr>
          <w:rFonts w:ascii="Times New Roman" w:hAnsi="Times New Roman" w:cs="Times New Roman"/>
          <w:b/>
          <w:sz w:val="24"/>
          <w:szCs w:val="24"/>
        </w:rPr>
        <w:t>Learning Outcomes</w:t>
      </w:r>
    </w:p>
    <w:p w14:paraId="1349A5BD" w14:textId="77777777" w:rsidR="00777BDB" w:rsidRPr="009F4E4B" w:rsidRDefault="00777BDB" w:rsidP="004C6DDB">
      <w:pPr>
        <w:shd w:val="clear" w:color="auto" w:fill="FFFFFF"/>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At the end of the course, students should be able to:</w:t>
      </w:r>
    </w:p>
    <w:p w14:paraId="0B67F38B" w14:textId="77777777" w:rsidR="00042AE2" w:rsidRPr="009F4E4B" w:rsidRDefault="00042AE2" w:rsidP="004C6DDB">
      <w:pPr>
        <w:pStyle w:val="Default"/>
        <w:jc w:val="both"/>
        <w:rPr>
          <w:rFonts w:ascii="Times New Roman" w:hAnsi="Times New Roman" w:cs="Times New Roman"/>
          <w:color w:val="auto"/>
        </w:rPr>
      </w:pPr>
      <w:r w:rsidRPr="009F4E4B">
        <w:rPr>
          <w:rFonts w:ascii="Times New Roman" w:hAnsi="Times New Roman" w:cs="Times New Roman"/>
          <w:color w:val="auto"/>
        </w:rPr>
        <w:t xml:space="preserve">1. conduct current haematological procedures; </w:t>
      </w:r>
    </w:p>
    <w:p w14:paraId="2DF6D199" w14:textId="77777777" w:rsidR="00042AE2" w:rsidRPr="009F4E4B" w:rsidRDefault="00042AE2" w:rsidP="004C6DDB">
      <w:pPr>
        <w:pStyle w:val="Default"/>
        <w:jc w:val="both"/>
        <w:rPr>
          <w:rFonts w:ascii="Times New Roman" w:hAnsi="Times New Roman" w:cs="Times New Roman"/>
          <w:color w:val="auto"/>
        </w:rPr>
      </w:pPr>
      <w:r w:rsidRPr="009F4E4B">
        <w:rPr>
          <w:rFonts w:ascii="Times New Roman" w:hAnsi="Times New Roman" w:cs="Times New Roman"/>
          <w:color w:val="auto"/>
        </w:rPr>
        <w:t xml:space="preserve">2. discuss haematological disorders; and </w:t>
      </w:r>
    </w:p>
    <w:p w14:paraId="70D3939A" w14:textId="77777777" w:rsidR="00042AE2" w:rsidRPr="009F4E4B" w:rsidRDefault="00042AE2" w:rsidP="004C6DDB">
      <w:pPr>
        <w:pStyle w:val="Default"/>
        <w:jc w:val="both"/>
        <w:rPr>
          <w:rFonts w:ascii="Times New Roman" w:hAnsi="Times New Roman" w:cs="Times New Roman"/>
          <w:color w:val="auto"/>
        </w:rPr>
      </w:pPr>
      <w:r w:rsidRPr="009F4E4B">
        <w:rPr>
          <w:rFonts w:ascii="Times New Roman" w:hAnsi="Times New Roman" w:cs="Times New Roman"/>
          <w:color w:val="auto"/>
        </w:rPr>
        <w:t xml:space="preserve">3. describe the different automation in Haematology. </w:t>
      </w:r>
    </w:p>
    <w:p w14:paraId="7FD25D8C" w14:textId="77777777" w:rsidR="00042AE2" w:rsidRPr="009F4E4B" w:rsidRDefault="00042AE2" w:rsidP="004C6DDB">
      <w:pPr>
        <w:spacing w:after="0" w:line="240" w:lineRule="auto"/>
        <w:ind w:left="284" w:hanging="284"/>
        <w:rPr>
          <w:rFonts w:ascii="Times New Roman" w:hAnsi="Times New Roman" w:cs="Times New Roman"/>
          <w:sz w:val="24"/>
          <w:szCs w:val="24"/>
        </w:rPr>
      </w:pPr>
      <w:r w:rsidRPr="009F4E4B">
        <w:rPr>
          <w:rFonts w:ascii="Times New Roman" w:hAnsi="Times New Roman" w:cs="Times New Roman"/>
          <w:sz w:val="24"/>
          <w:szCs w:val="24"/>
        </w:rPr>
        <w:t>4. competency in conducting emergency and routine laboratory assessment in blood group sciences</w:t>
      </w:r>
    </w:p>
    <w:p w14:paraId="445BC58F" w14:textId="77777777" w:rsidR="00042AE2" w:rsidRPr="009F4E4B" w:rsidRDefault="00042AE2" w:rsidP="004C6DDB">
      <w:p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5. assist in resolving dispute or confirming suspect in forensic applications</w:t>
      </w:r>
    </w:p>
    <w:p w14:paraId="0FB6E8FA" w14:textId="77777777" w:rsidR="007C5F81" w:rsidRPr="009F4E4B" w:rsidRDefault="00042AE2" w:rsidP="004C6DDB">
      <w:pPr>
        <w:pStyle w:val="Default"/>
        <w:jc w:val="both"/>
        <w:rPr>
          <w:rFonts w:ascii="Times New Roman" w:hAnsi="Times New Roman" w:cs="Times New Roman"/>
          <w:color w:val="auto"/>
        </w:rPr>
      </w:pPr>
      <w:r w:rsidRPr="009F4E4B">
        <w:rPr>
          <w:rFonts w:ascii="Times New Roman" w:hAnsi="Times New Roman" w:cs="Times New Roman"/>
          <w:color w:val="auto"/>
        </w:rPr>
        <w:t>6. self-reliance in bio-reagent bio-manufacturing and entrepreneurship</w:t>
      </w:r>
    </w:p>
    <w:p w14:paraId="7714731E" w14:textId="77777777" w:rsidR="00042AE2" w:rsidRPr="009F4E4B" w:rsidRDefault="00042AE2" w:rsidP="004C6DDB">
      <w:pPr>
        <w:spacing w:before="240"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Course contents</w:t>
      </w:r>
    </w:p>
    <w:p w14:paraId="66913DDB" w14:textId="77777777" w:rsidR="00042AE2"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Haemolysin titration</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CB1B90" w:rsidRPr="009F4E4B">
        <w:rPr>
          <w:rFonts w:ascii="Times New Roman" w:hAnsi="Times New Roman" w:cs="Times New Roman"/>
          <w:sz w:val="24"/>
          <w:szCs w:val="24"/>
        </w:rPr>
        <w:t>A</w:t>
      </w:r>
      <w:r w:rsidRPr="009F4E4B">
        <w:rPr>
          <w:rFonts w:ascii="Times New Roman" w:hAnsi="Times New Roman" w:cs="Times New Roman"/>
          <w:sz w:val="24"/>
          <w:szCs w:val="24"/>
        </w:rPr>
        <w:t>bsorption and Elution techniques</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CB1B90" w:rsidRPr="009F4E4B">
        <w:rPr>
          <w:rFonts w:ascii="Times New Roman" w:hAnsi="Times New Roman" w:cs="Times New Roman"/>
          <w:sz w:val="24"/>
          <w:szCs w:val="24"/>
        </w:rPr>
        <w:t>P</w:t>
      </w:r>
      <w:r w:rsidRPr="009F4E4B">
        <w:rPr>
          <w:rFonts w:ascii="Times New Roman" w:hAnsi="Times New Roman" w:cs="Times New Roman"/>
          <w:sz w:val="24"/>
          <w:szCs w:val="24"/>
        </w:rPr>
        <w:t>rinciples, uses and techniques of producing commercial quantities of mono and polyclonal antisera</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CB1B90" w:rsidRPr="009F4E4B">
        <w:rPr>
          <w:rFonts w:ascii="Times New Roman" w:hAnsi="Times New Roman" w:cs="Times New Roman"/>
          <w:sz w:val="24"/>
          <w:szCs w:val="24"/>
        </w:rPr>
        <w:t>Q</w:t>
      </w:r>
      <w:r w:rsidRPr="009F4E4B">
        <w:rPr>
          <w:rFonts w:ascii="Times New Roman" w:hAnsi="Times New Roman" w:cs="Times New Roman"/>
          <w:sz w:val="24"/>
          <w:szCs w:val="24"/>
        </w:rPr>
        <w:t>uality assurance in BGS</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Principles and techniques of isoelectric focusing</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CB1B90" w:rsidRPr="009F4E4B">
        <w:rPr>
          <w:rFonts w:ascii="Times New Roman" w:hAnsi="Times New Roman" w:cs="Times New Roman"/>
          <w:sz w:val="24"/>
          <w:szCs w:val="24"/>
        </w:rPr>
        <w:t>P</w:t>
      </w:r>
      <w:r w:rsidRPr="009F4E4B">
        <w:rPr>
          <w:rFonts w:ascii="Times New Roman" w:hAnsi="Times New Roman" w:cs="Times New Roman"/>
          <w:sz w:val="24"/>
          <w:szCs w:val="24"/>
        </w:rPr>
        <w:t>rotein separation by column chromatography. DNA Finger printing - principles and techniques</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Purification of proteins/enzymes - Ultracentrifugation and molecular weight determination</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Electrophoresis- starch, agar gel and </w:t>
      </w:r>
      <w:r w:rsidRPr="009F4E4B">
        <w:rPr>
          <w:rFonts w:ascii="Times New Roman" w:hAnsi="Times New Roman" w:cs="Times New Roman"/>
          <w:sz w:val="24"/>
          <w:szCs w:val="24"/>
        </w:rPr>
        <w:lastRenderedPageBreak/>
        <w:t>polyacrilamide gel, Culture of blood for haemoparasites</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Leucocyte and platelet antigens typing. Principle and technique of platelet function assays. Labeled immunoassays - Flourescence and radio antibody techniques</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ELISA</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Western blotting</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Immunolectrophoresis</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Competitive </w:t>
      </w:r>
      <w:r w:rsidR="009F4E4B" w:rsidRPr="009F4E4B">
        <w:rPr>
          <w:rFonts w:ascii="Times New Roman" w:hAnsi="Times New Roman" w:cs="Times New Roman"/>
          <w:sz w:val="24"/>
          <w:szCs w:val="24"/>
        </w:rPr>
        <w:t>protein binding</w:t>
      </w:r>
      <w:r w:rsidRPr="009F4E4B">
        <w:rPr>
          <w:rFonts w:ascii="Times New Roman" w:hAnsi="Times New Roman" w:cs="Times New Roman"/>
          <w:sz w:val="24"/>
          <w:szCs w:val="24"/>
        </w:rPr>
        <w:t>. Paul Bunnell test, Demonstration of Iron, Foetal Haemoglobin</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Ham’s test. Preparation of enzymes used in BGS, Special compatibility techniques: emergency compatibility testing - Low ionic sucrose solution</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CB1B90" w:rsidRPr="009F4E4B">
        <w:rPr>
          <w:rFonts w:ascii="Times New Roman" w:hAnsi="Times New Roman" w:cs="Times New Roman"/>
          <w:sz w:val="24"/>
          <w:szCs w:val="24"/>
        </w:rPr>
        <w:t>S</w:t>
      </w:r>
      <w:r w:rsidRPr="009F4E4B">
        <w:rPr>
          <w:rFonts w:ascii="Times New Roman" w:hAnsi="Times New Roman" w:cs="Times New Roman"/>
          <w:sz w:val="24"/>
          <w:szCs w:val="24"/>
        </w:rPr>
        <w:t>pin Coomb’s albumin</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2-stages of Coomb’s technique. Exchange and </w:t>
      </w:r>
      <w:r w:rsidR="00970E5C" w:rsidRPr="009F4E4B">
        <w:rPr>
          <w:rFonts w:ascii="Times New Roman" w:hAnsi="Times New Roman" w:cs="Times New Roman"/>
          <w:sz w:val="24"/>
          <w:szCs w:val="24"/>
        </w:rPr>
        <w:t>Extracorporeal</w:t>
      </w:r>
      <w:r w:rsidRPr="009F4E4B">
        <w:rPr>
          <w:rFonts w:ascii="Times New Roman" w:hAnsi="Times New Roman" w:cs="Times New Roman"/>
          <w:sz w:val="24"/>
          <w:szCs w:val="24"/>
        </w:rPr>
        <w:t xml:space="preserve"> blood transfusion t</w:t>
      </w:r>
      <w:r w:rsidR="004A17A7" w:rsidRPr="009F4E4B">
        <w:rPr>
          <w:rFonts w:ascii="Times New Roman" w:hAnsi="Times New Roman" w:cs="Times New Roman"/>
          <w:sz w:val="24"/>
          <w:szCs w:val="24"/>
        </w:rPr>
        <w:t>e</w:t>
      </w:r>
      <w:r w:rsidRPr="009F4E4B">
        <w:rPr>
          <w:rFonts w:ascii="Times New Roman" w:hAnsi="Times New Roman" w:cs="Times New Roman"/>
          <w:sz w:val="24"/>
          <w:szCs w:val="24"/>
        </w:rPr>
        <w:t>chniques, Automation in BGS – Groupmatic and Technic</w:t>
      </w:r>
      <w:r w:rsidR="00BD5902" w:rsidRPr="009F4E4B">
        <w:rPr>
          <w:rFonts w:ascii="Times New Roman" w:hAnsi="Times New Roman" w:cs="Times New Roman"/>
          <w:sz w:val="24"/>
          <w:szCs w:val="24"/>
        </w:rPr>
        <w:t xml:space="preserve"> </w:t>
      </w:r>
      <w:r w:rsidRPr="009F4E4B">
        <w:rPr>
          <w:rFonts w:ascii="Times New Roman" w:hAnsi="Times New Roman" w:cs="Times New Roman"/>
          <w:sz w:val="24"/>
          <w:szCs w:val="24"/>
        </w:rPr>
        <w:t>on</w:t>
      </w:r>
      <w:r w:rsidR="00BD5902" w:rsidRPr="009F4E4B">
        <w:rPr>
          <w:rFonts w:ascii="Times New Roman" w:hAnsi="Times New Roman" w:cs="Times New Roman"/>
          <w:sz w:val="24"/>
          <w:szCs w:val="24"/>
        </w:rPr>
        <w:t xml:space="preserve"> </w:t>
      </w:r>
      <w:r w:rsidRPr="009F4E4B">
        <w:rPr>
          <w:rFonts w:ascii="Times New Roman" w:hAnsi="Times New Roman" w:cs="Times New Roman"/>
          <w:sz w:val="24"/>
          <w:szCs w:val="24"/>
        </w:rPr>
        <w:t xml:space="preserve">autoanalysers for antibody and antigen detection and identification. Principles of polymerase chain </w:t>
      </w:r>
      <w:r w:rsidR="009F4E4B" w:rsidRPr="009F4E4B">
        <w:rPr>
          <w:rFonts w:ascii="Times New Roman" w:hAnsi="Times New Roman" w:cs="Times New Roman"/>
          <w:sz w:val="24"/>
          <w:szCs w:val="24"/>
        </w:rPr>
        <w:t>reaction.</w:t>
      </w:r>
      <w:r w:rsidRPr="009F4E4B">
        <w:rPr>
          <w:rFonts w:ascii="Times New Roman" w:hAnsi="Times New Roman" w:cs="Times New Roman"/>
          <w:sz w:val="24"/>
          <w:szCs w:val="24"/>
        </w:rPr>
        <w:t xml:space="preserve"> Forensics serology.</w:t>
      </w:r>
    </w:p>
    <w:p w14:paraId="6CFEF36A" w14:textId="77777777" w:rsidR="0096775E" w:rsidRPr="009F4E4B" w:rsidRDefault="0096775E" w:rsidP="004C6DDB">
      <w:pPr>
        <w:spacing w:after="0" w:line="240" w:lineRule="auto"/>
        <w:rPr>
          <w:rFonts w:ascii="Times New Roman" w:hAnsi="Times New Roman"/>
          <w:b/>
          <w:bCs/>
          <w:sz w:val="24"/>
          <w:szCs w:val="24"/>
        </w:rPr>
      </w:pPr>
      <w:r w:rsidRPr="009F4E4B">
        <w:rPr>
          <w:rFonts w:ascii="Times New Roman" w:hAnsi="Times New Roman"/>
          <w:b/>
          <w:bCs/>
          <w:sz w:val="24"/>
          <w:szCs w:val="24"/>
        </w:rPr>
        <w:t>Minimum Academic Standards</w:t>
      </w:r>
    </w:p>
    <w:p w14:paraId="0BCD2930" w14:textId="77777777" w:rsidR="00EB0754" w:rsidRPr="009F4E4B" w:rsidRDefault="009F4E4B" w:rsidP="004C6DDB">
      <w:pPr>
        <w:spacing w:after="0" w:line="240" w:lineRule="auto"/>
        <w:jc w:val="both"/>
        <w:rPr>
          <w:rFonts w:ascii="Times New Roman" w:hAnsi="Times New Roman" w:cs="Times New Roman"/>
          <w:b/>
          <w:sz w:val="24"/>
          <w:szCs w:val="24"/>
        </w:rPr>
      </w:pPr>
      <w:r w:rsidRPr="009F4E4B">
        <w:rPr>
          <w:rFonts w:ascii="Times New Roman" w:hAnsi="Times New Roman"/>
          <w:sz w:val="24"/>
          <w:szCs w:val="24"/>
        </w:rPr>
        <w:t xml:space="preserve">As contained in the NUC MAS. </w:t>
      </w:r>
      <w:r>
        <w:rPr>
          <w:rFonts w:ascii="Times New Roman" w:hAnsi="Times New Roman"/>
          <w:sz w:val="24"/>
          <w:szCs w:val="24"/>
        </w:rPr>
        <w:t xml:space="preserve">Availability </w:t>
      </w:r>
      <w:r w:rsidR="00EB0754" w:rsidRPr="009F4E4B">
        <w:rPr>
          <w:rFonts w:ascii="Times New Roman" w:hAnsi="Times New Roman"/>
          <w:sz w:val="24"/>
          <w:szCs w:val="24"/>
        </w:rPr>
        <w:t>of Laboratories</w:t>
      </w:r>
      <w:r>
        <w:rPr>
          <w:rFonts w:ascii="Times New Roman" w:hAnsi="Times New Roman"/>
          <w:sz w:val="24"/>
          <w:szCs w:val="24"/>
        </w:rPr>
        <w:t xml:space="preserve"> </w:t>
      </w:r>
      <w:r w:rsidR="00EB0754" w:rsidRPr="009F4E4B">
        <w:rPr>
          <w:rFonts w:ascii="Times New Roman" w:hAnsi="Times New Roman"/>
          <w:sz w:val="24"/>
          <w:szCs w:val="24"/>
        </w:rPr>
        <w:t xml:space="preserve">with a capacity of 100 students, Centrifuge, Microscopes, weighing balance, Refrigerator, Haematology analyser, Photometer, Colorimeter, Slides, Cover slip, Spreader and Water bath. </w:t>
      </w:r>
    </w:p>
    <w:p w14:paraId="58B1DDB1" w14:textId="77777777" w:rsidR="00042AE2" w:rsidRPr="009F4E4B" w:rsidRDefault="00042AE2" w:rsidP="004C6DDB">
      <w:pPr>
        <w:spacing w:after="0" w:line="240" w:lineRule="auto"/>
        <w:rPr>
          <w:rFonts w:ascii="Times New Roman" w:hAnsi="Times New Roman" w:cs="Times New Roman"/>
          <w:b/>
          <w:sz w:val="24"/>
          <w:szCs w:val="24"/>
          <w:lang w:val="en-US"/>
        </w:rPr>
      </w:pPr>
      <w:r w:rsidRPr="009F4E4B">
        <w:rPr>
          <w:rFonts w:ascii="Times New Roman" w:hAnsi="Times New Roman" w:cs="Times New Roman"/>
          <w:b/>
          <w:sz w:val="24"/>
          <w:szCs w:val="24"/>
        </w:rPr>
        <w:br w:type="page"/>
      </w:r>
    </w:p>
    <w:p w14:paraId="7F95106E" w14:textId="77777777" w:rsidR="00882409" w:rsidRPr="00042AE2" w:rsidRDefault="00882409" w:rsidP="0088240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14A43E14" w14:textId="77777777" w:rsidR="00882409" w:rsidRPr="00042AE2" w:rsidRDefault="00882409" w:rsidP="0088240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7BEE5151" w14:textId="77777777" w:rsidR="00882409" w:rsidRPr="00042AE2" w:rsidRDefault="00882409" w:rsidP="00882409">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00B27848" w14:textId="77777777" w:rsidR="00882409" w:rsidRPr="00882409" w:rsidRDefault="00882409" w:rsidP="00882409">
      <w:pPr>
        <w:spacing w:after="0" w:line="240" w:lineRule="auto"/>
        <w:contextualSpacing/>
        <w:jc w:val="center"/>
        <w:rPr>
          <w:rFonts w:ascii="Times New Roman" w:hAnsi="Times New Roman" w:cs="Times New Roman"/>
          <w:b/>
          <w:sz w:val="24"/>
          <w:szCs w:val="24"/>
        </w:rPr>
      </w:pPr>
      <w:r w:rsidRPr="00882409">
        <w:rPr>
          <w:rFonts w:ascii="Times New Roman" w:hAnsi="Times New Roman" w:cs="Times New Roman"/>
          <w:b/>
          <w:sz w:val="24"/>
          <w:szCs w:val="24"/>
        </w:rPr>
        <w:t>B.MLS. Medical Laboratory Science</w:t>
      </w:r>
    </w:p>
    <w:p w14:paraId="3A92C58A" w14:textId="652FAB6C" w:rsidR="00042AE2" w:rsidRPr="009F4E4B" w:rsidRDefault="00D47D52" w:rsidP="004C6DDB">
      <w:pPr>
        <w:pStyle w:val="NoSpacing"/>
        <w:jc w:val="both"/>
        <w:rPr>
          <w:rFonts w:ascii="Times New Roman" w:hAnsi="Times New Roman" w:cs="Times New Roman"/>
          <w:b/>
          <w:bCs/>
          <w:sz w:val="24"/>
          <w:szCs w:val="24"/>
        </w:rPr>
      </w:pPr>
      <w:r w:rsidRPr="00882409">
        <w:rPr>
          <w:rFonts w:ascii="Times New Roman" w:hAnsi="Times New Roman" w:cs="Times New Roman"/>
          <w:b/>
          <w:sz w:val="24"/>
          <w:szCs w:val="24"/>
        </w:rPr>
        <w:t>BUK – MLS 504</w:t>
      </w:r>
      <w:r w:rsidR="007C5F81" w:rsidRPr="00882409">
        <w:rPr>
          <w:rFonts w:ascii="Times New Roman" w:hAnsi="Times New Roman" w:cs="Times New Roman"/>
          <w:b/>
          <w:sz w:val="24"/>
          <w:szCs w:val="24"/>
        </w:rPr>
        <w:t xml:space="preserve">: </w:t>
      </w:r>
      <w:r w:rsidR="00042AE2" w:rsidRPr="00882409">
        <w:rPr>
          <w:rFonts w:ascii="Times New Roman" w:hAnsi="Times New Roman" w:cs="Times New Roman"/>
          <w:b/>
          <w:sz w:val="24"/>
          <w:szCs w:val="24"/>
        </w:rPr>
        <w:t>Public Health and Field Epidemiology (3 Units, Core: LH= 30; PH =45)</w:t>
      </w:r>
    </w:p>
    <w:p w14:paraId="2BB10ABD" w14:textId="77777777" w:rsidR="00042AE2" w:rsidRPr="009F4E4B" w:rsidRDefault="00042AE2"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 xml:space="preserve">Senate </w:t>
      </w:r>
      <w:r w:rsidR="00777BDB" w:rsidRPr="009F4E4B">
        <w:rPr>
          <w:rFonts w:ascii="Times New Roman" w:hAnsi="Times New Roman" w:cs="Times New Roman"/>
          <w:b/>
          <w:bCs/>
          <w:sz w:val="24"/>
          <w:szCs w:val="24"/>
        </w:rPr>
        <w:t xml:space="preserve">Approved Relevance  </w:t>
      </w:r>
    </w:p>
    <w:p w14:paraId="41F5B2B3" w14:textId="77777777" w:rsidR="00042AE2" w:rsidRPr="009F4E4B" w:rsidRDefault="00042AE2"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 xml:space="preserve">Graduates who are highly skilled and knowledgeable in </w:t>
      </w:r>
      <w:bookmarkStart w:id="0" w:name="OLE_LINK10"/>
      <w:r w:rsidRPr="009F4E4B">
        <w:rPr>
          <w:rFonts w:ascii="Times New Roman" w:hAnsi="Times New Roman" w:cs="Times New Roman"/>
          <w:bCs/>
          <w:sz w:val="24"/>
          <w:szCs w:val="24"/>
        </w:rPr>
        <w:t>public Health</w:t>
      </w:r>
      <w:bookmarkEnd w:id="0"/>
      <w:r w:rsidRPr="009F4E4B">
        <w:rPr>
          <w:rFonts w:ascii="Times New Roman" w:hAnsi="Times New Roman" w:cs="Times New Roman"/>
          <w:bCs/>
          <w:sz w:val="24"/>
          <w:szCs w:val="24"/>
        </w:rPr>
        <w:t xml:space="preserve">/ </w:t>
      </w:r>
      <w:bookmarkStart w:id="1" w:name="OLE_LINK9"/>
      <w:r w:rsidRPr="009F4E4B">
        <w:rPr>
          <w:rFonts w:ascii="Times New Roman" w:hAnsi="Times New Roman" w:cs="Times New Roman"/>
          <w:bCs/>
          <w:sz w:val="24"/>
          <w:szCs w:val="24"/>
        </w:rPr>
        <w:t xml:space="preserve">field epidemiology </w:t>
      </w:r>
      <w:bookmarkEnd w:id="1"/>
      <w:r w:rsidRPr="009F4E4B">
        <w:rPr>
          <w:rFonts w:ascii="Times New Roman" w:hAnsi="Times New Roman" w:cs="Times New Roman"/>
          <w:bCs/>
          <w:sz w:val="24"/>
          <w:szCs w:val="24"/>
        </w:rPr>
        <w:t>and apply preventive measure with global best practice is in keeping with BUK vision and mission to be a world class university in hatching BMLS graduates who are leaders in laboratory diagnosis of diseases and can compute anywhere in the world.</w:t>
      </w:r>
    </w:p>
    <w:p w14:paraId="09D56628" w14:textId="77777777" w:rsidR="00042AE2" w:rsidRPr="009F4E4B" w:rsidRDefault="00042AE2"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 xml:space="preserve">Overview </w:t>
      </w:r>
    </w:p>
    <w:p w14:paraId="5ABCB9F0" w14:textId="77777777" w:rsidR="0080182E" w:rsidRPr="009F4E4B" w:rsidRDefault="00042AE2" w:rsidP="004C6DDB">
      <w:pPr>
        <w:spacing w:after="0" w:line="240" w:lineRule="auto"/>
        <w:jc w:val="both"/>
        <w:rPr>
          <w:rFonts w:ascii="Times New Roman" w:eastAsia="Times New Roman" w:hAnsi="Times New Roman" w:cs="Times New Roman"/>
          <w:sz w:val="24"/>
          <w:szCs w:val="24"/>
        </w:rPr>
      </w:pPr>
      <w:r w:rsidRPr="009F4E4B">
        <w:rPr>
          <w:rFonts w:ascii="Times New Roman" w:hAnsi="Times New Roman" w:cs="Times New Roman"/>
          <w:bCs/>
          <w:sz w:val="24"/>
          <w:szCs w:val="24"/>
        </w:rPr>
        <w:t xml:space="preserve">This course is intended to provide theoretical and field on skills in epidemiology and provide preventive measures to most public health diseases. It will expose students to some concepts of field epidemiology and public Health management differentiate between </w:t>
      </w:r>
      <w:r w:rsidRPr="009F4E4B">
        <w:rPr>
          <w:rFonts w:ascii="Times New Roman" w:hAnsi="Times New Roman" w:cs="Times New Roman"/>
          <w:sz w:val="24"/>
          <w:szCs w:val="24"/>
        </w:rPr>
        <w:t xml:space="preserve">sewage </w:t>
      </w:r>
      <w:r w:rsidRPr="009F4E4B">
        <w:rPr>
          <w:rFonts w:ascii="Times New Roman" w:hAnsi="Times New Roman" w:cs="Times New Roman"/>
          <w:bCs/>
          <w:sz w:val="24"/>
          <w:szCs w:val="24"/>
        </w:rPr>
        <w:t xml:space="preserve">and </w:t>
      </w:r>
      <w:r w:rsidRPr="009F4E4B">
        <w:rPr>
          <w:rFonts w:ascii="Times New Roman" w:hAnsi="Times New Roman" w:cs="Times New Roman"/>
          <w:sz w:val="24"/>
          <w:szCs w:val="24"/>
        </w:rPr>
        <w:t>water treatment plants,</w:t>
      </w:r>
      <w:r w:rsidRPr="009F4E4B">
        <w:rPr>
          <w:rFonts w:ascii="Times New Roman" w:hAnsi="Times New Roman" w:cs="Times New Roman"/>
          <w:bCs/>
          <w:sz w:val="24"/>
          <w:szCs w:val="24"/>
        </w:rPr>
        <w:t xml:space="preserve"> describe epidemiology</w:t>
      </w:r>
      <w:r w:rsidRPr="009F4E4B">
        <w:rPr>
          <w:rFonts w:ascii="Times New Roman" w:hAnsi="Times New Roman" w:cs="Times New Roman"/>
          <w:sz w:val="24"/>
          <w:szCs w:val="24"/>
        </w:rPr>
        <w:t xml:space="preserve"> and outbreak of human diseases</w:t>
      </w:r>
      <w:r w:rsidRPr="009F4E4B">
        <w:rPr>
          <w:rFonts w:ascii="Times New Roman" w:hAnsi="Times New Roman" w:cs="Times New Roman"/>
          <w:bCs/>
          <w:sz w:val="24"/>
          <w:szCs w:val="24"/>
        </w:rPr>
        <w:t xml:space="preserve">, categorize </w:t>
      </w:r>
      <w:r w:rsidRPr="009F4E4B">
        <w:rPr>
          <w:rFonts w:ascii="Times New Roman" w:eastAsia="Times New Roman" w:hAnsi="Times New Roman" w:cs="Times New Roman"/>
          <w:sz w:val="24"/>
          <w:szCs w:val="24"/>
        </w:rPr>
        <w:t>major</w:t>
      </w:r>
      <w:r w:rsidRPr="009F4E4B">
        <w:rPr>
          <w:rFonts w:ascii="Times New Roman" w:hAnsi="Times New Roman" w:cs="Times New Roman"/>
          <w:sz w:val="24"/>
          <w:szCs w:val="24"/>
        </w:rPr>
        <w:t xml:space="preserve"> diseases of public health concern</w:t>
      </w:r>
      <w:r w:rsidRPr="009F4E4B">
        <w:rPr>
          <w:rFonts w:ascii="Times New Roman" w:hAnsi="Times New Roman" w:cs="Times New Roman"/>
          <w:bCs/>
          <w:sz w:val="24"/>
          <w:szCs w:val="24"/>
        </w:rPr>
        <w:t xml:space="preserve">, state </w:t>
      </w:r>
      <w:r w:rsidRPr="009F4E4B">
        <w:rPr>
          <w:rFonts w:ascii="Times New Roman" w:hAnsi="Times New Roman" w:cs="Times New Roman"/>
          <w:sz w:val="24"/>
          <w:szCs w:val="24"/>
        </w:rPr>
        <w:t>different types of laboratories and field surveillance in regard to infectious and some non-communicable diseases</w:t>
      </w:r>
      <w:r w:rsidRPr="009F4E4B">
        <w:rPr>
          <w:rFonts w:ascii="Times New Roman" w:hAnsi="Times New Roman" w:cs="Times New Roman"/>
          <w:bCs/>
          <w:sz w:val="24"/>
          <w:szCs w:val="24"/>
        </w:rPr>
        <w:t xml:space="preserve">, describe </w:t>
      </w:r>
      <w:r w:rsidRPr="009F4E4B">
        <w:rPr>
          <w:rFonts w:ascii="Times New Roman" w:eastAsia="Times New Roman" w:hAnsi="Times New Roman" w:cs="Times New Roman"/>
          <w:sz w:val="24"/>
          <w:szCs w:val="24"/>
        </w:rPr>
        <w:t>some concepts of protozoan and helminth</w:t>
      </w:r>
      <w:r w:rsidR="007C5F81" w:rsidRPr="009F4E4B">
        <w:rPr>
          <w:rFonts w:ascii="Times New Roman" w:eastAsia="Times New Roman" w:hAnsi="Times New Roman" w:cs="Times New Roman"/>
          <w:sz w:val="24"/>
          <w:szCs w:val="24"/>
        </w:rPr>
        <w:t>es</w:t>
      </w:r>
      <w:r w:rsidRPr="009F4E4B">
        <w:rPr>
          <w:rFonts w:ascii="Times New Roman" w:eastAsia="Times New Roman" w:hAnsi="Times New Roman" w:cs="Times New Roman"/>
          <w:sz w:val="24"/>
          <w:szCs w:val="24"/>
        </w:rPr>
        <w:t xml:space="preserve"> infection in rural/ urban communities. </w:t>
      </w:r>
    </w:p>
    <w:p w14:paraId="153608E0" w14:textId="77777777" w:rsidR="00042AE2" w:rsidRPr="009F4E4B" w:rsidRDefault="0080182E" w:rsidP="004C6DDB">
      <w:pPr>
        <w:spacing w:after="0" w:line="240" w:lineRule="auto"/>
        <w:jc w:val="both"/>
        <w:rPr>
          <w:rFonts w:ascii="Times New Roman" w:hAnsi="Times New Roman" w:cs="Times New Roman"/>
          <w:sz w:val="24"/>
          <w:szCs w:val="24"/>
        </w:rPr>
      </w:pPr>
      <w:r w:rsidRPr="009F4E4B">
        <w:rPr>
          <w:rFonts w:ascii="Times New Roman" w:eastAsia="Times New Roman" w:hAnsi="Times New Roman" w:cs="Times New Roman"/>
          <w:sz w:val="24"/>
          <w:szCs w:val="24"/>
        </w:rPr>
        <w:t>The course also aims to e</w:t>
      </w:r>
      <w:r w:rsidR="00042AE2" w:rsidRPr="009F4E4B">
        <w:rPr>
          <w:rFonts w:ascii="Times New Roman" w:eastAsia="Times New Roman" w:hAnsi="Times New Roman" w:cs="Times New Roman"/>
          <w:sz w:val="24"/>
          <w:szCs w:val="24"/>
        </w:rPr>
        <w:t xml:space="preserve">xplain some </w:t>
      </w:r>
      <w:r w:rsidR="00042AE2" w:rsidRPr="009F4E4B">
        <w:rPr>
          <w:rFonts w:ascii="Times New Roman" w:hAnsi="Times New Roman" w:cs="Times New Roman"/>
          <w:sz w:val="24"/>
          <w:szCs w:val="24"/>
        </w:rPr>
        <w:t>basic training skills in Field Epidemiology</w:t>
      </w:r>
      <w:r w:rsidRPr="009F4E4B">
        <w:rPr>
          <w:rFonts w:ascii="Times New Roman" w:hAnsi="Times New Roman" w:cs="Times New Roman"/>
          <w:sz w:val="24"/>
          <w:szCs w:val="24"/>
        </w:rPr>
        <w:t>. This has become very relevant in recent practice of laboratory medicine.</w:t>
      </w:r>
    </w:p>
    <w:p w14:paraId="54FF474D" w14:textId="77777777" w:rsidR="0022064A" w:rsidRPr="009F4E4B" w:rsidRDefault="00777BDB" w:rsidP="004C6DDB">
      <w:pPr>
        <w:spacing w:after="0" w:line="240" w:lineRule="auto"/>
        <w:jc w:val="both"/>
        <w:rPr>
          <w:rFonts w:ascii="Times New Roman" w:eastAsia="Times New Roman" w:hAnsi="Times New Roman" w:cs="Times New Roman"/>
          <w:b/>
          <w:sz w:val="24"/>
          <w:szCs w:val="24"/>
        </w:rPr>
      </w:pPr>
      <w:r w:rsidRPr="009F4E4B">
        <w:rPr>
          <w:rFonts w:ascii="Times New Roman" w:eastAsia="Times New Roman" w:hAnsi="Times New Roman" w:cs="Times New Roman"/>
          <w:b/>
          <w:sz w:val="24"/>
          <w:szCs w:val="24"/>
        </w:rPr>
        <w:t>Objectives</w:t>
      </w:r>
    </w:p>
    <w:p w14:paraId="605F2B37" w14:textId="77777777" w:rsidR="00042AE2" w:rsidRPr="009F4E4B" w:rsidRDefault="00042AE2" w:rsidP="004C6DDB">
      <w:p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The objectives of this course are to:</w:t>
      </w:r>
    </w:p>
    <w:p w14:paraId="3E09B971" w14:textId="77777777" w:rsidR="00042AE2" w:rsidRPr="009F4E4B" w:rsidRDefault="00490583" w:rsidP="004C6DDB">
      <w:pPr>
        <w:pStyle w:val="ListParagraph"/>
        <w:numPr>
          <w:ilvl w:val="0"/>
          <w:numId w:val="34"/>
        </w:numPr>
        <w:spacing w:after="0" w:line="240" w:lineRule="auto"/>
        <w:jc w:val="both"/>
        <w:rPr>
          <w:rFonts w:ascii="Times New Roman" w:hAnsi="Times New Roman" w:cs="Times New Roman"/>
          <w:bCs/>
          <w:sz w:val="24"/>
          <w:szCs w:val="24"/>
        </w:rPr>
      </w:pPr>
      <w:r w:rsidRPr="009F4E4B">
        <w:rPr>
          <w:rFonts w:ascii="Times New Roman" w:eastAsia="Times New Roman" w:hAnsi="Times New Roman" w:cs="Times New Roman"/>
          <w:sz w:val="24"/>
          <w:szCs w:val="24"/>
        </w:rPr>
        <w:t xml:space="preserve">explain </w:t>
      </w:r>
      <w:r w:rsidR="00042AE2" w:rsidRPr="009F4E4B">
        <w:rPr>
          <w:rFonts w:ascii="Times New Roman" w:eastAsia="Times New Roman" w:hAnsi="Times New Roman" w:cs="Times New Roman"/>
          <w:sz w:val="24"/>
          <w:szCs w:val="24"/>
        </w:rPr>
        <w:t xml:space="preserve">basic knowledgeof </w:t>
      </w:r>
      <w:r w:rsidR="00042AE2" w:rsidRPr="009F4E4B">
        <w:rPr>
          <w:rFonts w:ascii="Times New Roman" w:hAnsi="Times New Roman" w:cs="Times New Roman"/>
          <w:sz w:val="24"/>
          <w:szCs w:val="24"/>
        </w:rPr>
        <w:t>vaccine and immunization</w:t>
      </w:r>
    </w:p>
    <w:p w14:paraId="161C0370" w14:textId="77777777" w:rsidR="00042AE2" w:rsidRPr="009F4E4B" w:rsidRDefault="00490583" w:rsidP="004C6DDB">
      <w:pPr>
        <w:pStyle w:val="Normal1"/>
        <w:numPr>
          <w:ilvl w:val="0"/>
          <w:numId w:val="34"/>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 xml:space="preserve">describe </w:t>
      </w:r>
      <w:r w:rsidR="00042AE2" w:rsidRPr="009F4E4B">
        <w:rPr>
          <w:rFonts w:ascii="Times New Roman" w:eastAsia="Times New Roman" w:hAnsi="Times New Roman" w:cs="Times New Roman"/>
          <w:sz w:val="24"/>
          <w:szCs w:val="24"/>
        </w:rPr>
        <w:t xml:space="preserve">fully </w:t>
      </w:r>
      <w:bookmarkStart w:id="2" w:name="OLE_LINK11"/>
      <w:r w:rsidR="00042AE2" w:rsidRPr="009F4E4B">
        <w:rPr>
          <w:rFonts w:ascii="Times New Roman" w:hAnsi="Times New Roman" w:cs="Times New Roman"/>
          <w:sz w:val="24"/>
          <w:szCs w:val="24"/>
        </w:rPr>
        <w:t xml:space="preserve">sewage </w:t>
      </w:r>
      <w:bookmarkEnd w:id="2"/>
      <w:r w:rsidR="00042AE2" w:rsidRPr="009F4E4B">
        <w:rPr>
          <w:rFonts w:ascii="Times New Roman" w:hAnsi="Times New Roman" w:cs="Times New Roman"/>
          <w:sz w:val="24"/>
          <w:szCs w:val="24"/>
        </w:rPr>
        <w:t xml:space="preserve">and </w:t>
      </w:r>
      <w:bookmarkStart w:id="3" w:name="OLE_LINK12"/>
      <w:r w:rsidR="00042AE2" w:rsidRPr="009F4E4B">
        <w:rPr>
          <w:rFonts w:ascii="Times New Roman" w:hAnsi="Times New Roman" w:cs="Times New Roman"/>
          <w:sz w:val="24"/>
          <w:szCs w:val="24"/>
        </w:rPr>
        <w:t>water treatment plants</w:t>
      </w:r>
      <w:bookmarkEnd w:id="3"/>
    </w:p>
    <w:p w14:paraId="4BBC9BEE" w14:textId="77777777" w:rsidR="00042AE2" w:rsidRPr="009F4E4B" w:rsidRDefault="00490583" w:rsidP="004C6DDB">
      <w:pPr>
        <w:pStyle w:val="Normal1"/>
        <w:numPr>
          <w:ilvl w:val="0"/>
          <w:numId w:val="34"/>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 xml:space="preserve">explain </w:t>
      </w:r>
      <w:r w:rsidR="00042AE2" w:rsidRPr="009F4E4B">
        <w:rPr>
          <w:rFonts w:ascii="Times New Roman" w:eastAsia="Times New Roman" w:hAnsi="Times New Roman" w:cs="Times New Roman"/>
          <w:sz w:val="24"/>
          <w:szCs w:val="24"/>
        </w:rPr>
        <w:t>the</w:t>
      </w:r>
      <w:bookmarkStart w:id="4" w:name="OLE_LINK13"/>
      <w:r w:rsidR="00042AE2" w:rsidRPr="009F4E4B">
        <w:rPr>
          <w:rFonts w:ascii="Times New Roman" w:hAnsi="Times New Roman" w:cs="Times New Roman"/>
          <w:sz w:val="24"/>
          <w:szCs w:val="24"/>
        </w:rPr>
        <w:t>epidemiology and outbreak of human diseases</w:t>
      </w:r>
      <w:bookmarkEnd w:id="4"/>
    </w:p>
    <w:p w14:paraId="1DB6D4CD" w14:textId="77777777" w:rsidR="00042AE2" w:rsidRPr="009F4E4B" w:rsidRDefault="00490583" w:rsidP="004C6DDB">
      <w:pPr>
        <w:pStyle w:val="Normal1"/>
        <w:numPr>
          <w:ilvl w:val="0"/>
          <w:numId w:val="34"/>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 xml:space="preserve">describe </w:t>
      </w:r>
      <w:bookmarkStart w:id="5" w:name="OLE_LINK14"/>
      <w:r w:rsidR="00042AE2" w:rsidRPr="009F4E4B">
        <w:rPr>
          <w:rFonts w:ascii="Times New Roman" w:eastAsia="Times New Roman" w:hAnsi="Times New Roman" w:cs="Times New Roman"/>
          <w:sz w:val="24"/>
          <w:szCs w:val="24"/>
        </w:rPr>
        <w:t>major</w:t>
      </w:r>
      <w:r w:rsidR="00042AE2" w:rsidRPr="009F4E4B">
        <w:rPr>
          <w:rFonts w:ascii="Times New Roman" w:hAnsi="Times New Roman" w:cs="Times New Roman"/>
          <w:sz w:val="24"/>
          <w:szCs w:val="24"/>
        </w:rPr>
        <w:t xml:space="preserve"> diseases of public health concern</w:t>
      </w:r>
    </w:p>
    <w:bookmarkEnd w:id="5"/>
    <w:p w14:paraId="0A0E8010" w14:textId="77777777" w:rsidR="00042AE2" w:rsidRPr="009F4E4B" w:rsidRDefault="00490583" w:rsidP="004C6DDB">
      <w:pPr>
        <w:pStyle w:val="Normal1"/>
        <w:numPr>
          <w:ilvl w:val="0"/>
          <w:numId w:val="34"/>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 xml:space="preserve">explain </w:t>
      </w:r>
      <w:bookmarkStart w:id="6" w:name="OLE_LINK15"/>
      <w:r w:rsidR="00042AE2" w:rsidRPr="009F4E4B">
        <w:rPr>
          <w:rFonts w:ascii="Times New Roman" w:eastAsia="Times New Roman" w:hAnsi="Times New Roman" w:cs="Times New Roman"/>
          <w:sz w:val="24"/>
          <w:szCs w:val="24"/>
        </w:rPr>
        <w:t xml:space="preserve">some concepts of protozoan and helminth infection in rural/ urban communities   </w:t>
      </w:r>
    </w:p>
    <w:p w14:paraId="69539324" w14:textId="77777777" w:rsidR="00042AE2" w:rsidRPr="009F4E4B" w:rsidRDefault="00490583" w:rsidP="004C6DDB">
      <w:pPr>
        <w:pStyle w:val="ListParagraph"/>
        <w:numPr>
          <w:ilvl w:val="0"/>
          <w:numId w:val="34"/>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 xml:space="preserve">explain </w:t>
      </w:r>
      <w:r w:rsidR="00042AE2" w:rsidRPr="009F4E4B">
        <w:rPr>
          <w:rFonts w:ascii="Times New Roman" w:eastAsia="Times New Roman" w:hAnsi="Times New Roman" w:cs="Times New Roman"/>
          <w:sz w:val="24"/>
          <w:szCs w:val="24"/>
        </w:rPr>
        <w:t xml:space="preserve">some </w:t>
      </w:r>
      <w:r w:rsidR="00042AE2" w:rsidRPr="009F4E4B">
        <w:rPr>
          <w:rFonts w:ascii="Times New Roman" w:hAnsi="Times New Roman" w:cs="Times New Roman"/>
          <w:sz w:val="24"/>
          <w:szCs w:val="24"/>
        </w:rPr>
        <w:t>basic training skills in Field Epidemiology</w:t>
      </w:r>
      <w:bookmarkEnd w:id="6"/>
    </w:p>
    <w:p w14:paraId="4640C829" w14:textId="77777777" w:rsidR="00042AE2" w:rsidRPr="009F4E4B" w:rsidRDefault="00490583" w:rsidP="004C6DDB">
      <w:pPr>
        <w:pStyle w:val="ListParagraph"/>
        <w:numPr>
          <w:ilvl w:val="0"/>
          <w:numId w:val="34"/>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 xml:space="preserve">describe </w:t>
      </w:r>
      <w:bookmarkStart w:id="7" w:name="OLE_LINK16"/>
      <w:r w:rsidR="00042AE2" w:rsidRPr="009F4E4B">
        <w:rPr>
          <w:rFonts w:ascii="Times New Roman" w:hAnsi="Times New Roman" w:cs="Times New Roman"/>
          <w:sz w:val="24"/>
          <w:szCs w:val="24"/>
        </w:rPr>
        <w:t>different types of laboratories and field surveillance in regard to infectious and some non-communicable diseases</w:t>
      </w:r>
    </w:p>
    <w:bookmarkEnd w:id="7"/>
    <w:p w14:paraId="3E4B9EF1" w14:textId="77777777" w:rsidR="00042AE2" w:rsidRPr="009F4E4B" w:rsidRDefault="00490583" w:rsidP="004C6DDB">
      <w:pPr>
        <w:pStyle w:val="ListParagraph"/>
        <w:widowControl w:val="0"/>
        <w:numPr>
          <w:ilvl w:val="0"/>
          <w:numId w:val="34"/>
        </w:numPr>
        <w:autoSpaceDE w:val="0"/>
        <w:autoSpaceDN w:val="0"/>
        <w:adjustRightInd w:val="0"/>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describe </w:t>
      </w:r>
      <w:r w:rsidR="00042AE2" w:rsidRPr="009F4E4B">
        <w:rPr>
          <w:rFonts w:ascii="Times New Roman" w:hAnsi="Times New Roman" w:cs="Times New Roman"/>
          <w:sz w:val="24"/>
          <w:szCs w:val="24"/>
        </w:rPr>
        <w:t>major skills needed to assess the effects of public/environmental/ occupational agents on health</w:t>
      </w:r>
    </w:p>
    <w:p w14:paraId="761D596A" w14:textId="77777777" w:rsidR="00042AE2" w:rsidRPr="009F4E4B" w:rsidRDefault="00042AE2" w:rsidP="004C6DDB">
      <w:pPr>
        <w:spacing w:after="0" w:line="240" w:lineRule="auto"/>
        <w:rPr>
          <w:rFonts w:ascii="Times New Roman" w:hAnsi="Times New Roman" w:cs="Times New Roman"/>
          <w:b/>
          <w:sz w:val="24"/>
          <w:szCs w:val="24"/>
        </w:rPr>
      </w:pPr>
      <w:r w:rsidRPr="009F4E4B">
        <w:rPr>
          <w:rFonts w:ascii="Times New Roman" w:hAnsi="Times New Roman" w:cs="Times New Roman"/>
          <w:b/>
          <w:sz w:val="24"/>
          <w:szCs w:val="24"/>
        </w:rPr>
        <w:t>Learning outcome</w:t>
      </w:r>
    </w:p>
    <w:p w14:paraId="5EFC3DDA" w14:textId="77777777" w:rsidR="00042AE2" w:rsidRPr="009F4E4B" w:rsidRDefault="00042AE2" w:rsidP="004C6DDB">
      <w:pPr>
        <w:pStyle w:val="NoSpacing"/>
        <w:jc w:val="both"/>
        <w:rPr>
          <w:rFonts w:ascii="Times New Roman" w:hAnsi="Times New Roman" w:cs="Times New Roman"/>
          <w:sz w:val="24"/>
          <w:szCs w:val="24"/>
        </w:rPr>
      </w:pPr>
      <w:r w:rsidRPr="009F4E4B">
        <w:rPr>
          <w:rFonts w:ascii="Times New Roman" w:hAnsi="Times New Roman" w:cs="Times New Roman"/>
          <w:sz w:val="24"/>
          <w:szCs w:val="24"/>
        </w:rPr>
        <w:t>On completion of this course, the students should be able to:</w:t>
      </w:r>
    </w:p>
    <w:p w14:paraId="0DDDC843" w14:textId="77777777" w:rsidR="00042AE2" w:rsidRPr="009F4E4B" w:rsidRDefault="00042AE2" w:rsidP="004C6DDB">
      <w:pPr>
        <w:pStyle w:val="ListParagraph"/>
        <w:numPr>
          <w:ilvl w:val="0"/>
          <w:numId w:val="13"/>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 xml:space="preserve">have basic </w:t>
      </w:r>
      <w:bookmarkStart w:id="8" w:name="OLE_LINK1"/>
      <w:r w:rsidRPr="009F4E4B">
        <w:rPr>
          <w:rFonts w:ascii="Times New Roman" w:hAnsi="Times New Roman" w:cs="Times New Roman"/>
          <w:sz w:val="24"/>
          <w:szCs w:val="24"/>
        </w:rPr>
        <w:t xml:space="preserve">knowledge </w:t>
      </w:r>
      <w:bookmarkEnd w:id="8"/>
      <w:r w:rsidRPr="009F4E4B">
        <w:rPr>
          <w:rFonts w:ascii="Times New Roman" w:hAnsi="Times New Roman" w:cs="Times New Roman"/>
          <w:sz w:val="24"/>
          <w:szCs w:val="24"/>
        </w:rPr>
        <w:t xml:space="preserve">on </w:t>
      </w:r>
      <w:bookmarkStart w:id="9" w:name="OLE_LINK2"/>
      <w:r w:rsidRPr="009F4E4B">
        <w:rPr>
          <w:rFonts w:ascii="Times New Roman" w:hAnsi="Times New Roman" w:cs="Times New Roman"/>
          <w:sz w:val="24"/>
          <w:szCs w:val="24"/>
        </w:rPr>
        <w:t>vaccine and immunization</w:t>
      </w:r>
      <w:bookmarkEnd w:id="9"/>
    </w:p>
    <w:p w14:paraId="105873AE" w14:textId="77777777" w:rsidR="00042AE2" w:rsidRPr="009F4E4B" w:rsidRDefault="00042AE2" w:rsidP="004C6DDB">
      <w:pPr>
        <w:pStyle w:val="ListParagraph"/>
        <w:numPr>
          <w:ilvl w:val="0"/>
          <w:numId w:val="13"/>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 xml:space="preserve">discuss </w:t>
      </w:r>
      <w:bookmarkStart w:id="10" w:name="OLE_LINK3"/>
      <w:r w:rsidRPr="009F4E4B">
        <w:rPr>
          <w:rFonts w:ascii="Times New Roman" w:hAnsi="Times New Roman" w:cs="Times New Roman"/>
          <w:sz w:val="24"/>
          <w:szCs w:val="24"/>
        </w:rPr>
        <w:t>sewage and water treatment plants</w:t>
      </w:r>
      <w:bookmarkEnd w:id="10"/>
    </w:p>
    <w:p w14:paraId="2C5A9CAD" w14:textId="77777777" w:rsidR="00042AE2" w:rsidRPr="009F4E4B" w:rsidRDefault="00042AE2" w:rsidP="004C6DDB">
      <w:pPr>
        <w:pStyle w:val="ListParagraph"/>
        <w:numPr>
          <w:ilvl w:val="0"/>
          <w:numId w:val="13"/>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 xml:space="preserve">discuss </w:t>
      </w:r>
      <w:bookmarkStart w:id="11" w:name="OLE_LINK4"/>
      <w:r w:rsidRPr="009F4E4B">
        <w:rPr>
          <w:rFonts w:ascii="Times New Roman" w:hAnsi="Times New Roman" w:cs="Times New Roman"/>
          <w:sz w:val="24"/>
          <w:szCs w:val="24"/>
        </w:rPr>
        <w:t>the epidemiology and outbreak of human diseases</w:t>
      </w:r>
      <w:bookmarkEnd w:id="11"/>
    </w:p>
    <w:p w14:paraId="2B3950BF" w14:textId="77777777" w:rsidR="00042AE2" w:rsidRPr="009F4E4B" w:rsidRDefault="00042AE2" w:rsidP="004C6DDB">
      <w:pPr>
        <w:pStyle w:val="ListParagraph"/>
        <w:numPr>
          <w:ilvl w:val="0"/>
          <w:numId w:val="13"/>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 xml:space="preserve">discuss </w:t>
      </w:r>
      <w:bookmarkStart w:id="12" w:name="OLE_LINK5"/>
      <w:r w:rsidRPr="009F4E4B">
        <w:rPr>
          <w:rFonts w:ascii="Times New Roman" w:hAnsi="Times New Roman" w:cs="Times New Roman"/>
          <w:sz w:val="24"/>
          <w:szCs w:val="24"/>
        </w:rPr>
        <w:t>major diseases of public health concern</w:t>
      </w:r>
      <w:bookmarkEnd w:id="12"/>
    </w:p>
    <w:p w14:paraId="50DB7631" w14:textId="77777777" w:rsidR="00042AE2" w:rsidRPr="009F4E4B" w:rsidRDefault="00042AE2" w:rsidP="004C6DDB">
      <w:pPr>
        <w:pStyle w:val="ListParagraph"/>
        <w:numPr>
          <w:ilvl w:val="0"/>
          <w:numId w:val="13"/>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have basic of epidemiological study of protozoans and helminth infections in rural and urban communities</w:t>
      </w:r>
    </w:p>
    <w:p w14:paraId="0E522898" w14:textId="77777777" w:rsidR="00042AE2" w:rsidRPr="009F4E4B" w:rsidRDefault="00042AE2" w:rsidP="004C6DDB">
      <w:pPr>
        <w:pStyle w:val="ListParagraph"/>
        <w:widowControl w:val="0"/>
        <w:numPr>
          <w:ilvl w:val="0"/>
          <w:numId w:val="13"/>
        </w:numPr>
        <w:autoSpaceDE w:val="0"/>
        <w:autoSpaceDN w:val="0"/>
        <w:adjustRightInd w:val="0"/>
        <w:spacing w:after="0" w:line="240" w:lineRule="auto"/>
        <w:contextualSpacing w:val="0"/>
        <w:jc w:val="both"/>
        <w:rPr>
          <w:rFonts w:ascii="Times New Roman" w:hAnsi="Times New Roman" w:cs="Times New Roman"/>
          <w:sz w:val="24"/>
          <w:szCs w:val="24"/>
        </w:rPr>
      </w:pPr>
      <w:r w:rsidRPr="009F4E4B">
        <w:rPr>
          <w:rFonts w:ascii="Times New Roman" w:hAnsi="Times New Roman" w:cs="Times New Roman"/>
          <w:sz w:val="24"/>
          <w:szCs w:val="24"/>
        </w:rPr>
        <w:t xml:space="preserve">have </w:t>
      </w:r>
      <w:bookmarkStart w:id="13" w:name="OLE_LINK6"/>
      <w:r w:rsidRPr="009F4E4B">
        <w:rPr>
          <w:rFonts w:ascii="Times New Roman" w:hAnsi="Times New Roman" w:cs="Times New Roman"/>
          <w:sz w:val="24"/>
          <w:szCs w:val="24"/>
        </w:rPr>
        <w:t>basic training in Field Epidemiology</w:t>
      </w:r>
      <w:bookmarkEnd w:id="13"/>
    </w:p>
    <w:p w14:paraId="00EC0D30" w14:textId="3E1B695F" w:rsidR="00042AE2" w:rsidRPr="009F4E4B" w:rsidRDefault="00042AE2" w:rsidP="004C6DDB">
      <w:pPr>
        <w:pStyle w:val="ListParagraph"/>
        <w:widowControl w:val="0"/>
        <w:numPr>
          <w:ilvl w:val="0"/>
          <w:numId w:val="13"/>
        </w:numPr>
        <w:autoSpaceDE w:val="0"/>
        <w:autoSpaceDN w:val="0"/>
        <w:adjustRightInd w:val="0"/>
        <w:spacing w:after="0" w:line="240" w:lineRule="auto"/>
        <w:contextualSpacing w:val="0"/>
        <w:jc w:val="both"/>
        <w:rPr>
          <w:rFonts w:ascii="Times New Roman" w:hAnsi="Times New Roman" w:cs="Times New Roman"/>
          <w:sz w:val="24"/>
          <w:szCs w:val="24"/>
        </w:rPr>
      </w:pPr>
      <w:r w:rsidRPr="009F4E4B">
        <w:rPr>
          <w:rFonts w:ascii="Times New Roman" w:hAnsi="Times New Roman" w:cs="Times New Roman"/>
          <w:sz w:val="24"/>
          <w:szCs w:val="24"/>
        </w:rPr>
        <w:t xml:space="preserve">identify the </w:t>
      </w:r>
      <w:bookmarkStart w:id="14" w:name="OLE_LINK7"/>
      <w:r w:rsidRPr="009F4E4B">
        <w:rPr>
          <w:rFonts w:ascii="Times New Roman" w:hAnsi="Times New Roman" w:cs="Times New Roman"/>
          <w:sz w:val="24"/>
          <w:szCs w:val="24"/>
        </w:rPr>
        <w:t xml:space="preserve">different types of </w:t>
      </w:r>
      <w:r w:rsidR="00882409" w:rsidRPr="009F4E4B">
        <w:rPr>
          <w:rFonts w:ascii="Times New Roman" w:hAnsi="Times New Roman" w:cs="Times New Roman"/>
          <w:sz w:val="24"/>
          <w:szCs w:val="24"/>
        </w:rPr>
        <w:t>laboratories</w:t>
      </w:r>
      <w:r w:rsidRPr="009F4E4B">
        <w:rPr>
          <w:rFonts w:ascii="Times New Roman" w:hAnsi="Times New Roman" w:cs="Times New Roman"/>
          <w:sz w:val="24"/>
          <w:szCs w:val="24"/>
        </w:rPr>
        <w:t xml:space="preserve"> and field surveillance in regard to infectious and some non-communicable diseases</w:t>
      </w:r>
      <w:bookmarkEnd w:id="14"/>
    </w:p>
    <w:p w14:paraId="7AC2A63A" w14:textId="77777777" w:rsidR="00042AE2" w:rsidRPr="009F4E4B" w:rsidRDefault="00042AE2" w:rsidP="004C6DDB">
      <w:pPr>
        <w:pStyle w:val="ListParagraph"/>
        <w:widowControl w:val="0"/>
        <w:numPr>
          <w:ilvl w:val="0"/>
          <w:numId w:val="13"/>
        </w:numPr>
        <w:autoSpaceDE w:val="0"/>
        <w:autoSpaceDN w:val="0"/>
        <w:adjustRightInd w:val="0"/>
        <w:spacing w:after="0" w:line="240" w:lineRule="auto"/>
        <w:contextualSpacing w:val="0"/>
        <w:jc w:val="both"/>
        <w:rPr>
          <w:rFonts w:ascii="Times New Roman" w:hAnsi="Times New Roman" w:cs="Times New Roman"/>
          <w:sz w:val="24"/>
          <w:szCs w:val="24"/>
        </w:rPr>
      </w:pPr>
      <w:r w:rsidRPr="009F4E4B">
        <w:rPr>
          <w:rFonts w:ascii="Times New Roman" w:hAnsi="Times New Roman" w:cs="Times New Roman"/>
          <w:sz w:val="24"/>
          <w:szCs w:val="24"/>
        </w:rPr>
        <w:t xml:space="preserve">have understanding and </w:t>
      </w:r>
      <w:bookmarkStart w:id="15" w:name="OLE_LINK8"/>
      <w:r w:rsidRPr="009F4E4B">
        <w:rPr>
          <w:rFonts w:ascii="Times New Roman" w:hAnsi="Times New Roman" w:cs="Times New Roman"/>
          <w:sz w:val="24"/>
          <w:szCs w:val="24"/>
        </w:rPr>
        <w:t>skills needed to assess the effects of public/environmental/ occupational agents on health</w:t>
      </w:r>
    </w:p>
    <w:bookmarkEnd w:id="15"/>
    <w:p w14:paraId="186FFD54" w14:textId="77777777" w:rsidR="00042AE2" w:rsidRPr="009F4E4B" w:rsidRDefault="00042AE2" w:rsidP="004C6DDB">
      <w:pPr>
        <w:spacing w:after="0" w:line="240" w:lineRule="auto"/>
        <w:jc w:val="both"/>
        <w:rPr>
          <w:rFonts w:ascii="Times New Roman" w:hAnsi="Times New Roman" w:cs="Times New Roman"/>
          <w:b/>
          <w:noProof/>
          <w:sz w:val="24"/>
          <w:szCs w:val="24"/>
        </w:rPr>
      </w:pPr>
      <w:r w:rsidRPr="009F4E4B">
        <w:rPr>
          <w:rFonts w:ascii="Times New Roman" w:hAnsi="Times New Roman" w:cs="Times New Roman"/>
          <w:b/>
          <w:sz w:val="24"/>
          <w:szCs w:val="24"/>
        </w:rPr>
        <w:t>Course contents</w:t>
      </w:r>
    </w:p>
    <w:p w14:paraId="1B564115" w14:textId="250C2AD6" w:rsidR="00042AE2" w:rsidRPr="009F4E4B" w:rsidRDefault="00042AE2" w:rsidP="004C6DDB">
      <w:pPr>
        <w:adjustRightInd w:val="0"/>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lastRenderedPageBreak/>
        <w:t>General principles of microbial disease transmission — waterborne, airborne, food borne, arthropod-borne and contagious diseases.</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Principles and techniques for water treatment. Waste water disposal, preventive measures in the control of Bacteria</w:t>
      </w:r>
      <w:r w:rsidR="00CB1B90" w:rsidRPr="009F4E4B">
        <w:rPr>
          <w:rFonts w:ascii="Times New Roman" w:hAnsi="Times New Roman" w:cs="Times New Roman"/>
          <w:sz w:val="24"/>
          <w:szCs w:val="24"/>
        </w:rPr>
        <w:t>.</w:t>
      </w:r>
      <w:r w:rsidRPr="009F4E4B">
        <w:rPr>
          <w:rFonts w:ascii="Times New Roman" w:hAnsi="Times New Roman" w:cs="Times New Roman"/>
          <w:sz w:val="24"/>
          <w:szCs w:val="24"/>
        </w:rPr>
        <w:t xml:space="preserve"> Parasitic and viral infections.</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 xml:space="preserve">Epidemiological study of protozoans and helminth infections in rural and urban </w:t>
      </w:r>
      <w:r w:rsidR="00882409" w:rsidRPr="009F4E4B">
        <w:rPr>
          <w:rFonts w:ascii="Times New Roman" w:hAnsi="Times New Roman" w:cs="Times New Roman"/>
          <w:sz w:val="24"/>
          <w:szCs w:val="24"/>
        </w:rPr>
        <w:t>communities. Epidemiological</w:t>
      </w:r>
      <w:r w:rsidRPr="009F4E4B">
        <w:rPr>
          <w:rFonts w:ascii="Times New Roman" w:hAnsi="Times New Roman" w:cs="Times New Roman"/>
          <w:sz w:val="24"/>
          <w:szCs w:val="24"/>
        </w:rPr>
        <w:t xml:space="preserve"> study of mycotic agents in rural and urban communities.</w:t>
      </w:r>
      <w:r w:rsidR="00CB1B90" w:rsidRPr="009F4E4B">
        <w:rPr>
          <w:rFonts w:ascii="Times New Roman" w:hAnsi="Times New Roman" w:cs="Times New Roman"/>
          <w:sz w:val="24"/>
          <w:szCs w:val="24"/>
        </w:rPr>
        <w:t xml:space="preserve"> </w:t>
      </w:r>
      <w:r w:rsidRPr="009F4E4B">
        <w:rPr>
          <w:rFonts w:ascii="Times New Roman" w:hAnsi="Times New Roman" w:cs="Times New Roman"/>
          <w:sz w:val="24"/>
          <w:szCs w:val="24"/>
        </w:rPr>
        <w:t>Key concepts of infectious diseases such as COVID-19, Diptheria, Lassa fever, Monkey pox etc, as well as field and Laboratory methods used in their diagnoses and control as applied to public health, Outbreak investigations, Disease surveillance</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D73B17" w:rsidRPr="009F4E4B">
        <w:rPr>
          <w:rFonts w:ascii="Times New Roman" w:hAnsi="Times New Roman" w:cs="Times New Roman"/>
          <w:sz w:val="24"/>
          <w:szCs w:val="24"/>
        </w:rPr>
        <w:t>C</w:t>
      </w:r>
      <w:r w:rsidRPr="009F4E4B">
        <w:rPr>
          <w:rFonts w:ascii="Times New Roman" w:hAnsi="Times New Roman" w:cs="Times New Roman"/>
          <w:sz w:val="24"/>
          <w:szCs w:val="24"/>
        </w:rPr>
        <w:t>ase control studies</w:t>
      </w:r>
      <w:r w:rsidR="00D73B17" w:rsidRPr="009F4E4B">
        <w:rPr>
          <w:rFonts w:ascii="Times New Roman" w:hAnsi="Times New Roman" w:cs="Times New Roman"/>
          <w:sz w:val="24"/>
          <w:szCs w:val="24"/>
        </w:rPr>
        <w:t>. C</w:t>
      </w:r>
      <w:r w:rsidRPr="009F4E4B">
        <w:rPr>
          <w:rFonts w:ascii="Times New Roman" w:hAnsi="Times New Roman" w:cs="Times New Roman"/>
          <w:sz w:val="24"/>
          <w:szCs w:val="24"/>
        </w:rPr>
        <w:t>ohort studies</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D73B17" w:rsidRPr="009F4E4B">
        <w:rPr>
          <w:rFonts w:ascii="Times New Roman" w:hAnsi="Times New Roman" w:cs="Times New Roman"/>
          <w:sz w:val="24"/>
          <w:szCs w:val="24"/>
        </w:rPr>
        <w:t>L</w:t>
      </w:r>
      <w:r w:rsidRPr="009F4E4B">
        <w:rPr>
          <w:rFonts w:ascii="Times New Roman" w:hAnsi="Times New Roman" w:cs="Times New Roman"/>
          <w:sz w:val="24"/>
          <w:szCs w:val="24"/>
        </w:rPr>
        <w:t>aboratory diagnosis</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bookmarkStart w:id="16" w:name="OLE_LINK57"/>
      <w:bookmarkStart w:id="17" w:name="OLE_LINK58"/>
      <w:r w:rsidR="00D73B17" w:rsidRPr="009F4E4B">
        <w:rPr>
          <w:rFonts w:ascii="Times New Roman" w:hAnsi="Times New Roman" w:cs="Times New Roman"/>
          <w:sz w:val="24"/>
          <w:szCs w:val="24"/>
        </w:rPr>
        <w:t>M</w:t>
      </w:r>
      <w:r w:rsidRPr="009F4E4B">
        <w:rPr>
          <w:rFonts w:ascii="Times New Roman" w:hAnsi="Times New Roman" w:cs="Times New Roman"/>
          <w:sz w:val="24"/>
          <w:szCs w:val="24"/>
        </w:rPr>
        <w:t>olecular epidemiology</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D73B17" w:rsidRPr="009F4E4B">
        <w:rPr>
          <w:rFonts w:ascii="Times New Roman" w:hAnsi="Times New Roman" w:cs="Times New Roman"/>
          <w:sz w:val="24"/>
          <w:szCs w:val="24"/>
        </w:rPr>
        <w:t>D</w:t>
      </w:r>
      <w:r w:rsidRPr="009F4E4B">
        <w:rPr>
          <w:rFonts w:ascii="Times New Roman" w:hAnsi="Times New Roman" w:cs="Times New Roman"/>
          <w:sz w:val="24"/>
          <w:szCs w:val="24"/>
        </w:rPr>
        <w:t>ynamics of transmission. Vaccines and Immunization programme and schedule (EPI)</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D73B17" w:rsidRPr="009F4E4B">
        <w:rPr>
          <w:rFonts w:ascii="Times New Roman" w:hAnsi="Times New Roman" w:cs="Times New Roman"/>
          <w:sz w:val="24"/>
          <w:szCs w:val="24"/>
        </w:rPr>
        <w:t>A</w:t>
      </w:r>
      <w:r w:rsidRPr="009F4E4B">
        <w:rPr>
          <w:rFonts w:ascii="Times New Roman" w:hAnsi="Times New Roman" w:cs="Times New Roman"/>
          <w:sz w:val="24"/>
          <w:szCs w:val="24"/>
        </w:rPr>
        <w:t>ssessment of vaccine field effectiveness</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Methods used in non-communicable disease control as applied to public health, Disease surveillance in the Nigerian setting as well as the international setting.  </w:t>
      </w:r>
      <w:bookmarkEnd w:id="16"/>
      <w:bookmarkEnd w:id="17"/>
      <w:r w:rsidRPr="009F4E4B">
        <w:rPr>
          <w:rFonts w:ascii="Times New Roman" w:hAnsi="Times New Roman" w:cs="Times New Roman"/>
          <w:sz w:val="24"/>
          <w:szCs w:val="24"/>
        </w:rPr>
        <w:t>Epidemiology of non-communicable diseases (NCD), to include the burden, risk factors, socioeconomic impact, control and preventive strategies for common heart diseases like Angina, hypertension, arrythmias, valve diseases, hereditary and congenital heart conditions; stroke, neoplasms like leukemias, breast cancer, cervical cancer, lymphomas, colorectal cancer</w:t>
      </w:r>
      <w:r w:rsidR="00D73B17" w:rsidRPr="009F4E4B">
        <w:rPr>
          <w:rFonts w:ascii="Times New Roman" w:hAnsi="Times New Roman" w:cs="Times New Roman"/>
          <w:sz w:val="24"/>
          <w:szCs w:val="24"/>
        </w:rPr>
        <w:t>. P</w:t>
      </w:r>
      <w:r w:rsidRPr="009F4E4B">
        <w:rPr>
          <w:rFonts w:ascii="Times New Roman" w:hAnsi="Times New Roman" w:cs="Times New Roman"/>
          <w:sz w:val="24"/>
          <w:szCs w:val="24"/>
        </w:rPr>
        <w:t>ancreatic and ovarian cancer; common anemias like anemia of pregnancy, hemoglobinpathies and other anemias; Asthma and its phenotypes</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D73B17" w:rsidRPr="009F4E4B">
        <w:rPr>
          <w:rFonts w:ascii="Times New Roman" w:hAnsi="Times New Roman" w:cs="Times New Roman"/>
          <w:sz w:val="24"/>
          <w:szCs w:val="24"/>
        </w:rPr>
        <w:t>C</w:t>
      </w:r>
      <w:r w:rsidRPr="009F4E4B">
        <w:rPr>
          <w:rFonts w:ascii="Times New Roman" w:hAnsi="Times New Roman" w:cs="Times New Roman"/>
          <w:sz w:val="24"/>
          <w:szCs w:val="24"/>
        </w:rPr>
        <w:t>ommon autoimmune diseases like rheumatoid arthritis</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D73B17" w:rsidRPr="009F4E4B">
        <w:rPr>
          <w:rFonts w:ascii="Times New Roman" w:hAnsi="Times New Roman" w:cs="Times New Roman"/>
          <w:sz w:val="24"/>
          <w:szCs w:val="24"/>
        </w:rPr>
        <w:t>S</w:t>
      </w:r>
      <w:r w:rsidRPr="009F4E4B">
        <w:rPr>
          <w:rFonts w:ascii="Times New Roman" w:hAnsi="Times New Roman" w:cs="Times New Roman"/>
          <w:sz w:val="24"/>
          <w:szCs w:val="24"/>
        </w:rPr>
        <w:t>ystemic lupus erythematosus</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D73B17" w:rsidRPr="009F4E4B">
        <w:rPr>
          <w:rFonts w:ascii="Times New Roman" w:hAnsi="Times New Roman" w:cs="Times New Roman"/>
          <w:sz w:val="24"/>
          <w:szCs w:val="24"/>
        </w:rPr>
        <w:t>A</w:t>
      </w:r>
      <w:r w:rsidRPr="009F4E4B">
        <w:rPr>
          <w:rFonts w:ascii="Times New Roman" w:hAnsi="Times New Roman" w:cs="Times New Roman"/>
          <w:sz w:val="24"/>
          <w:szCs w:val="24"/>
        </w:rPr>
        <w:t xml:space="preserve">utoimmune thyroiditis and myasthenia gravis; </w:t>
      </w:r>
      <w:r w:rsidR="00D73B17" w:rsidRPr="009F4E4B">
        <w:rPr>
          <w:rFonts w:ascii="Times New Roman" w:hAnsi="Times New Roman" w:cs="Times New Roman"/>
          <w:sz w:val="24"/>
          <w:szCs w:val="24"/>
        </w:rPr>
        <w:t>P</w:t>
      </w:r>
      <w:r w:rsidRPr="009F4E4B">
        <w:rPr>
          <w:rFonts w:ascii="Times New Roman" w:hAnsi="Times New Roman" w:cs="Times New Roman"/>
          <w:sz w:val="24"/>
          <w:szCs w:val="24"/>
        </w:rPr>
        <w:t>rimary and secondary immunodeficiency diseases</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D73B17" w:rsidRPr="009F4E4B">
        <w:rPr>
          <w:rFonts w:ascii="Times New Roman" w:hAnsi="Times New Roman" w:cs="Times New Roman"/>
          <w:sz w:val="24"/>
          <w:szCs w:val="24"/>
        </w:rPr>
        <w:t>D</w:t>
      </w:r>
      <w:r w:rsidRPr="009F4E4B">
        <w:rPr>
          <w:rFonts w:ascii="Times New Roman" w:hAnsi="Times New Roman" w:cs="Times New Roman"/>
          <w:sz w:val="24"/>
          <w:szCs w:val="24"/>
        </w:rPr>
        <w:t>iabetes</w:t>
      </w:r>
      <w:r w:rsidR="00D73B17" w:rsidRPr="009F4E4B">
        <w:rPr>
          <w:rFonts w:ascii="Times New Roman" w:hAnsi="Times New Roman" w:cs="Times New Roman"/>
          <w:sz w:val="24"/>
          <w:szCs w:val="24"/>
        </w:rPr>
        <w:t>. R</w:t>
      </w:r>
      <w:r w:rsidRPr="009F4E4B">
        <w:rPr>
          <w:rFonts w:ascii="Times New Roman" w:hAnsi="Times New Roman" w:cs="Times New Roman"/>
          <w:sz w:val="24"/>
          <w:szCs w:val="24"/>
        </w:rPr>
        <w:t>enal failure</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D73B17" w:rsidRPr="009F4E4B">
        <w:rPr>
          <w:rFonts w:ascii="Times New Roman" w:hAnsi="Times New Roman" w:cs="Times New Roman"/>
          <w:sz w:val="24"/>
          <w:szCs w:val="24"/>
        </w:rPr>
        <w:t>P</w:t>
      </w:r>
      <w:r w:rsidRPr="009F4E4B">
        <w:rPr>
          <w:rFonts w:ascii="Times New Roman" w:hAnsi="Times New Roman" w:cs="Times New Roman"/>
          <w:sz w:val="24"/>
          <w:szCs w:val="24"/>
        </w:rPr>
        <w:t>rotein calorie malnutrition. Epidemiology of air pollution, asthma, cardiovascular diseases, Gene-environment interactions and the toxicity of metals and pesticides in children</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D73B17" w:rsidRPr="009F4E4B">
        <w:rPr>
          <w:rFonts w:ascii="Times New Roman" w:hAnsi="Times New Roman" w:cs="Times New Roman"/>
          <w:sz w:val="24"/>
          <w:szCs w:val="24"/>
        </w:rPr>
        <w:t>W</w:t>
      </w:r>
      <w:r w:rsidRPr="009F4E4B">
        <w:rPr>
          <w:rFonts w:ascii="Times New Roman" w:hAnsi="Times New Roman" w:cs="Times New Roman"/>
          <w:sz w:val="24"/>
          <w:szCs w:val="24"/>
        </w:rPr>
        <w:t>orkers and other adults</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Effects of pesticides on humans</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Male reproductive toxicity</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Arsenic and bladder cancer</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Dioxin Pollution and exposure.</w:t>
      </w:r>
    </w:p>
    <w:p w14:paraId="570B73A2" w14:textId="77777777" w:rsidR="0096775E" w:rsidRPr="009F4E4B" w:rsidRDefault="0096775E" w:rsidP="004C6DDB">
      <w:pPr>
        <w:spacing w:after="0" w:line="240" w:lineRule="auto"/>
        <w:rPr>
          <w:rFonts w:ascii="Times New Roman" w:hAnsi="Times New Roman" w:cs="Times New Roman"/>
          <w:b/>
          <w:sz w:val="24"/>
          <w:szCs w:val="24"/>
        </w:rPr>
      </w:pPr>
    </w:p>
    <w:p w14:paraId="6D5FDFBF" w14:textId="77777777" w:rsidR="0096775E" w:rsidRPr="009F4E4B" w:rsidRDefault="0096775E" w:rsidP="004C6DDB">
      <w:pPr>
        <w:spacing w:after="0" w:line="240" w:lineRule="auto"/>
        <w:rPr>
          <w:rFonts w:ascii="Times New Roman" w:hAnsi="Times New Roman"/>
          <w:b/>
          <w:bCs/>
          <w:sz w:val="24"/>
          <w:szCs w:val="24"/>
        </w:rPr>
      </w:pPr>
      <w:r w:rsidRPr="009F4E4B">
        <w:rPr>
          <w:rFonts w:ascii="Times New Roman" w:hAnsi="Times New Roman"/>
          <w:b/>
          <w:bCs/>
          <w:sz w:val="24"/>
          <w:szCs w:val="24"/>
        </w:rPr>
        <w:t>Minimum Academic Standards</w:t>
      </w:r>
    </w:p>
    <w:p w14:paraId="121790AF" w14:textId="77777777" w:rsidR="00EB0754" w:rsidRPr="009F4E4B" w:rsidRDefault="009F4E4B" w:rsidP="004C6DDB">
      <w:pPr>
        <w:spacing w:after="0" w:line="240" w:lineRule="auto"/>
        <w:jc w:val="both"/>
        <w:rPr>
          <w:rFonts w:ascii="Times New Roman" w:hAnsi="Times New Roman" w:cs="Times New Roman"/>
          <w:b/>
          <w:sz w:val="24"/>
          <w:szCs w:val="24"/>
        </w:rPr>
      </w:pPr>
      <w:r w:rsidRPr="009F4E4B">
        <w:rPr>
          <w:rFonts w:ascii="Times New Roman" w:hAnsi="Times New Roman"/>
          <w:sz w:val="24"/>
          <w:szCs w:val="24"/>
        </w:rPr>
        <w:t xml:space="preserve">As contained in the NUC MAS. </w:t>
      </w:r>
      <w:r w:rsidR="00EB0754" w:rsidRPr="009F4E4B">
        <w:rPr>
          <w:rFonts w:ascii="Times New Roman" w:hAnsi="Times New Roman"/>
          <w:sz w:val="24"/>
          <w:szCs w:val="24"/>
        </w:rPr>
        <w:t>Availability of Laboratories</w:t>
      </w:r>
      <w:r>
        <w:rPr>
          <w:rFonts w:ascii="Times New Roman" w:hAnsi="Times New Roman"/>
          <w:sz w:val="24"/>
          <w:szCs w:val="24"/>
        </w:rPr>
        <w:t xml:space="preserve"> </w:t>
      </w:r>
      <w:r w:rsidR="00EB0754" w:rsidRPr="009F4E4B">
        <w:rPr>
          <w:rFonts w:ascii="Times New Roman" w:hAnsi="Times New Roman"/>
          <w:sz w:val="24"/>
          <w:szCs w:val="24"/>
        </w:rPr>
        <w:t xml:space="preserve">with a capacity of 100 students, Centrifuge, Microscopes, weighing balance, Incubator, Hot air oven, Refrigerator, Photometer, Colorimeter, Slides, Cover slip, Spreader and Water bath. </w:t>
      </w:r>
    </w:p>
    <w:p w14:paraId="2D164B70" w14:textId="77777777" w:rsidR="00042AE2" w:rsidRPr="009F4E4B" w:rsidRDefault="00042AE2" w:rsidP="004C6DDB">
      <w:pPr>
        <w:spacing w:after="0" w:line="240" w:lineRule="auto"/>
        <w:rPr>
          <w:rFonts w:ascii="Times New Roman" w:hAnsi="Times New Roman" w:cs="Times New Roman"/>
          <w:b/>
          <w:sz w:val="24"/>
          <w:szCs w:val="24"/>
          <w:lang w:val="en-US"/>
        </w:rPr>
      </w:pPr>
      <w:r w:rsidRPr="009F4E4B">
        <w:rPr>
          <w:rFonts w:ascii="Times New Roman" w:hAnsi="Times New Roman" w:cs="Times New Roman"/>
          <w:b/>
          <w:sz w:val="24"/>
          <w:szCs w:val="24"/>
        </w:rPr>
        <w:br w:type="page"/>
      </w:r>
    </w:p>
    <w:p w14:paraId="7BA7630F" w14:textId="77777777" w:rsidR="00882409" w:rsidRPr="00042AE2" w:rsidRDefault="00882409" w:rsidP="0088240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5F902A96" w14:textId="77777777" w:rsidR="00882409" w:rsidRPr="00042AE2" w:rsidRDefault="00882409" w:rsidP="0088240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38BEAB50" w14:textId="77777777" w:rsidR="00882409" w:rsidRPr="00042AE2" w:rsidRDefault="00882409" w:rsidP="00882409">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05BEE858" w14:textId="77777777" w:rsidR="00882409" w:rsidRDefault="00882409" w:rsidP="00882409">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B.MLS. </w:t>
      </w:r>
      <w:r w:rsidRPr="00042AE2">
        <w:rPr>
          <w:rFonts w:ascii="Times New Roman" w:hAnsi="Times New Roman" w:cs="Times New Roman"/>
          <w:b/>
          <w:sz w:val="24"/>
          <w:szCs w:val="24"/>
        </w:rPr>
        <w:t>Medical Laboratory Science</w:t>
      </w:r>
    </w:p>
    <w:p w14:paraId="4B58D490" w14:textId="3CA62BEB" w:rsidR="00042AE2" w:rsidRPr="009F4E4B" w:rsidRDefault="00D47D52" w:rsidP="004C6DDB">
      <w:pPr>
        <w:pStyle w:val="NoSpacing"/>
        <w:jc w:val="both"/>
        <w:rPr>
          <w:rFonts w:ascii="Times New Roman" w:hAnsi="Times New Roman" w:cs="Times New Roman"/>
          <w:b/>
          <w:bCs/>
          <w:sz w:val="24"/>
          <w:szCs w:val="24"/>
        </w:rPr>
      </w:pPr>
      <w:r w:rsidRPr="00882409">
        <w:rPr>
          <w:rFonts w:ascii="Times New Roman" w:hAnsi="Times New Roman" w:cs="Times New Roman"/>
          <w:b/>
          <w:sz w:val="24"/>
          <w:szCs w:val="24"/>
        </w:rPr>
        <w:t>BUK – MLS 505</w:t>
      </w:r>
      <w:r w:rsidR="00777BDB" w:rsidRPr="00882409">
        <w:rPr>
          <w:rFonts w:ascii="Times New Roman" w:hAnsi="Times New Roman" w:cs="Times New Roman"/>
          <w:b/>
          <w:sz w:val="24"/>
          <w:szCs w:val="24"/>
        </w:rPr>
        <w:t>:</w:t>
      </w:r>
      <w:r w:rsidR="00042AE2" w:rsidRPr="00882409">
        <w:rPr>
          <w:rFonts w:ascii="Times New Roman" w:hAnsi="Times New Roman" w:cs="Times New Roman"/>
          <w:b/>
          <w:bCs/>
          <w:sz w:val="24"/>
          <w:szCs w:val="24"/>
        </w:rPr>
        <w:t xml:space="preserve"> IMMUNOLOGY II     </w:t>
      </w:r>
      <w:proofErr w:type="gramStart"/>
      <w:r w:rsidR="00042AE2" w:rsidRPr="00882409">
        <w:rPr>
          <w:rFonts w:ascii="Times New Roman" w:hAnsi="Times New Roman" w:cs="Times New Roman"/>
          <w:b/>
          <w:bCs/>
          <w:sz w:val="24"/>
          <w:szCs w:val="24"/>
        </w:rPr>
        <w:t xml:space="preserve">   </w:t>
      </w:r>
      <w:r w:rsidR="00042AE2" w:rsidRPr="00882409">
        <w:rPr>
          <w:rFonts w:ascii="Times New Roman" w:hAnsi="Times New Roman" w:cs="Times New Roman"/>
          <w:b/>
          <w:sz w:val="24"/>
          <w:szCs w:val="24"/>
        </w:rPr>
        <w:t>(</w:t>
      </w:r>
      <w:proofErr w:type="gramEnd"/>
      <w:r w:rsidR="00042AE2" w:rsidRPr="00882409">
        <w:rPr>
          <w:rFonts w:ascii="Times New Roman" w:hAnsi="Times New Roman" w:cs="Times New Roman"/>
          <w:b/>
          <w:sz w:val="24"/>
          <w:szCs w:val="24"/>
        </w:rPr>
        <w:t>2 Units, Core: LH= 15; PH =45)</w:t>
      </w:r>
    </w:p>
    <w:p w14:paraId="29DF8017" w14:textId="77777777" w:rsidR="00042AE2" w:rsidRPr="009F4E4B" w:rsidRDefault="00042AE2" w:rsidP="004C6DDB">
      <w:pPr>
        <w:spacing w:after="0" w:line="240" w:lineRule="auto"/>
        <w:rPr>
          <w:rFonts w:ascii="Times New Roman" w:hAnsi="Times New Roman" w:cs="Times New Roman"/>
          <w:b/>
          <w:sz w:val="24"/>
          <w:szCs w:val="24"/>
        </w:rPr>
      </w:pPr>
      <w:r w:rsidRPr="009F4E4B">
        <w:rPr>
          <w:rFonts w:ascii="Times New Roman" w:hAnsi="Times New Roman" w:cs="Times New Roman"/>
          <w:b/>
          <w:sz w:val="24"/>
          <w:szCs w:val="24"/>
        </w:rPr>
        <w:t xml:space="preserve">Senate approved relevance </w:t>
      </w:r>
    </w:p>
    <w:p w14:paraId="7E41BBC8" w14:textId="77777777" w:rsidR="00042AE2"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Train medical laboratory science graduates with a comprehensive knowledge of effects of pathologic processes on the individual’s functional abilities and limitations, to provide effective basic immunological knowledge for better understanding of disease to improve diagnosis services to healthcare users in the state and country at large. This is consistent with the university's vision and mission of providing leadership in research and education in Africa while also addressing African development challenges through cutting-edge research, knowledge transfer, and the training of high-quality graduates. </w:t>
      </w:r>
    </w:p>
    <w:p w14:paraId="3ACDE829" w14:textId="77777777" w:rsidR="00042AE2" w:rsidRPr="009F4E4B" w:rsidRDefault="00042AE2" w:rsidP="004C6DDB">
      <w:pPr>
        <w:spacing w:after="0" w:line="240" w:lineRule="auto"/>
        <w:rPr>
          <w:rFonts w:ascii="Times New Roman" w:hAnsi="Times New Roman" w:cs="Times New Roman"/>
          <w:sz w:val="24"/>
          <w:szCs w:val="24"/>
        </w:rPr>
      </w:pPr>
      <w:r w:rsidRPr="009F4E4B">
        <w:rPr>
          <w:rFonts w:ascii="Times New Roman" w:hAnsi="Times New Roman" w:cs="Times New Roman"/>
          <w:b/>
          <w:sz w:val="24"/>
          <w:szCs w:val="24"/>
        </w:rPr>
        <w:t>Overview</w:t>
      </w:r>
    </w:p>
    <w:p w14:paraId="08503428" w14:textId="77777777" w:rsidR="0080182E"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Immunological knowledge provide basis to the essential nature of disease, especially changes in body cells, tissues and organs that are caused by a disease condition. </w:t>
      </w:r>
    </w:p>
    <w:p w14:paraId="07ED8C0C" w14:textId="77777777" w:rsidR="00042AE2"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 xml:space="preserve">This course </w:t>
      </w:r>
      <w:r w:rsidR="0080182E" w:rsidRPr="009F4E4B">
        <w:rPr>
          <w:rFonts w:ascii="Times New Roman" w:hAnsi="Times New Roman" w:cs="Times New Roman"/>
          <w:sz w:val="24"/>
          <w:szCs w:val="24"/>
        </w:rPr>
        <w:t>also emphasizes</w:t>
      </w:r>
      <w:r w:rsidRPr="009F4E4B">
        <w:rPr>
          <w:rFonts w:ascii="Times New Roman" w:hAnsi="Times New Roman" w:cs="Times New Roman"/>
          <w:sz w:val="24"/>
          <w:szCs w:val="24"/>
        </w:rPr>
        <w:t xml:space="preserve"> the pathogenesis of diseases and condition, that is, the progression of each pathologic process on both its cellular level and clinical presentation whenever signs and symptoms are manifested.  </w:t>
      </w:r>
    </w:p>
    <w:p w14:paraId="3F224D99" w14:textId="77777777" w:rsidR="00042AE2" w:rsidRPr="009F4E4B" w:rsidRDefault="00042AE2"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Objectives</w:t>
      </w:r>
    </w:p>
    <w:p w14:paraId="2207CAFD" w14:textId="77777777" w:rsidR="00777BDB" w:rsidRPr="009F4E4B" w:rsidRDefault="00777BDB" w:rsidP="004C6DDB">
      <w:p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The objectives of this course are to:</w:t>
      </w:r>
    </w:p>
    <w:p w14:paraId="20030EAC" w14:textId="77777777" w:rsidR="00042AE2" w:rsidRPr="009F4E4B" w:rsidRDefault="00042AE2" w:rsidP="004C6DDB">
      <w:pPr>
        <w:pStyle w:val="ListParagraph"/>
        <w:numPr>
          <w:ilvl w:val="6"/>
          <w:numId w:val="20"/>
        </w:numPr>
        <w:spacing w:after="0" w:line="240" w:lineRule="auto"/>
        <w:ind w:left="567"/>
        <w:jc w:val="both"/>
        <w:rPr>
          <w:rFonts w:ascii="Times New Roman" w:hAnsi="Times New Roman" w:cs="Times New Roman"/>
          <w:b/>
          <w:bCs/>
          <w:sz w:val="24"/>
          <w:szCs w:val="24"/>
        </w:rPr>
      </w:pPr>
      <w:r w:rsidRPr="009F4E4B">
        <w:rPr>
          <w:rFonts w:ascii="Times New Roman" w:hAnsi="Times New Roman" w:cs="Times New Roman"/>
          <w:bCs/>
          <w:sz w:val="24"/>
          <w:szCs w:val="24"/>
        </w:rPr>
        <w:t>to equip students with general and specific application of flow cytometry</w:t>
      </w:r>
    </w:p>
    <w:p w14:paraId="3056B041" w14:textId="77777777" w:rsidR="00042AE2" w:rsidRPr="009F4E4B" w:rsidRDefault="00042AE2" w:rsidP="004C6DDB">
      <w:pPr>
        <w:pStyle w:val="ListParagraph"/>
        <w:numPr>
          <w:ilvl w:val="6"/>
          <w:numId w:val="20"/>
        </w:numPr>
        <w:spacing w:after="0" w:line="240" w:lineRule="auto"/>
        <w:ind w:left="567"/>
        <w:jc w:val="both"/>
        <w:rPr>
          <w:rFonts w:ascii="Times New Roman" w:hAnsi="Times New Roman" w:cs="Times New Roman"/>
          <w:b/>
          <w:bCs/>
          <w:sz w:val="24"/>
          <w:szCs w:val="24"/>
        </w:rPr>
      </w:pPr>
      <w:r w:rsidRPr="009F4E4B">
        <w:rPr>
          <w:rFonts w:ascii="Times New Roman" w:hAnsi="Times New Roman" w:cs="Times New Roman"/>
          <w:bCs/>
          <w:sz w:val="24"/>
          <w:szCs w:val="24"/>
        </w:rPr>
        <w:t>to be able to evaluate paraproteinemias and gammopathies</w:t>
      </w:r>
    </w:p>
    <w:p w14:paraId="08B48A4E" w14:textId="77777777" w:rsidR="00042AE2" w:rsidRPr="009F4E4B" w:rsidRDefault="00042AE2" w:rsidP="004C6DDB">
      <w:pPr>
        <w:pStyle w:val="ListParagraph"/>
        <w:numPr>
          <w:ilvl w:val="6"/>
          <w:numId w:val="20"/>
        </w:numPr>
        <w:spacing w:after="0" w:line="240" w:lineRule="auto"/>
        <w:ind w:left="567"/>
        <w:jc w:val="both"/>
        <w:rPr>
          <w:rFonts w:ascii="Times New Roman" w:hAnsi="Times New Roman" w:cs="Times New Roman"/>
          <w:bCs/>
          <w:sz w:val="24"/>
          <w:szCs w:val="24"/>
        </w:rPr>
      </w:pPr>
      <w:r w:rsidRPr="009F4E4B">
        <w:rPr>
          <w:rFonts w:ascii="Times New Roman" w:hAnsi="Times New Roman" w:cs="Times New Roman"/>
          <w:bCs/>
          <w:sz w:val="24"/>
          <w:szCs w:val="24"/>
        </w:rPr>
        <w:t>to know the general and specific workup of a suspected immunodeficiency disease</w:t>
      </w:r>
    </w:p>
    <w:p w14:paraId="112A79E7" w14:textId="77777777" w:rsidR="00042AE2" w:rsidRPr="009F4E4B" w:rsidRDefault="00042AE2" w:rsidP="004C6DDB">
      <w:pPr>
        <w:pStyle w:val="ListParagraph"/>
        <w:numPr>
          <w:ilvl w:val="6"/>
          <w:numId w:val="20"/>
        </w:numPr>
        <w:spacing w:after="0" w:line="240" w:lineRule="auto"/>
        <w:ind w:left="567"/>
        <w:jc w:val="both"/>
        <w:rPr>
          <w:rFonts w:ascii="Times New Roman" w:hAnsi="Times New Roman" w:cs="Times New Roman"/>
          <w:bCs/>
          <w:sz w:val="24"/>
          <w:szCs w:val="24"/>
        </w:rPr>
      </w:pPr>
      <w:r w:rsidRPr="009F4E4B">
        <w:rPr>
          <w:rFonts w:ascii="Times New Roman" w:hAnsi="Times New Roman" w:cs="Times New Roman"/>
          <w:bCs/>
          <w:sz w:val="24"/>
          <w:szCs w:val="24"/>
        </w:rPr>
        <w:t xml:space="preserve">to be able to describe the evaluation of tumor makers and monitoring of </w:t>
      </w:r>
      <w:r w:rsidR="00970E5C" w:rsidRPr="009F4E4B">
        <w:rPr>
          <w:rFonts w:ascii="Times New Roman" w:hAnsi="Times New Roman" w:cs="Times New Roman"/>
          <w:bCs/>
          <w:sz w:val="24"/>
          <w:szCs w:val="24"/>
        </w:rPr>
        <w:t>immunotherapy</w:t>
      </w:r>
    </w:p>
    <w:p w14:paraId="259342CD" w14:textId="77777777" w:rsidR="00042AE2" w:rsidRPr="009F4E4B" w:rsidRDefault="00042AE2" w:rsidP="004C6DDB">
      <w:pPr>
        <w:pStyle w:val="ListParagraph"/>
        <w:numPr>
          <w:ilvl w:val="6"/>
          <w:numId w:val="20"/>
        </w:numPr>
        <w:spacing w:after="0" w:line="240" w:lineRule="auto"/>
        <w:ind w:left="567"/>
        <w:jc w:val="both"/>
        <w:rPr>
          <w:rFonts w:ascii="Times New Roman" w:hAnsi="Times New Roman" w:cs="Times New Roman"/>
          <w:bCs/>
          <w:sz w:val="24"/>
          <w:szCs w:val="24"/>
        </w:rPr>
      </w:pPr>
      <w:r w:rsidRPr="009F4E4B">
        <w:rPr>
          <w:rFonts w:ascii="Times New Roman" w:hAnsi="Times New Roman" w:cs="Times New Roman"/>
          <w:bCs/>
          <w:sz w:val="24"/>
          <w:szCs w:val="24"/>
        </w:rPr>
        <w:t xml:space="preserve">student should be able to </w:t>
      </w:r>
      <w:r w:rsidRPr="009F4E4B">
        <w:rPr>
          <w:rFonts w:ascii="Times New Roman" w:hAnsi="Times New Roman" w:cs="Times New Roman"/>
          <w:sz w:val="24"/>
          <w:szCs w:val="24"/>
        </w:rPr>
        <w:t>describe Methods in the evaluation of autoimmune diseases such as SLE, RA and others</w:t>
      </w:r>
    </w:p>
    <w:p w14:paraId="1D766893" w14:textId="77777777" w:rsidR="00042AE2" w:rsidRPr="009F4E4B" w:rsidRDefault="00042AE2" w:rsidP="004C6DDB">
      <w:pPr>
        <w:pStyle w:val="ListParagraph"/>
        <w:numPr>
          <w:ilvl w:val="6"/>
          <w:numId w:val="20"/>
        </w:numPr>
        <w:spacing w:after="0" w:line="240" w:lineRule="auto"/>
        <w:ind w:left="567"/>
        <w:jc w:val="both"/>
        <w:rPr>
          <w:rFonts w:ascii="Times New Roman" w:hAnsi="Times New Roman" w:cs="Times New Roman"/>
          <w:bCs/>
          <w:sz w:val="24"/>
          <w:szCs w:val="24"/>
        </w:rPr>
      </w:pPr>
      <w:r w:rsidRPr="009F4E4B">
        <w:rPr>
          <w:rFonts w:ascii="Times New Roman" w:hAnsi="Times New Roman" w:cs="Times New Roman"/>
          <w:bCs/>
          <w:sz w:val="24"/>
          <w:szCs w:val="24"/>
        </w:rPr>
        <w:t xml:space="preserve">can have a </w:t>
      </w:r>
      <w:r w:rsidRPr="009F4E4B">
        <w:rPr>
          <w:rFonts w:ascii="Times New Roman" w:hAnsi="Times New Roman" w:cs="Times New Roman"/>
          <w:sz w:val="24"/>
          <w:szCs w:val="24"/>
        </w:rPr>
        <w:t>decipher methods and protocols in functional B and T cell assays</w:t>
      </w:r>
    </w:p>
    <w:p w14:paraId="6296886C" w14:textId="77777777" w:rsidR="00042AE2" w:rsidRPr="009F4E4B" w:rsidRDefault="00042AE2" w:rsidP="004C6DDB">
      <w:pPr>
        <w:pStyle w:val="ListParagraph"/>
        <w:numPr>
          <w:ilvl w:val="6"/>
          <w:numId w:val="20"/>
        </w:numPr>
        <w:spacing w:after="0" w:line="240" w:lineRule="auto"/>
        <w:ind w:left="567"/>
        <w:jc w:val="both"/>
        <w:rPr>
          <w:rFonts w:ascii="Times New Roman" w:hAnsi="Times New Roman" w:cs="Times New Roman"/>
          <w:bCs/>
          <w:sz w:val="24"/>
          <w:szCs w:val="24"/>
        </w:rPr>
      </w:pPr>
      <w:r w:rsidRPr="009F4E4B">
        <w:rPr>
          <w:rFonts w:ascii="Times New Roman" w:hAnsi="Times New Roman" w:cs="Times New Roman"/>
          <w:bCs/>
          <w:sz w:val="24"/>
          <w:szCs w:val="24"/>
        </w:rPr>
        <w:t xml:space="preserve">to understand </w:t>
      </w:r>
      <w:r w:rsidRPr="009F4E4B">
        <w:rPr>
          <w:rFonts w:ascii="Times New Roman" w:hAnsi="Times New Roman" w:cs="Times New Roman"/>
          <w:sz w:val="24"/>
          <w:szCs w:val="24"/>
        </w:rPr>
        <w:t>Laboratory evaluation of allergic inflammation, allergen detection and IgE characterization</w:t>
      </w:r>
    </w:p>
    <w:p w14:paraId="43FC79D7" w14:textId="77777777" w:rsidR="00042AE2" w:rsidRPr="009F4E4B" w:rsidRDefault="00042AE2"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Learning outcomes</w:t>
      </w:r>
    </w:p>
    <w:p w14:paraId="47DB0871" w14:textId="77777777" w:rsidR="00777BDB" w:rsidRPr="009F4E4B" w:rsidRDefault="00ED1C76" w:rsidP="004C6DDB">
      <w:pPr>
        <w:spacing w:after="0" w:line="240" w:lineRule="auto"/>
        <w:rPr>
          <w:rFonts w:ascii="Times New Roman" w:hAnsi="Times New Roman" w:cs="Times New Roman"/>
          <w:b/>
          <w:sz w:val="24"/>
          <w:szCs w:val="24"/>
        </w:rPr>
      </w:pPr>
      <w:r w:rsidRPr="009F4E4B">
        <w:rPr>
          <w:rFonts w:ascii="Times New Roman" w:hAnsi="Times New Roman" w:cs="Times New Roman"/>
          <w:color w:val="222222"/>
          <w:sz w:val="24"/>
          <w:szCs w:val="24"/>
          <w:shd w:val="clear" w:color="auto" w:fill="FFFFFF"/>
        </w:rPr>
        <w:t>At the end of the course, the students should be able to</w:t>
      </w:r>
      <w:r w:rsidR="00777BDB" w:rsidRPr="009F4E4B">
        <w:rPr>
          <w:rFonts w:ascii="Times New Roman" w:hAnsi="Times New Roman" w:cs="Times New Roman"/>
          <w:sz w:val="24"/>
          <w:szCs w:val="24"/>
        </w:rPr>
        <w:t>:</w:t>
      </w:r>
    </w:p>
    <w:p w14:paraId="38DFC100" w14:textId="77777777" w:rsidR="00042AE2" w:rsidRPr="009F4E4B" w:rsidRDefault="00042AE2" w:rsidP="004C6DDB">
      <w:pPr>
        <w:pStyle w:val="ListParagraph"/>
        <w:numPr>
          <w:ilvl w:val="0"/>
          <w:numId w:val="14"/>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describe General and specific applications of flow cytometry in laboratory immunology</w:t>
      </w:r>
    </w:p>
    <w:p w14:paraId="7AFBF0B1" w14:textId="77777777" w:rsidR="00042AE2" w:rsidRPr="009F4E4B" w:rsidRDefault="00042AE2" w:rsidP="004C6DDB">
      <w:pPr>
        <w:pStyle w:val="ListParagraph"/>
        <w:numPr>
          <w:ilvl w:val="0"/>
          <w:numId w:val="14"/>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discuss the approach to laboratory evaluation of paraproteinemias and gammopathies</w:t>
      </w:r>
    </w:p>
    <w:p w14:paraId="2E4DB262" w14:textId="77777777" w:rsidR="00042AE2" w:rsidRPr="009F4E4B" w:rsidRDefault="00042AE2" w:rsidP="004C6DDB">
      <w:pPr>
        <w:pStyle w:val="ListParagraph"/>
        <w:numPr>
          <w:ilvl w:val="0"/>
          <w:numId w:val="14"/>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should have decipher methods and protocols in functional B and T cell assays</w:t>
      </w:r>
    </w:p>
    <w:p w14:paraId="75C12BA5" w14:textId="77777777" w:rsidR="00042AE2" w:rsidRPr="009F4E4B" w:rsidRDefault="00042AE2" w:rsidP="004C6DDB">
      <w:pPr>
        <w:pStyle w:val="ListParagraph"/>
        <w:numPr>
          <w:ilvl w:val="0"/>
          <w:numId w:val="14"/>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describe Methods in the evaluation of autoimmune diseases such as SLE, RA and others</w:t>
      </w:r>
    </w:p>
    <w:p w14:paraId="0EB4552D" w14:textId="77777777" w:rsidR="00042AE2" w:rsidRPr="009F4E4B" w:rsidRDefault="00042AE2" w:rsidP="004C6DDB">
      <w:pPr>
        <w:pStyle w:val="ListParagraph"/>
        <w:numPr>
          <w:ilvl w:val="0"/>
          <w:numId w:val="14"/>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describe Laboratory evaluation of allergic inflammation, allergen detection and IgE characterization</w:t>
      </w:r>
    </w:p>
    <w:p w14:paraId="3734591E" w14:textId="77777777" w:rsidR="00042AE2" w:rsidRPr="009F4E4B" w:rsidRDefault="00042AE2" w:rsidP="004C6DDB">
      <w:pPr>
        <w:pStyle w:val="ListParagraph"/>
        <w:numPr>
          <w:ilvl w:val="0"/>
          <w:numId w:val="14"/>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discuss General and specific workup of a suspected immunodeficiency disease</w:t>
      </w:r>
    </w:p>
    <w:p w14:paraId="6E4BAF75" w14:textId="77777777" w:rsidR="00042AE2" w:rsidRPr="009F4E4B" w:rsidRDefault="00042AE2" w:rsidP="004C6DDB">
      <w:pPr>
        <w:pStyle w:val="ListParagraph"/>
        <w:numPr>
          <w:ilvl w:val="0"/>
          <w:numId w:val="14"/>
        </w:num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describe Tumor markers evaluation and immunotherapy monitoring</w:t>
      </w:r>
    </w:p>
    <w:p w14:paraId="68971A5B" w14:textId="77777777" w:rsidR="00777BDB" w:rsidRPr="009F4E4B" w:rsidRDefault="00777BDB" w:rsidP="004C6DDB">
      <w:pPr>
        <w:spacing w:after="0" w:line="240" w:lineRule="auto"/>
        <w:jc w:val="both"/>
        <w:rPr>
          <w:rFonts w:ascii="Times New Roman" w:hAnsi="Times New Roman" w:cs="Times New Roman"/>
          <w:b/>
          <w:sz w:val="24"/>
          <w:szCs w:val="24"/>
        </w:rPr>
      </w:pPr>
    </w:p>
    <w:p w14:paraId="07DB02D5" w14:textId="77777777" w:rsidR="00042AE2" w:rsidRPr="009F4E4B" w:rsidRDefault="00042AE2"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 xml:space="preserve">Course </w:t>
      </w:r>
      <w:r w:rsidR="00777BDB" w:rsidRPr="009F4E4B">
        <w:rPr>
          <w:rFonts w:ascii="Times New Roman" w:hAnsi="Times New Roman" w:cs="Times New Roman"/>
          <w:b/>
          <w:sz w:val="24"/>
          <w:szCs w:val="24"/>
        </w:rPr>
        <w:t>Content</w:t>
      </w:r>
    </w:p>
    <w:p w14:paraId="78085CD3" w14:textId="77777777" w:rsidR="00042AE2" w:rsidRPr="009F4E4B" w:rsidRDefault="00042AE2" w:rsidP="004C6DDB">
      <w:pPr>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Flow cytometry and its applications in diagnosis of hematological malignancies</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D73B17" w:rsidRPr="009F4E4B">
        <w:rPr>
          <w:rFonts w:ascii="Times New Roman" w:hAnsi="Times New Roman" w:cs="Times New Roman"/>
          <w:sz w:val="24"/>
          <w:szCs w:val="24"/>
        </w:rPr>
        <w:t>F</w:t>
      </w:r>
      <w:r w:rsidRPr="009F4E4B">
        <w:rPr>
          <w:rFonts w:ascii="Times New Roman" w:hAnsi="Times New Roman" w:cs="Times New Roman"/>
          <w:sz w:val="24"/>
          <w:szCs w:val="24"/>
        </w:rPr>
        <w:t>uture flow cytometric technologies and applications</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D73B17" w:rsidRPr="009F4E4B">
        <w:rPr>
          <w:rFonts w:ascii="Times New Roman" w:hAnsi="Times New Roman" w:cs="Times New Roman"/>
          <w:sz w:val="24"/>
          <w:szCs w:val="24"/>
        </w:rPr>
        <w:t>F</w:t>
      </w:r>
      <w:r w:rsidRPr="009F4E4B">
        <w:rPr>
          <w:rFonts w:ascii="Times New Roman" w:hAnsi="Times New Roman" w:cs="Times New Roman"/>
          <w:sz w:val="24"/>
          <w:szCs w:val="24"/>
        </w:rPr>
        <w:t>unctional assays of B cells</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D73B17" w:rsidRPr="009F4E4B">
        <w:rPr>
          <w:rFonts w:ascii="Times New Roman" w:hAnsi="Times New Roman" w:cs="Times New Roman"/>
          <w:sz w:val="24"/>
          <w:szCs w:val="24"/>
        </w:rPr>
        <w:t>I</w:t>
      </w:r>
      <w:r w:rsidRPr="009F4E4B">
        <w:rPr>
          <w:rFonts w:ascii="Times New Roman" w:hAnsi="Times New Roman" w:cs="Times New Roman"/>
          <w:sz w:val="24"/>
          <w:szCs w:val="24"/>
        </w:rPr>
        <w:t>solation and cryopreservation of peripheral blood mononuclear cells</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D73B17" w:rsidRPr="009F4E4B">
        <w:rPr>
          <w:rFonts w:ascii="Times New Roman" w:hAnsi="Times New Roman" w:cs="Times New Roman"/>
          <w:sz w:val="24"/>
          <w:szCs w:val="24"/>
        </w:rPr>
        <w:t>T</w:t>
      </w:r>
      <w:r w:rsidRPr="009F4E4B">
        <w:rPr>
          <w:rFonts w:ascii="Times New Roman" w:hAnsi="Times New Roman" w:cs="Times New Roman"/>
          <w:sz w:val="24"/>
          <w:szCs w:val="24"/>
        </w:rPr>
        <w:t>he human microbiome and clinical immunology</w:t>
      </w:r>
      <w:r w:rsidR="00D73B17" w:rsidRPr="009F4E4B">
        <w:rPr>
          <w:rFonts w:ascii="Times New Roman" w:hAnsi="Times New Roman" w:cs="Times New Roman"/>
          <w:sz w:val="24"/>
          <w:szCs w:val="24"/>
        </w:rPr>
        <w:t>. L</w:t>
      </w:r>
      <w:r w:rsidRPr="009F4E4B">
        <w:rPr>
          <w:rFonts w:ascii="Times New Roman" w:hAnsi="Times New Roman" w:cs="Times New Roman"/>
          <w:sz w:val="24"/>
          <w:szCs w:val="24"/>
        </w:rPr>
        <w:t xml:space="preserve">aboratory assessment of complement deficiencies. Protein analysis in immunology </w:t>
      </w:r>
      <w:r w:rsidRPr="009F4E4B">
        <w:rPr>
          <w:rFonts w:ascii="Times New Roman" w:hAnsi="Times New Roman" w:cs="Times New Roman"/>
          <w:sz w:val="24"/>
          <w:szCs w:val="24"/>
        </w:rPr>
        <w:lastRenderedPageBreak/>
        <w:t>laboratory.</w:t>
      </w:r>
      <w:r w:rsidR="00D73B17" w:rsidRPr="009F4E4B">
        <w:rPr>
          <w:rFonts w:ascii="Times New Roman" w:hAnsi="Times New Roman" w:cs="Times New Roman"/>
          <w:sz w:val="24"/>
          <w:szCs w:val="24"/>
        </w:rPr>
        <w:t xml:space="preserve"> </w:t>
      </w:r>
      <w:r w:rsidRPr="009F4E4B">
        <w:rPr>
          <w:rFonts w:ascii="Times New Roman" w:hAnsi="Times New Roman" w:cs="Times New Roman"/>
          <w:sz w:val="24"/>
          <w:szCs w:val="24"/>
        </w:rPr>
        <w:t>Immunochemical characterization of immunoglobulins in serum</w:t>
      </w:r>
      <w:r w:rsidR="00D73B17" w:rsidRPr="009F4E4B">
        <w:rPr>
          <w:rFonts w:ascii="Times New Roman" w:hAnsi="Times New Roman" w:cs="Times New Roman"/>
          <w:sz w:val="24"/>
          <w:szCs w:val="24"/>
        </w:rPr>
        <w:t>. U</w:t>
      </w:r>
      <w:r w:rsidRPr="009F4E4B">
        <w:rPr>
          <w:rFonts w:ascii="Times New Roman" w:hAnsi="Times New Roman" w:cs="Times New Roman"/>
          <w:sz w:val="24"/>
          <w:szCs w:val="24"/>
        </w:rPr>
        <w:t>rine and CSF.</w:t>
      </w:r>
      <w:r w:rsidR="00BD5902" w:rsidRPr="009F4E4B">
        <w:rPr>
          <w:rFonts w:ascii="Times New Roman" w:hAnsi="Times New Roman" w:cs="Times New Roman"/>
          <w:sz w:val="24"/>
          <w:szCs w:val="24"/>
        </w:rPr>
        <w:t xml:space="preserve"> </w:t>
      </w:r>
      <w:r w:rsidRPr="009F4E4B">
        <w:rPr>
          <w:rFonts w:ascii="Times New Roman" w:hAnsi="Times New Roman" w:cs="Times New Roman"/>
          <w:sz w:val="24"/>
          <w:szCs w:val="24"/>
        </w:rPr>
        <w:t>Laboratory evaluation of monoclonal gammopathies.</w:t>
      </w:r>
      <w:r w:rsidR="00D73B17" w:rsidRPr="009F4E4B">
        <w:rPr>
          <w:rFonts w:ascii="Times New Roman" w:hAnsi="Times New Roman" w:cs="Times New Roman"/>
          <w:sz w:val="24"/>
          <w:szCs w:val="24"/>
        </w:rPr>
        <w:t xml:space="preserve"> P</w:t>
      </w:r>
      <w:r w:rsidRPr="009F4E4B">
        <w:rPr>
          <w:rFonts w:ascii="Times New Roman" w:hAnsi="Times New Roman" w:cs="Times New Roman"/>
          <w:sz w:val="24"/>
          <w:szCs w:val="24"/>
        </w:rPr>
        <w:t xml:space="preserve">yroglobulins, cryoglobulins </w:t>
      </w:r>
      <w:proofErr w:type="gramStart"/>
      <w:r w:rsidRPr="009F4E4B">
        <w:rPr>
          <w:rFonts w:ascii="Times New Roman" w:hAnsi="Times New Roman" w:cs="Times New Roman"/>
          <w:sz w:val="24"/>
          <w:szCs w:val="24"/>
        </w:rPr>
        <w:t>and  cryofi</w:t>
      </w:r>
      <w:r w:rsidR="0022064A" w:rsidRPr="009F4E4B">
        <w:rPr>
          <w:rFonts w:ascii="Times New Roman" w:hAnsi="Times New Roman" w:cs="Times New Roman"/>
          <w:sz w:val="24"/>
          <w:szCs w:val="24"/>
        </w:rPr>
        <w:t>brinogenemia</w:t>
      </w:r>
      <w:proofErr w:type="gramEnd"/>
      <w:r w:rsidR="0022064A" w:rsidRPr="009F4E4B">
        <w:rPr>
          <w:rFonts w:ascii="Times New Roman" w:hAnsi="Times New Roman" w:cs="Times New Roman"/>
          <w:sz w:val="24"/>
          <w:szCs w:val="24"/>
        </w:rPr>
        <w:t xml:space="preserve"> evaluation. Modern </w:t>
      </w:r>
      <w:r w:rsidRPr="009F4E4B">
        <w:rPr>
          <w:rFonts w:ascii="Times New Roman" w:hAnsi="Times New Roman" w:cs="Times New Roman"/>
          <w:sz w:val="24"/>
          <w:szCs w:val="24"/>
        </w:rPr>
        <w:t>methods for quantification of immunoglobulins. Methods for detection of antigen specific T cells</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D73B17" w:rsidRPr="009F4E4B">
        <w:rPr>
          <w:rFonts w:ascii="Times New Roman" w:hAnsi="Times New Roman" w:cs="Times New Roman"/>
          <w:sz w:val="24"/>
          <w:szCs w:val="24"/>
        </w:rPr>
        <w:t>R</w:t>
      </w:r>
      <w:r w:rsidRPr="009F4E4B">
        <w:rPr>
          <w:rFonts w:ascii="Times New Roman" w:hAnsi="Times New Roman" w:cs="Times New Roman"/>
          <w:sz w:val="24"/>
          <w:szCs w:val="24"/>
        </w:rPr>
        <w:t>egulatory T cells assays. Measurement of NK cell phenotype activity and functions.</w:t>
      </w:r>
      <w:r w:rsidR="00BD5902" w:rsidRPr="009F4E4B">
        <w:rPr>
          <w:rFonts w:ascii="Times New Roman" w:hAnsi="Times New Roman" w:cs="Times New Roman"/>
          <w:sz w:val="24"/>
          <w:szCs w:val="24"/>
        </w:rPr>
        <w:t xml:space="preserve"> </w:t>
      </w:r>
      <w:r w:rsidRPr="009F4E4B">
        <w:rPr>
          <w:rFonts w:ascii="Times New Roman" w:hAnsi="Times New Roman" w:cs="Times New Roman"/>
          <w:sz w:val="24"/>
          <w:szCs w:val="24"/>
        </w:rPr>
        <w:t>Laboratory evaluation of chronic granulomatous disease. Multiplex cytokine assay, cytokine measurement using flow cytometry</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D73B17" w:rsidRPr="009F4E4B">
        <w:rPr>
          <w:rFonts w:ascii="Times New Roman" w:hAnsi="Times New Roman" w:cs="Times New Roman"/>
          <w:sz w:val="24"/>
          <w:szCs w:val="24"/>
        </w:rPr>
        <w:t>C</w:t>
      </w:r>
      <w:r w:rsidRPr="009F4E4B">
        <w:rPr>
          <w:rFonts w:ascii="Times New Roman" w:hAnsi="Times New Roman" w:cs="Times New Roman"/>
          <w:sz w:val="24"/>
          <w:szCs w:val="24"/>
        </w:rPr>
        <w:t>ytokine receptor analysis</w:t>
      </w:r>
      <w:r w:rsidR="00D73B17" w:rsidRPr="009F4E4B">
        <w:rPr>
          <w:rFonts w:ascii="Times New Roman" w:hAnsi="Times New Roman" w:cs="Times New Roman"/>
          <w:sz w:val="24"/>
          <w:szCs w:val="24"/>
        </w:rPr>
        <w:t>.</w:t>
      </w:r>
      <w:r w:rsidRPr="009F4E4B">
        <w:rPr>
          <w:rFonts w:ascii="Times New Roman" w:hAnsi="Times New Roman" w:cs="Times New Roman"/>
          <w:sz w:val="24"/>
          <w:szCs w:val="24"/>
        </w:rPr>
        <w:t xml:space="preserve"> </w:t>
      </w:r>
      <w:r w:rsidR="00D73B17" w:rsidRPr="009F4E4B">
        <w:rPr>
          <w:rFonts w:ascii="Times New Roman" w:hAnsi="Times New Roman" w:cs="Times New Roman"/>
          <w:sz w:val="24"/>
          <w:szCs w:val="24"/>
        </w:rPr>
        <w:t>D</w:t>
      </w:r>
      <w:r w:rsidRPr="009F4E4B">
        <w:rPr>
          <w:rFonts w:ascii="Times New Roman" w:hAnsi="Times New Roman" w:cs="Times New Roman"/>
          <w:sz w:val="24"/>
          <w:szCs w:val="24"/>
        </w:rPr>
        <w:t xml:space="preserve">iagnostic value of cytokine analysis. Immunofluorescence methods in the diagnosis of renal and cardiac diseases. Quantitation and standardization of allergens, assay methods </w:t>
      </w:r>
      <w:proofErr w:type="gramStart"/>
      <w:r w:rsidRPr="009F4E4B">
        <w:rPr>
          <w:rFonts w:ascii="Times New Roman" w:hAnsi="Times New Roman" w:cs="Times New Roman"/>
          <w:sz w:val="24"/>
          <w:szCs w:val="24"/>
        </w:rPr>
        <w:t>of  the</w:t>
      </w:r>
      <w:proofErr w:type="gramEnd"/>
      <w:r w:rsidRPr="009F4E4B">
        <w:rPr>
          <w:rFonts w:ascii="Times New Roman" w:hAnsi="Times New Roman" w:cs="Times New Roman"/>
          <w:sz w:val="24"/>
          <w:szCs w:val="24"/>
        </w:rPr>
        <w:t xml:space="preserve"> detection of allergic inflammatory markers. Tests for immunological reactions to foods.</w:t>
      </w:r>
      <w:r w:rsidR="00D73B17" w:rsidRPr="009F4E4B">
        <w:rPr>
          <w:rFonts w:ascii="Times New Roman" w:hAnsi="Times New Roman" w:cs="Times New Roman"/>
          <w:sz w:val="24"/>
          <w:szCs w:val="24"/>
        </w:rPr>
        <w:t xml:space="preserve"> </w:t>
      </w:r>
      <w:r w:rsidRPr="009F4E4B">
        <w:rPr>
          <w:rFonts w:ascii="Times New Roman" w:hAnsi="Times New Roman" w:cs="Times New Roman"/>
          <w:sz w:val="24"/>
          <w:szCs w:val="24"/>
        </w:rPr>
        <w:t>Diagnosis of eosinophilic disorders.</w:t>
      </w:r>
      <w:r w:rsidR="00D73B17" w:rsidRPr="009F4E4B">
        <w:rPr>
          <w:rFonts w:ascii="Times New Roman" w:hAnsi="Times New Roman" w:cs="Times New Roman"/>
          <w:sz w:val="24"/>
          <w:szCs w:val="24"/>
        </w:rPr>
        <w:t xml:space="preserve"> </w:t>
      </w:r>
      <w:r w:rsidRPr="009F4E4B">
        <w:rPr>
          <w:rFonts w:ascii="Times New Roman" w:hAnsi="Times New Roman" w:cs="Times New Roman"/>
          <w:sz w:val="24"/>
          <w:szCs w:val="24"/>
        </w:rPr>
        <w:t>Approach to the laboratory evaluation of immunodeficiency diseases.</w:t>
      </w:r>
      <w:r w:rsidR="00BD5902" w:rsidRPr="009F4E4B">
        <w:rPr>
          <w:rFonts w:ascii="Times New Roman" w:hAnsi="Times New Roman" w:cs="Times New Roman"/>
          <w:sz w:val="24"/>
          <w:szCs w:val="24"/>
        </w:rPr>
        <w:t xml:space="preserve"> </w:t>
      </w:r>
      <w:r w:rsidRPr="009F4E4B">
        <w:rPr>
          <w:rFonts w:ascii="Times New Roman" w:hAnsi="Times New Roman" w:cs="Times New Roman"/>
          <w:sz w:val="24"/>
          <w:szCs w:val="24"/>
        </w:rPr>
        <w:t>Immunodiagnosis and laboratory evaluation of rheumatoid arthritis and systemic lupus erythematosus.</w:t>
      </w:r>
      <w:r w:rsidR="00D73B17" w:rsidRPr="009F4E4B">
        <w:rPr>
          <w:rFonts w:ascii="Times New Roman" w:hAnsi="Times New Roman" w:cs="Times New Roman"/>
          <w:sz w:val="24"/>
          <w:szCs w:val="24"/>
        </w:rPr>
        <w:t xml:space="preserve"> </w:t>
      </w:r>
      <w:r w:rsidRPr="009F4E4B">
        <w:rPr>
          <w:rFonts w:ascii="Times New Roman" w:hAnsi="Times New Roman" w:cs="Times New Roman"/>
          <w:sz w:val="24"/>
          <w:szCs w:val="24"/>
        </w:rPr>
        <w:t>Methods for the detection of antinuclear antibodies.</w:t>
      </w:r>
      <w:r w:rsidR="00BD5902" w:rsidRPr="009F4E4B">
        <w:rPr>
          <w:rFonts w:ascii="Times New Roman" w:hAnsi="Times New Roman" w:cs="Times New Roman"/>
          <w:sz w:val="24"/>
          <w:szCs w:val="24"/>
        </w:rPr>
        <w:t xml:space="preserve"> </w:t>
      </w:r>
      <w:r w:rsidRPr="009F4E4B">
        <w:rPr>
          <w:rFonts w:ascii="Times New Roman" w:hAnsi="Times New Roman" w:cs="Times New Roman"/>
          <w:sz w:val="24"/>
          <w:szCs w:val="24"/>
        </w:rPr>
        <w:t>Evaluation of autoantibodies in autoimmune hemolyticanemia.</w:t>
      </w:r>
      <w:r w:rsidR="00BD5902" w:rsidRPr="009F4E4B">
        <w:rPr>
          <w:rFonts w:ascii="Times New Roman" w:hAnsi="Times New Roman" w:cs="Times New Roman"/>
          <w:sz w:val="24"/>
          <w:szCs w:val="24"/>
        </w:rPr>
        <w:t xml:space="preserve"> </w:t>
      </w:r>
      <w:r w:rsidRPr="009F4E4B">
        <w:rPr>
          <w:rFonts w:ascii="Times New Roman" w:hAnsi="Times New Roman" w:cs="Times New Roman"/>
          <w:sz w:val="24"/>
          <w:szCs w:val="24"/>
        </w:rPr>
        <w:t>Antimitochondrial antibodies in primary biliary cholangitis.</w:t>
      </w:r>
      <w:r w:rsidR="00BD5902" w:rsidRPr="009F4E4B">
        <w:rPr>
          <w:rFonts w:ascii="Times New Roman" w:hAnsi="Times New Roman" w:cs="Times New Roman"/>
          <w:sz w:val="24"/>
          <w:szCs w:val="24"/>
        </w:rPr>
        <w:t xml:space="preserve"> </w:t>
      </w:r>
      <w:r w:rsidRPr="009F4E4B">
        <w:rPr>
          <w:rFonts w:ascii="Times New Roman" w:hAnsi="Times New Roman" w:cs="Times New Roman"/>
          <w:sz w:val="24"/>
          <w:szCs w:val="24"/>
        </w:rPr>
        <w:t>Laboratory evaluation of celiac disease and autoimmune thrombocytopenia.</w:t>
      </w:r>
      <w:r w:rsidR="00D73B17" w:rsidRPr="009F4E4B">
        <w:rPr>
          <w:rFonts w:ascii="Times New Roman" w:hAnsi="Times New Roman" w:cs="Times New Roman"/>
          <w:sz w:val="24"/>
          <w:szCs w:val="24"/>
        </w:rPr>
        <w:t xml:space="preserve"> </w:t>
      </w:r>
      <w:r w:rsidRPr="009F4E4B">
        <w:rPr>
          <w:rFonts w:ascii="Times New Roman" w:hAnsi="Times New Roman" w:cs="Times New Roman"/>
          <w:sz w:val="24"/>
          <w:szCs w:val="24"/>
        </w:rPr>
        <w:t>Future perspective in laboratory assessment of autoimmune diseases.</w:t>
      </w:r>
      <w:r w:rsidR="00D73B17" w:rsidRPr="009F4E4B">
        <w:rPr>
          <w:rFonts w:ascii="Times New Roman" w:hAnsi="Times New Roman" w:cs="Times New Roman"/>
          <w:sz w:val="24"/>
          <w:szCs w:val="24"/>
        </w:rPr>
        <w:t xml:space="preserve"> </w:t>
      </w:r>
      <w:r w:rsidRPr="009F4E4B">
        <w:rPr>
          <w:rFonts w:ascii="Times New Roman" w:hAnsi="Times New Roman" w:cs="Times New Roman"/>
          <w:sz w:val="24"/>
          <w:szCs w:val="24"/>
        </w:rPr>
        <w:t>Laboratory monitoring of cancer immunotherapy. Immunoassay based tumor marker measurements. Molecular methods in human leukocyte antigen testing.</w:t>
      </w:r>
      <w:r w:rsidR="00D73B17" w:rsidRPr="009F4E4B">
        <w:rPr>
          <w:rFonts w:ascii="Times New Roman" w:hAnsi="Times New Roman" w:cs="Times New Roman"/>
          <w:sz w:val="24"/>
          <w:szCs w:val="24"/>
        </w:rPr>
        <w:t xml:space="preserve"> </w:t>
      </w:r>
      <w:r w:rsidRPr="009F4E4B">
        <w:rPr>
          <w:rFonts w:ascii="Times New Roman" w:hAnsi="Times New Roman" w:cs="Times New Roman"/>
          <w:sz w:val="24"/>
          <w:szCs w:val="24"/>
        </w:rPr>
        <w:t>Histocompatibility laboratory in the 21</w:t>
      </w:r>
      <w:r w:rsidRPr="009F4E4B">
        <w:rPr>
          <w:rFonts w:ascii="Times New Roman" w:hAnsi="Times New Roman" w:cs="Times New Roman"/>
          <w:sz w:val="24"/>
          <w:szCs w:val="24"/>
          <w:vertAlign w:val="superscript"/>
        </w:rPr>
        <w:t>st</w:t>
      </w:r>
      <w:r w:rsidRPr="009F4E4B">
        <w:rPr>
          <w:rFonts w:ascii="Times New Roman" w:hAnsi="Times New Roman" w:cs="Times New Roman"/>
          <w:sz w:val="24"/>
          <w:szCs w:val="24"/>
        </w:rPr>
        <w:t xml:space="preserve"> century.</w:t>
      </w:r>
      <w:r w:rsidR="00D73B17" w:rsidRPr="009F4E4B">
        <w:rPr>
          <w:rFonts w:ascii="Times New Roman" w:hAnsi="Times New Roman" w:cs="Times New Roman"/>
          <w:sz w:val="24"/>
          <w:szCs w:val="24"/>
        </w:rPr>
        <w:t xml:space="preserve"> </w:t>
      </w:r>
      <w:r w:rsidRPr="009F4E4B">
        <w:rPr>
          <w:rFonts w:ascii="Times New Roman" w:hAnsi="Times New Roman" w:cs="Times New Roman"/>
          <w:sz w:val="24"/>
          <w:szCs w:val="24"/>
        </w:rPr>
        <w:t>Molecular and serological evaluation of solid organ rejection.</w:t>
      </w:r>
      <w:r w:rsidR="00D73B17" w:rsidRPr="009F4E4B">
        <w:rPr>
          <w:rFonts w:ascii="Times New Roman" w:hAnsi="Times New Roman" w:cs="Times New Roman"/>
          <w:sz w:val="24"/>
          <w:szCs w:val="24"/>
        </w:rPr>
        <w:t xml:space="preserve"> </w:t>
      </w:r>
      <w:r w:rsidRPr="009F4E4B">
        <w:rPr>
          <w:rFonts w:ascii="Times New Roman" w:hAnsi="Times New Roman" w:cs="Times New Roman"/>
          <w:sz w:val="24"/>
          <w:szCs w:val="24"/>
        </w:rPr>
        <w:t>Testing for chimerism.</w:t>
      </w:r>
      <w:r w:rsidR="00D73B17" w:rsidRPr="009F4E4B">
        <w:rPr>
          <w:rFonts w:ascii="Times New Roman" w:hAnsi="Times New Roman" w:cs="Times New Roman"/>
          <w:sz w:val="24"/>
          <w:szCs w:val="24"/>
        </w:rPr>
        <w:t xml:space="preserve"> </w:t>
      </w:r>
      <w:r w:rsidRPr="009F4E4B">
        <w:rPr>
          <w:rFonts w:ascii="Times New Roman" w:hAnsi="Times New Roman" w:cs="Times New Roman"/>
          <w:sz w:val="24"/>
          <w:szCs w:val="24"/>
        </w:rPr>
        <w:t>Evaluation of humoral and cellular immune response in transplant rejection. Principles of validation and quality control in immunology laboratory</w:t>
      </w:r>
    </w:p>
    <w:p w14:paraId="73DDF460" w14:textId="77777777" w:rsidR="0096775E" w:rsidRPr="009F4E4B" w:rsidRDefault="0096775E" w:rsidP="004C6DDB">
      <w:pPr>
        <w:spacing w:after="0" w:line="240" w:lineRule="auto"/>
        <w:rPr>
          <w:rFonts w:ascii="Times New Roman" w:hAnsi="Times New Roman" w:cs="Times New Roman"/>
          <w:b/>
          <w:sz w:val="24"/>
          <w:szCs w:val="24"/>
        </w:rPr>
      </w:pPr>
    </w:p>
    <w:p w14:paraId="24F4EC1B" w14:textId="77777777" w:rsidR="0096775E" w:rsidRPr="009F4E4B" w:rsidRDefault="0096775E" w:rsidP="004C6DDB">
      <w:pPr>
        <w:spacing w:after="0" w:line="240" w:lineRule="auto"/>
        <w:rPr>
          <w:rFonts w:ascii="Times New Roman" w:hAnsi="Times New Roman"/>
          <w:b/>
          <w:bCs/>
          <w:sz w:val="24"/>
          <w:szCs w:val="24"/>
        </w:rPr>
      </w:pPr>
      <w:r w:rsidRPr="009F4E4B">
        <w:rPr>
          <w:rFonts w:ascii="Times New Roman" w:hAnsi="Times New Roman"/>
          <w:b/>
          <w:bCs/>
          <w:sz w:val="24"/>
          <w:szCs w:val="24"/>
        </w:rPr>
        <w:t>Minimum Academic Standards</w:t>
      </w:r>
    </w:p>
    <w:p w14:paraId="63128A91" w14:textId="77777777" w:rsidR="00042AE2" w:rsidRPr="009F4E4B" w:rsidRDefault="009F4E4B" w:rsidP="004C6DDB">
      <w:pPr>
        <w:spacing w:after="0" w:line="240" w:lineRule="auto"/>
        <w:jc w:val="both"/>
        <w:rPr>
          <w:rFonts w:ascii="Times New Roman" w:hAnsi="Times New Roman" w:cs="Times New Roman"/>
          <w:b/>
          <w:sz w:val="24"/>
          <w:szCs w:val="24"/>
          <w:lang w:val="en-US"/>
        </w:rPr>
      </w:pPr>
      <w:r w:rsidRPr="009F4E4B">
        <w:rPr>
          <w:rFonts w:ascii="Times New Roman" w:hAnsi="Times New Roman"/>
          <w:sz w:val="24"/>
          <w:szCs w:val="24"/>
        </w:rPr>
        <w:t xml:space="preserve">As contained in the NUC MAS. </w:t>
      </w:r>
      <w:r w:rsidR="008F20DC" w:rsidRPr="009F4E4B">
        <w:rPr>
          <w:rFonts w:ascii="Times New Roman" w:hAnsi="Times New Roman"/>
          <w:sz w:val="24"/>
          <w:szCs w:val="24"/>
        </w:rPr>
        <w:t>Availability of Laboratories</w:t>
      </w:r>
      <w:r>
        <w:rPr>
          <w:rFonts w:ascii="Times New Roman" w:hAnsi="Times New Roman"/>
          <w:sz w:val="24"/>
          <w:szCs w:val="24"/>
        </w:rPr>
        <w:t xml:space="preserve"> </w:t>
      </w:r>
      <w:r w:rsidR="008F20DC" w:rsidRPr="009F4E4B">
        <w:rPr>
          <w:rFonts w:ascii="Times New Roman" w:hAnsi="Times New Roman"/>
          <w:sz w:val="24"/>
          <w:szCs w:val="24"/>
        </w:rPr>
        <w:t xml:space="preserve">with a capacity of 100 students, Microscopes, Centrifuge, weighing balance, Incubator, </w:t>
      </w:r>
      <w:r w:rsidR="00D05C0F" w:rsidRPr="009F4E4B">
        <w:rPr>
          <w:rFonts w:ascii="Times New Roman" w:hAnsi="Times New Roman" w:cs="Times New Roman"/>
          <w:bCs/>
          <w:sz w:val="24"/>
          <w:szCs w:val="24"/>
        </w:rPr>
        <w:t>flow cytometre,</w:t>
      </w:r>
      <w:r w:rsidR="00ED1C76" w:rsidRPr="009F4E4B">
        <w:rPr>
          <w:rFonts w:ascii="Times New Roman" w:hAnsi="Times New Roman" w:cs="Times New Roman"/>
          <w:bCs/>
          <w:sz w:val="24"/>
          <w:szCs w:val="24"/>
        </w:rPr>
        <w:t xml:space="preserve"> </w:t>
      </w:r>
      <w:r w:rsidR="008F20DC" w:rsidRPr="009F4E4B">
        <w:rPr>
          <w:rFonts w:ascii="Times New Roman" w:hAnsi="Times New Roman"/>
          <w:sz w:val="24"/>
          <w:szCs w:val="24"/>
        </w:rPr>
        <w:t>Biosafety Cabinet and Water bath. ELISA machine, Washer and ELISA reader.</w:t>
      </w:r>
      <w:r w:rsidR="00042AE2" w:rsidRPr="009F4E4B">
        <w:rPr>
          <w:rFonts w:ascii="Times New Roman" w:hAnsi="Times New Roman" w:cs="Times New Roman"/>
          <w:b/>
          <w:sz w:val="24"/>
          <w:szCs w:val="24"/>
        </w:rPr>
        <w:br w:type="page"/>
      </w:r>
    </w:p>
    <w:p w14:paraId="4F74CC69" w14:textId="77777777" w:rsidR="00882409" w:rsidRPr="00042AE2" w:rsidRDefault="00882409" w:rsidP="0088240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4ED2BB80" w14:textId="77777777" w:rsidR="00882409" w:rsidRPr="00042AE2" w:rsidRDefault="00882409" w:rsidP="0088240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056FF1CC" w14:textId="77777777" w:rsidR="00882409" w:rsidRPr="00042AE2" w:rsidRDefault="00882409" w:rsidP="00882409">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329BDFD9" w14:textId="77777777" w:rsidR="00882409" w:rsidRDefault="00882409" w:rsidP="00882409">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B.MLS. </w:t>
      </w:r>
      <w:r w:rsidRPr="00042AE2">
        <w:rPr>
          <w:rFonts w:ascii="Times New Roman" w:hAnsi="Times New Roman" w:cs="Times New Roman"/>
          <w:b/>
          <w:sz w:val="24"/>
          <w:szCs w:val="24"/>
        </w:rPr>
        <w:t>Medical Laboratory Science</w:t>
      </w:r>
    </w:p>
    <w:p w14:paraId="595AD6CF" w14:textId="07E42800" w:rsidR="00042AE2" w:rsidRPr="009F4E4B" w:rsidRDefault="00D47D52" w:rsidP="004C6DDB">
      <w:pPr>
        <w:pStyle w:val="NoSpacing"/>
        <w:rPr>
          <w:rFonts w:ascii="Times New Roman" w:hAnsi="Times New Roman" w:cs="Times New Roman"/>
          <w:b/>
          <w:bCs/>
          <w:sz w:val="24"/>
          <w:szCs w:val="24"/>
        </w:rPr>
      </w:pPr>
      <w:r w:rsidRPr="00882409">
        <w:rPr>
          <w:rFonts w:ascii="Times New Roman" w:hAnsi="Times New Roman" w:cs="Times New Roman"/>
          <w:b/>
          <w:sz w:val="24"/>
          <w:szCs w:val="24"/>
        </w:rPr>
        <w:t>BUK–MLS 5</w:t>
      </w:r>
      <w:r w:rsidR="00042AE2" w:rsidRPr="00882409">
        <w:rPr>
          <w:rFonts w:ascii="Times New Roman" w:hAnsi="Times New Roman" w:cs="Times New Roman"/>
          <w:b/>
          <w:sz w:val="24"/>
          <w:szCs w:val="24"/>
        </w:rPr>
        <w:t>0</w:t>
      </w:r>
      <w:r w:rsidRPr="00882409">
        <w:rPr>
          <w:rFonts w:ascii="Times New Roman" w:hAnsi="Times New Roman" w:cs="Times New Roman"/>
          <w:b/>
          <w:sz w:val="24"/>
          <w:szCs w:val="24"/>
        </w:rPr>
        <w:t>6</w:t>
      </w:r>
      <w:r w:rsidR="00042AE2" w:rsidRPr="00882409">
        <w:rPr>
          <w:rFonts w:ascii="Times New Roman" w:hAnsi="Times New Roman" w:cs="Times New Roman"/>
          <w:b/>
          <w:sz w:val="24"/>
          <w:szCs w:val="24"/>
        </w:rPr>
        <w:t>: Final Professional Examination (3 Units, Core: LH= 0; PH =135)</w:t>
      </w:r>
    </w:p>
    <w:p w14:paraId="0CEF9FE4" w14:textId="77777777" w:rsidR="00042AE2" w:rsidRPr="009F4E4B" w:rsidRDefault="00042AE2"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 xml:space="preserve">Senate Approved Relevance </w:t>
      </w:r>
    </w:p>
    <w:p w14:paraId="5FD59563" w14:textId="673ED94B" w:rsidR="00042AE2" w:rsidRPr="009F4E4B" w:rsidRDefault="00042AE2"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 xml:space="preserve">Graduates who are highly </w:t>
      </w:r>
      <w:r w:rsidR="000E311C" w:rsidRPr="009F4E4B">
        <w:rPr>
          <w:rFonts w:ascii="Times New Roman" w:hAnsi="Times New Roman" w:cs="Times New Roman"/>
          <w:bCs/>
          <w:sz w:val="24"/>
          <w:szCs w:val="24"/>
        </w:rPr>
        <w:t>skilled at</w:t>
      </w:r>
      <w:r w:rsidRPr="009F4E4B">
        <w:rPr>
          <w:rFonts w:ascii="Times New Roman" w:hAnsi="Times New Roman" w:cs="Times New Roman"/>
          <w:bCs/>
          <w:sz w:val="24"/>
          <w:szCs w:val="24"/>
        </w:rPr>
        <w:t xml:space="preserve"> providing specialized and general medical laboratory </w:t>
      </w:r>
      <w:r w:rsidR="00882409" w:rsidRPr="009F4E4B">
        <w:rPr>
          <w:rFonts w:ascii="Times New Roman" w:hAnsi="Times New Roman" w:cs="Times New Roman"/>
          <w:bCs/>
          <w:sz w:val="24"/>
          <w:szCs w:val="24"/>
        </w:rPr>
        <w:t>diagnosis is</w:t>
      </w:r>
      <w:r w:rsidRPr="009F4E4B">
        <w:rPr>
          <w:rFonts w:ascii="Times New Roman" w:hAnsi="Times New Roman" w:cs="Times New Roman"/>
          <w:bCs/>
          <w:sz w:val="24"/>
          <w:szCs w:val="24"/>
        </w:rPr>
        <w:t xml:space="preserve"> in accord with BUK vision and mission to be a world class university in producing BMLS graduates who are leaders and competent and can work anywhere in the world.</w:t>
      </w:r>
    </w:p>
    <w:p w14:paraId="1FD0F393" w14:textId="77777777" w:rsidR="00042AE2" w:rsidRPr="009F4E4B" w:rsidRDefault="00042AE2"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Overview</w:t>
      </w:r>
    </w:p>
    <w:p w14:paraId="2E1D0481" w14:textId="77777777" w:rsidR="00042AE2" w:rsidRPr="009F4E4B" w:rsidRDefault="00042AE2"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 xml:space="preserve">Final Professional Examination will assess the overall competence as full professional medical laboratory scientist to provide general and specialized laboratory diagnosis.  </w:t>
      </w:r>
    </w:p>
    <w:p w14:paraId="2A4281E3" w14:textId="6CEC544F" w:rsidR="00042AE2" w:rsidRPr="009F4E4B" w:rsidRDefault="00042AE2"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bCs/>
          <w:sz w:val="24"/>
          <w:szCs w:val="24"/>
        </w:rPr>
        <w:t xml:space="preserve">The course will equip students with the overall and specialized   skill required as </w:t>
      </w:r>
      <w:r w:rsidR="00882409" w:rsidRPr="009F4E4B">
        <w:rPr>
          <w:rFonts w:ascii="Times New Roman" w:hAnsi="Times New Roman" w:cs="Times New Roman"/>
          <w:bCs/>
          <w:sz w:val="24"/>
          <w:szCs w:val="24"/>
        </w:rPr>
        <w:t>evidence of specialized psychomotor experience</w:t>
      </w:r>
      <w:r w:rsidRPr="009F4E4B">
        <w:rPr>
          <w:rFonts w:ascii="Times New Roman" w:hAnsi="Times New Roman" w:cs="Times New Roman"/>
          <w:bCs/>
          <w:sz w:val="24"/>
          <w:szCs w:val="24"/>
        </w:rPr>
        <w:t xml:space="preserve"> acquired within the first four years of training through the demonstration of basic laboratory tests in Haematology, Histopathology, Chemical Pathology, Immunology, Serology, Microbiology, identification of parasites and Blood Group Serology</w:t>
      </w:r>
      <w:r w:rsidR="0080182E" w:rsidRPr="009F4E4B">
        <w:rPr>
          <w:rFonts w:ascii="Times New Roman" w:hAnsi="Times New Roman" w:cs="Times New Roman"/>
          <w:bCs/>
          <w:sz w:val="24"/>
          <w:szCs w:val="24"/>
        </w:rPr>
        <w:t>.</w:t>
      </w:r>
    </w:p>
    <w:p w14:paraId="547D9DB5" w14:textId="77777777" w:rsidR="00042AE2" w:rsidRPr="009F4E4B" w:rsidRDefault="00042AE2"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 xml:space="preserve">Objectives </w:t>
      </w:r>
    </w:p>
    <w:p w14:paraId="72180417" w14:textId="77777777" w:rsidR="00042AE2" w:rsidRPr="009F4E4B" w:rsidRDefault="00042AE2" w:rsidP="004C6DDB">
      <w:pPr>
        <w:shd w:val="clear" w:color="auto" w:fill="FFFFFF"/>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The objectives of this course are to:</w:t>
      </w:r>
    </w:p>
    <w:p w14:paraId="1E61D04E" w14:textId="77777777" w:rsidR="00042AE2" w:rsidRPr="009F4E4B" w:rsidRDefault="00042AE2" w:rsidP="004C6DDB">
      <w:pPr>
        <w:pStyle w:val="ListParagraph"/>
        <w:numPr>
          <w:ilvl w:val="0"/>
          <w:numId w:val="21"/>
        </w:numPr>
        <w:shd w:val="clear" w:color="auto" w:fill="FFFFFF"/>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demonstrate specialized laboratory tests in haematology</w:t>
      </w:r>
    </w:p>
    <w:p w14:paraId="2981142F" w14:textId="77777777" w:rsidR="00042AE2" w:rsidRPr="009F4E4B" w:rsidRDefault="00042AE2" w:rsidP="004C6DDB">
      <w:pPr>
        <w:pStyle w:val="ListParagraph"/>
        <w:numPr>
          <w:ilvl w:val="0"/>
          <w:numId w:val="21"/>
        </w:numPr>
        <w:shd w:val="clear" w:color="auto" w:fill="FFFFFF"/>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demonstrate specialized laboratory tests in histopathology</w:t>
      </w:r>
    </w:p>
    <w:p w14:paraId="57F00C5D" w14:textId="77777777" w:rsidR="00042AE2" w:rsidRPr="009F4E4B" w:rsidRDefault="00042AE2" w:rsidP="004C6DDB">
      <w:pPr>
        <w:pStyle w:val="ListParagraph"/>
        <w:numPr>
          <w:ilvl w:val="0"/>
          <w:numId w:val="21"/>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demonstrate specialized laboratory tests in Chemical pathology</w:t>
      </w:r>
    </w:p>
    <w:p w14:paraId="2F173BF4" w14:textId="77777777" w:rsidR="00042AE2" w:rsidRPr="009F4E4B" w:rsidRDefault="00042AE2" w:rsidP="004C6DDB">
      <w:pPr>
        <w:pStyle w:val="ListParagraph"/>
        <w:numPr>
          <w:ilvl w:val="0"/>
          <w:numId w:val="21"/>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demonstrate specialized laboratory tests in immunology</w:t>
      </w:r>
    </w:p>
    <w:p w14:paraId="2963D642" w14:textId="77777777" w:rsidR="00042AE2" w:rsidRPr="009F4E4B" w:rsidRDefault="00042AE2" w:rsidP="004C6DDB">
      <w:pPr>
        <w:pStyle w:val="ListParagraph"/>
        <w:numPr>
          <w:ilvl w:val="0"/>
          <w:numId w:val="21"/>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demonstrate specialized laboratory tests in microbiology</w:t>
      </w:r>
    </w:p>
    <w:p w14:paraId="761F7AEA" w14:textId="77777777" w:rsidR="00042AE2" w:rsidRPr="009F4E4B" w:rsidRDefault="00042AE2" w:rsidP="004C6DDB">
      <w:pPr>
        <w:pStyle w:val="ListParagraph"/>
        <w:numPr>
          <w:ilvl w:val="0"/>
          <w:numId w:val="21"/>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 xml:space="preserve">demonstrate specialized laboratory identification of parasites </w:t>
      </w:r>
    </w:p>
    <w:p w14:paraId="30BB5427" w14:textId="77777777" w:rsidR="00042AE2" w:rsidRPr="009F4E4B" w:rsidRDefault="00042AE2" w:rsidP="004C6DDB">
      <w:pPr>
        <w:pStyle w:val="ListParagraph"/>
        <w:numPr>
          <w:ilvl w:val="0"/>
          <w:numId w:val="21"/>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demonstrate specialized laboratory tests in blood group serology</w:t>
      </w:r>
    </w:p>
    <w:p w14:paraId="1D981A70" w14:textId="77777777" w:rsidR="00042AE2" w:rsidRPr="009F4E4B" w:rsidRDefault="00042AE2" w:rsidP="004C6DDB">
      <w:pPr>
        <w:shd w:val="clear" w:color="auto" w:fill="FFFFFF"/>
        <w:spacing w:after="0" w:line="240" w:lineRule="auto"/>
        <w:jc w:val="both"/>
        <w:rPr>
          <w:rFonts w:ascii="Times New Roman" w:eastAsia="Times New Roman" w:hAnsi="Times New Roman" w:cs="Times New Roman"/>
          <w:b/>
          <w:bCs/>
          <w:sz w:val="24"/>
          <w:szCs w:val="24"/>
        </w:rPr>
      </w:pPr>
      <w:r w:rsidRPr="009F4E4B">
        <w:rPr>
          <w:rFonts w:ascii="Times New Roman" w:eastAsia="Times New Roman" w:hAnsi="Times New Roman" w:cs="Times New Roman"/>
          <w:b/>
          <w:bCs/>
          <w:sz w:val="24"/>
          <w:szCs w:val="24"/>
        </w:rPr>
        <w:t>Learning Outcomes</w:t>
      </w:r>
    </w:p>
    <w:p w14:paraId="6F3AEBFD" w14:textId="77777777" w:rsidR="00042AE2" w:rsidRPr="009F4E4B" w:rsidRDefault="00042AE2" w:rsidP="004C6DDB">
      <w:pPr>
        <w:shd w:val="clear" w:color="auto" w:fill="FFFFFF"/>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 xml:space="preserve">At the end of the above exercise/procedure, the student should be able to: </w:t>
      </w:r>
    </w:p>
    <w:p w14:paraId="427C36AE" w14:textId="77777777" w:rsidR="00042AE2" w:rsidRPr="009F4E4B" w:rsidRDefault="00042AE2" w:rsidP="004C6DDB">
      <w:pPr>
        <w:pStyle w:val="ListParagraph"/>
        <w:numPr>
          <w:ilvl w:val="0"/>
          <w:numId w:val="22"/>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carry out specialized laboratory tests in haematology</w:t>
      </w:r>
    </w:p>
    <w:p w14:paraId="324A8F19" w14:textId="77777777" w:rsidR="00042AE2" w:rsidRPr="009F4E4B" w:rsidRDefault="00042AE2" w:rsidP="004C6DDB">
      <w:pPr>
        <w:pStyle w:val="ListParagraph"/>
        <w:numPr>
          <w:ilvl w:val="0"/>
          <w:numId w:val="22"/>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carry out specialized laboratory tests in histopathology</w:t>
      </w:r>
    </w:p>
    <w:p w14:paraId="71607C69" w14:textId="77777777" w:rsidR="00042AE2" w:rsidRPr="009F4E4B" w:rsidRDefault="00042AE2" w:rsidP="004C6DDB">
      <w:pPr>
        <w:pStyle w:val="ListParagraph"/>
        <w:numPr>
          <w:ilvl w:val="0"/>
          <w:numId w:val="22"/>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carry out specialized laboratory tests in Chemical pathology</w:t>
      </w:r>
    </w:p>
    <w:p w14:paraId="1D91A92E" w14:textId="77777777" w:rsidR="00042AE2" w:rsidRPr="009F4E4B" w:rsidRDefault="00042AE2" w:rsidP="004C6DDB">
      <w:pPr>
        <w:pStyle w:val="ListParagraph"/>
        <w:numPr>
          <w:ilvl w:val="0"/>
          <w:numId w:val="22"/>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carry out specialized laboratory tests in immunology</w:t>
      </w:r>
    </w:p>
    <w:p w14:paraId="781405E0" w14:textId="77777777" w:rsidR="00042AE2" w:rsidRPr="009F4E4B" w:rsidRDefault="00042AE2" w:rsidP="004C6DDB">
      <w:pPr>
        <w:pStyle w:val="ListParagraph"/>
        <w:numPr>
          <w:ilvl w:val="0"/>
          <w:numId w:val="22"/>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carry out specialized laboratory tests in microbiology</w:t>
      </w:r>
    </w:p>
    <w:p w14:paraId="33325D1C" w14:textId="77777777" w:rsidR="00042AE2" w:rsidRPr="009F4E4B" w:rsidRDefault="00042AE2" w:rsidP="004C6DDB">
      <w:pPr>
        <w:pStyle w:val="ListParagraph"/>
        <w:numPr>
          <w:ilvl w:val="0"/>
          <w:numId w:val="22"/>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 xml:space="preserve">carry out specialized laboratory identification of parasites </w:t>
      </w:r>
    </w:p>
    <w:p w14:paraId="2E2AC308" w14:textId="77777777" w:rsidR="00042AE2" w:rsidRPr="009F4E4B" w:rsidRDefault="00042AE2" w:rsidP="004C6DDB">
      <w:pPr>
        <w:pStyle w:val="ListParagraph"/>
        <w:numPr>
          <w:ilvl w:val="0"/>
          <w:numId w:val="22"/>
        </w:numPr>
        <w:spacing w:after="0" w:line="240" w:lineRule="auto"/>
        <w:jc w:val="both"/>
        <w:rPr>
          <w:rFonts w:ascii="Times New Roman" w:eastAsia="Times New Roman" w:hAnsi="Times New Roman" w:cs="Times New Roman"/>
          <w:sz w:val="24"/>
          <w:szCs w:val="24"/>
        </w:rPr>
      </w:pPr>
      <w:r w:rsidRPr="009F4E4B">
        <w:rPr>
          <w:rFonts w:ascii="Times New Roman" w:eastAsia="Times New Roman" w:hAnsi="Times New Roman" w:cs="Times New Roman"/>
          <w:sz w:val="24"/>
          <w:szCs w:val="24"/>
        </w:rPr>
        <w:t>carry out specialized laboratory tests in blood group serology</w:t>
      </w:r>
    </w:p>
    <w:p w14:paraId="3988C4CD" w14:textId="77777777" w:rsidR="00042AE2" w:rsidRPr="009F4E4B" w:rsidRDefault="00042AE2" w:rsidP="004C6DDB">
      <w:pPr>
        <w:spacing w:after="0" w:line="240" w:lineRule="auto"/>
        <w:jc w:val="both"/>
        <w:rPr>
          <w:rFonts w:ascii="Times New Roman" w:eastAsia="Times New Roman" w:hAnsi="Times New Roman" w:cs="Times New Roman"/>
          <w:b/>
          <w:bCs/>
          <w:sz w:val="24"/>
          <w:szCs w:val="24"/>
        </w:rPr>
      </w:pPr>
      <w:r w:rsidRPr="009F4E4B">
        <w:rPr>
          <w:rFonts w:ascii="Times New Roman" w:eastAsia="Times New Roman" w:hAnsi="Times New Roman" w:cs="Times New Roman"/>
          <w:b/>
          <w:bCs/>
          <w:sz w:val="24"/>
          <w:szCs w:val="24"/>
        </w:rPr>
        <w:t>Course content</w:t>
      </w:r>
    </w:p>
    <w:p w14:paraId="4EF2BD78" w14:textId="77777777" w:rsidR="00042AE2" w:rsidRPr="009F4E4B" w:rsidRDefault="00042AE2" w:rsidP="004C6DDB">
      <w:pPr>
        <w:spacing w:after="0" w:line="240" w:lineRule="auto"/>
        <w:jc w:val="both"/>
        <w:rPr>
          <w:rFonts w:ascii="Times New Roman" w:eastAsia="Times New Roman" w:hAnsi="Times New Roman" w:cs="Times New Roman"/>
          <w:bCs/>
          <w:sz w:val="24"/>
          <w:szCs w:val="24"/>
        </w:rPr>
      </w:pPr>
      <w:r w:rsidRPr="009F4E4B">
        <w:rPr>
          <w:rFonts w:ascii="Times New Roman" w:eastAsia="Times New Roman" w:hAnsi="Times New Roman" w:cs="Times New Roman"/>
          <w:bCs/>
          <w:sz w:val="24"/>
          <w:szCs w:val="24"/>
        </w:rPr>
        <w:t>This is a build-up of the practical exercises</w:t>
      </w:r>
      <w:r w:rsidRPr="009F4E4B">
        <w:rPr>
          <w:rFonts w:ascii="Times New Roman" w:hAnsi="Times New Roman" w:cs="Times New Roman"/>
          <w:sz w:val="24"/>
          <w:szCs w:val="24"/>
        </w:rPr>
        <w:t xml:space="preserve"> (</w:t>
      </w:r>
      <w:r w:rsidRPr="009F4E4B">
        <w:rPr>
          <w:rFonts w:ascii="Times New Roman" w:eastAsia="Times New Roman" w:hAnsi="Times New Roman" w:cs="Times New Roman"/>
          <w:bCs/>
          <w:sz w:val="24"/>
          <w:szCs w:val="24"/>
        </w:rPr>
        <w:t xml:space="preserve">MLS 503: Practical Exercises II) and Laboratory posting. Only students in good standing (with passes in all courses at the end of year five are eligible for the examination). Each student carries out practical based on the area of major specialty as indicated in </w:t>
      </w:r>
      <w:r w:rsidRPr="009F4E4B">
        <w:rPr>
          <w:rFonts w:ascii="Times New Roman" w:hAnsi="Times New Roman" w:cs="Times New Roman"/>
          <w:bCs/>
          <w:sz w:val="24"/>
          <w:szCs w:val="24"/>
        </w:rPr>
        <w:t xml:space="preserve">MLS 503: Practical Exercises II. </w:t>
      </w:r>
      <w:r w:rsidRPr="009F4E4B">
        <w:rPr>
          <w:rFonts w:ascii="Times New Roman" w:eastAsia="Times New Roman" w:hAnsi="Times New Roman" w:cs="Times New Roman"/>
          <w:bCs/>
          <w:sz w:val="24"/>
          <w:szCs w:val="24"/>
        </w:rPr>
        <w:t>Test of acquisition of specialized skill in haematology. Test of acquisition of specialized skill in histopathology. Test of acquisition of specialized skill in Chemical pathology. Test of acquisition of specialized skill in immunology. Test of acquisition of specialized skill in serology. Test of acquisition of specialized skill   in microbiology. Test of acquisition of specialized skill in identification of parasites. Test of acquisition of specialized skill in blood group serology.</w:t>
      </w:r>
    </w:p>
    <w:p w14:paraId="4D8B4D40" w14:textId="77777777" w:rsidR="00882409" w:rsidRDefault="00882409" w:rsidP="004C6DDB">
      <w:pPr>
        <w:spacing w:after="0" w:line="240" w:lineRule="auto"/>
        <w:rPr>
          <w:rFonts w:ascii="Times New Roman" w:hAnsi="Times New Roman"/>
          <w:b/>
          <w:bCs/>
          <w:sz w:val="24"/>
          <w:szCs w:val="24"/>
        </w:rPr>
      </w:pPr>
    </w:p>
    <w:p w14:paraId="73B46BD8" w14:textId="77777777" w:rsidR="00882409" w:rsidRDefault="00882409" w:rsidP="004C6DDB">
      <w:pPr>
        <w:spacing w:after="0" w:line="240" w:lineRule="auto"/>
        <w:rPr>
          <w:rFonts w:ascii="Times New Roman" w:hAnsi="Times New Roman"/>
          <w:b/>
          <w:bCs/>
          <w:sz w:val="24"/>
          <w:szCs w:val="24"/>
        </w:rPr>
      </w:pPr>
    </w:p>
    <w:p w14:paraId="515B8BFE" w14:textId="741F66B7" w:rsidR="0096775E" w:rsidRPr="009F4E4B" w:rsidRDefault="0096775E" w:rsidP="004C6DDB">
      <w:pPr>
        <w:spacing w:after="0" w:line="240" w:lineRule="auto"/>
        <w:rPr>
          <w:rFonts w:ascii="Times New Roman" w:hAnsi="Times New Roman"/>
          <w:b/>
          <w:bCs/>
          <w:sz w:val="24"/>
          <w:szCs w:val="24"/>
        </w:rPr>
      </w:pPr>
      <w:r w:rsidRPr="009F4E4B">
        <w:rPr>
          <w:rFonts w:ascii="Times New Roman" w:hAnsi="Times New Roman"/>
          <w:b/>
          <w:bCs/>
          <w:sz w:val="24"/>
          <w:szCs w:val="24"/>
        </w:rPr>
        <w:lastRenderedPageBreak/>
        <w:t>Minimum Academic Standards</w:t>
      </w:r>
    </w:p>
    <w:p w14:paraId="40168297" w14:textId="77777777" w:rsidR="008F20DC" w:rsidRPr="009F4E4B" w:rsidRDefault="009F4E4B" w:rsidP="004C6DDB">
      <w:pPr>
        <w:spacing w:after="0" w:line="240" w:lineRule="auto"/>
        <w:jc w:val="both"/>
        <w:rPr>
          <w:rFonts w:ascii="Times New Roman" w:hAnsi="Times New Roman" w:cs="Times New Roman"/>
          <w:b/>
          <w:sz w:val="24"/>
          <w:szCs w:val="24"/>
        </w:rPr>
      </w:pPr>
      <w:r w:rsidRPr="009F4E4B">
        <w:rPr>
          <w:rFonts w:ascii="Times New Roman" w:hAnsi="Times New Roman"/>
          <w:sz w:val="24"/>
          <w:szCs w:val="24"/>
        </w:rPr>
        <w:t>As contained in the NUC MAS</w:t>
      </w:r>
      <w:r>
        <w:rPr>
          <w:rFonts w:ascii="Times New Roman" w:hAnsi="Times New Roman"/>
          <w:sz w:val="24"/>
          <w:szCs w:val="24"/>
        </w:rPr>
        <w:t xml:space="preserve"> </w:t>
      </w:r>
      <w:r w:rsidR="008F20DC" w:rsidRPr="009F4E4B">
        <w:rPr>
          <w:rFonts w:ascii="Times New Roman" w:hAnsi="Times New Roman"/>
          <w:sz w:val="24"/>
          <w:szCs w:val="24"/>
        </w:rPr>
        <w:t>Availability of Laboratories</w:t>
      </w:r>
      <w:r w:rsidR="00D73B17" w:rsidRPr="009F4E4B">
        <w:rPr>
          <w:rFonts w:ascii="Times New Roman" w:hAnsi="Times New Roman"/>
          <w:sz w:val="24"/>
          <w:szCs w:val="24"/>
        </w:rPr>
        <w:t xml:space="preserve"> </w:t>
      </w:r>
      <w:r w:rsidR="008F20DC" w:rsidRPr="009F4E4B">
        <w:rPr>
          <w:rFonts w:ascii="Times New Roman" w:hAnsi="Times New Roman"/>
          <w:sz w:val="24"/>
          <w:szCs w:val="24"/>
        </w:rPr>
        <w:t xml:space="preserve">with a capacity of 100 students, Centrifuge, Microscopes, weighing balance, Chemistry analyser, Tissue processor, Incubator, Hot air oven, Refrigerator, Haematology analyser, Photometer, Colorimeter, Slides, Cover slip, Spreader and Water bath. </w:t>
      </w:r>
    </w:p>
    <w:p w14:paraId="3A9CA33D" w14:textId="77777777" w:rsidR="00042AE2" w:rsidRPr="009F4E4B" w:rsidRDefault="00042AE2" w:rsidP="004C6DDB">
      <w:pPr>
        <w:spacing w:after="0" w:line="240" w:lineRule="auto"/>
        <w:rPr>
          <w:rFonts w:ascii="Times New Roman" w:hAnsi="Times New Roman" w:cs="Times New Roman"/>
          <w:b/>
          <w:sz w:val="24"/>
          <w:szCs w:val="24"/>
          <w:lang w:val="en-US"/>
        </w:rPr>
      </w:pPr>
      <w:r w:rsidRPr="009F4E4B">
        <w:rPr>
          <w:rFonts w:ascii="Times New Roman" w:hAnsi="Times New Roman" w:cs="Times New Roman"/>
          <w:b/>
          <w:sz w:val="24"/>
          <w:szCs w:val="24"/>
        </w:rPr>
        <w:br w:type="page"/>
      </w:r>
    </w:p>
    <w:p w14:paraId="4C0C9AB5" w14:textId="77777777" w:rsidR="00882409" w:rsidRPr="00042AE2" w:rsidRDefault="00882409" w:rsidP="0088240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lastRenderedPageBreak/>
        <w:t>Bayero University, Kano</w:t>
      </w:r>
    </w:p>
    <w:p w14:paraId="1A97E779" w14:textId="77777777" w:rsidR="00882409" w:rsidRPr="00042AE2" w:rsidRDefault="00882409" w:rsidP="00882409">
      <w:pPr>
        <w:pStyle w:val="NoSpacing"/>
        <w:jc w:val="center"/>
        <w:rPr>
          <w:rFonts w:ascii="Times New Roman" w:hAnsi="Times New Roman" w:cs="Times New Roman"/>
          <w:b/>
          <w:sz w:val="24"/>
          <w:szCs w:val="24"/>
        </w:rPr>
      </w:pPr>
      <w:r w:rsidRPr="00042AE2">
        <w:rPr>
          <w:rFonts w:ascii="Times New Roman" w:hAnsi="Times New Roman" w:cs="Times New Roman"/>
          <w:b/>
          <w:sz w:val="24"/>
          <w:szCs w:val="24"/>
        </w:rPr>
        <w:t>Faculty of Allied Health Science</w:t>
      </w:r>
    </w:p>
    <w:p w14:paraId="5097DF01" w14:textId="77777777" w:rsidR="00882409" w:rsidRPr="00042AE2" w:rsidRDefault="00882409" w:rsidP="00882409">
      <w:pPr>
        <w:spacing w:after="0" w:line="240" w:lineRule="auto"/>
        <w:contextualSpacing/>
        <w:jc w:val="center"/>
        <w:rPr>
          <w:rFonts w:ascii="Times New Roman" w:hAnsi="Times New Roman" w:cs="Times New Roman"/>
          <w:b/>
          <w:sz w:val="24"/>
          <w:szCs w:val="24"/>
        </w:rPr>
      </w:pPr>
      <w:r w:rsidRPr="00042AE2">
        <w:rPr>
          <w:rFonts w:ascii="Times New Roman" w:hAnsi="Times New Roman" w:cs="Times New Roman"/>
          <w:b/>
          <w:sz w:val="24"/>
          <w:szCs w:val="24"/>
        </w:rPr>
        <w:t>Department of Medical Laboratory Science</w:t>
      </w:r>
    </w:p>
    <w:p w14:paraId="6D52FF3B" w14:textId="77777777" w:rsidR="00882409" w:rsidRDefault="00882409" w:rsidP="00882409">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B.MLS. </w:t>
      </w:r>
      <w:r w:rsidRPr="00042AE2">
        <w:rPr>
          <w:rFonts w:ascii="Times New Roman" w:hAnsi="Times New Roman" w:cs="Times New Roman"/>
          <w:b/>
          <w:sz w:val="24"/>
          <w:szCs w:val="24"/>
        </w:rPr>
        <w:t>Medical Laboratory Science</w:t>
      </w:r>
    </w:p>
    <w:p w14:paraId="262F2079" w14:textId="6B9A36ED" w:rsidR="00042AE2" w:rsidRPr="009F4E4B" w:rsidRDefault="00D47D52" w:rsidP="004C6DDB">
      <w:pPr>
        <w:pStyle w:val="NoSpacing"/>
        <w:jc w:val="both"/>
        <w:rPr>
          <w:rFonts w:ascii="Times New Roman" w:hAnsi="Times New Roman" w:cs="Times New Roman"/>
          <w:b/>
          <w:bCs/>
          <w:sz w:val="24"/>
          <w:szCs w:val="24"/>
        </w:rPr>
      </w:pPr>
      <w:r w:rsidRPr="00882409">
        <w:rPr>
          <w:rFonts w:ascii="Times New Roman" w:hAnsi="Times New Roman" w:cs="Times New Roman"/>
          <w:b/>
          <w:sz w:val="24"/>
          <w:szCs w:val="24"/>
        </w:rPr>
        <w:t>BUK – MLS 507</w:t>
      </w:r>
      <w:r w:rsidR="00042AE2" w:rsidRPr="00882409">
        <w:rPr>
          <w:rFonts w:ascii="Times New Roman" w:hAnsi="Times New Roman" w:cs="Times New Roman"/>
          <w:b/>
          <w:sz w:val="24"/>
          <w:szCs w:val="24"/>
        </w:rPr>
        <w:t>: Medical Microbiology III (2 Units, Core: LH= 15; PH =45)</w:t>
      </w:r>
    </w:p>
    <w:p w14:paraId="78FD761B" w14:textId="77777777" w:rsidR="00042AE2" w:rsidRPr="009F4E4B" w:rsidRDefault="00042AE2"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 xml:space="preserve">Senate Approved Relevance </w:t>
      </w:r>
    </w:p>
    <w:p w14:paraId="2EA8D3D5" w14:textId="08978893" w:rsidR="00042AE2" w:rsidRPr="009F4E4B" w:rsidRDefault="00042AE2"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 xml:space="preserve">Graduates who are highly skilled at providing </w:t>
      </w:r>
      <w:r w:rsidR="00882409" w:rsidRPr="009F4E4B">
        <w:rPr>
          <w:rFonts w:ascii="Times New Roman" w:hAnsi="Times New Roman" w:cs="Times New Roman"/>
          <w:bCs/>
          <w:sz w:val="24"/>
          <w:szCs w:val="24"/>
        </w:rPr>
        <w:t>specialized diagnosis</w:t>
      </w:r>
      <w:r w:rsidRPr="009F4E4B">
        <w:rPr>
          <w:rFonts w:ascii="Times New Roman" w:hAnsi="Times New Roman" w:cs="Times New Roman"/>
          <w:bCs/>
          <w:sz w:val="24"/>
          <w:szCs w:val="24"/>
        </w:rPr>
        <w:t xml:space="preserve"> in Medical Microbiology and Parasitology is in accord with BUK vision and mission to be a world class university in producing BMLS graduates who are leaders and competent and can work anywhere in the world.</w:t>
      </w:r>
    </w:p>
    <w:p w14:paraId="1DD36D1F" w14:textId="77777777" w:rsidR="00042AE2" w:rsidRPr="009F4E4B" w:rsidRDefault="00042AE2" w:rsidP="004C6DDB">
      <w:pPr>
        <w:spacing w:after="0" w:line="240" w:lineRule="auto"/>
        <w:jc w:val="both"/>
        <w:rPr>
          <w:rFonts w:ascii="Times New Roman" w:hAnsi="Times New Roman" w:cs="Times New Roman"/>
          <w:b/>
          <w:bCs/>
          <w:sz w:val="24"/>
          <w:szCs w:val="24"/>
        </w:rPr>
      </w:pPr>
      <w:r w:rsidRPr="009F4E4B">
        <w:rPr>
          <w:rFonts w:ascii="Times New Roman" w:hAnsi="Times New Roman" w:cs="Times New Roman"/>
          <w:b/>
          <w:bCs/>
          <w:sz w:val="24"/>
          <w:szCs w:val="24"/>
        </w:rPr>
        <w:t>Overview</w:t>
      </w:r>
    </w:p>
    <w:p w14:paraId="530DF076" w14:textId="77777777" w:rsidR="0080182E" w:rsidRPr="009F4E4B" w:rsidRDefault="00042AE2"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 xml:space="preserve">Medical Laboratory Microbiology III will provide a more specialized training to students to handle sophisticated </w:t>
      </w:r>
      <w:r w:rsidR="00854DEA" w:rsidRPr="009F4E4B">
        <w:rPr>
          <w:rFonts w:ascii="Times New Roman" w:hAnsi="Times New Roman" w:cs="Times New Roman"/>
          <w:bCs/>
          <w:sz w:val="24"/>
          <w:szCs w:val="24"/>
        </w:rPr>
        <w:t>equipment</w:t>
      </w:r>
      <w:r w:rsidRPr="009F4E4B">
        <w:rPr>
          <w:rFonts w:ascii="Times New Roman" w:hAnsi="Times New Roman" w:cs="Times New Roman"/>
          <w:bCs/>
          <w:sz w:val="24"/>
          <w:szCs w:val="24"/>
        </w:rPr>
        <w:t xml:space="preserve"> using appropriate methods in Medical Laboratory microbiology and Parasitology for the diagnosis of diseases and r</w:t>
      </w:r>
      <w:r w:rsidR="0022064A" w:rsidRPr="009F4E4B">
        <w:rPr>
          <w:rFonts w:ascii="Times New Roman" w:hAnsi="Times New Roman" w:cs="Times New Roman"/>
          <w:bCs/>
          <w:sz w:val="24"/>
          <w:szCs w:val="24"/>
        </w:rPr>
        <w:t>esearch.</w:t>
      </w:r>
      <w:r w:rsidR="0080182E" w:rsidRPr="009F4E4B">
        <w:rPr>
          <w:rFonts w:ascii="Times New Roman" w:hAnsi="Times New Roman" w:cs="Times New Roman"/>
          <w:bCs/>
          <w:sz w:val="24"/>
          <w:szCs w:val="24"/>
        </w:rPr>
        <w:t xml:space="preserve"> The pre-requisite for this course must have been completed in the previous level.</w:t>
      </w:r>
    </w:p>
    <w:p w14:paraId="58CED388" w14:textId="77777777" w:rsidR="00042AE2" w:rsidRPr="009F4E4B" w:rsidRDefault="00042AE2" w:rsidP="004C6DDB">
      <w:pPr>
        <w:spacing w:after="0" w:line="240" w:lineRule="auto"/>
        <w:jc w:val="both"/>
        <w:rPr>
          <w:rFonts w:ascii="Times New Roman" w:hAnsi="Times New Roman" w:cs="Times New Roman"/>
          <w:bCs/>
          <w:sz w:val="24"/>
          <w:szCs w:val="24"/>
        </w:rPr>
      </w:pPr>
      <w:r w:rsidRPr="009F4E4B">
        <w:rPr>
          <w:rFonts w:ascii="Times New Roman" w:hAnsi="Times New Roman" w:cs="Times New Roman"/>
          <w:bCs/>
          <w:sz w:val="24"/>
          <w:szCs w:val="24"/>
        </w:rPr>
        <w:t>The course entails basic concepts of biochemical basis for identification of bacteria of medical importance, systemic infections, basic concepts of serological basis for identification of bacteria of medical importance, basic skills for the cont</w:t>
      </w:r>
      <w:r w:rsidR="00970E5C" w:rsidRPr="009F4E4B">
        <w:rPr>
          <w:rFonts w:ascii="Times New Roman" w:hAnsi="Times New Roman" w:cs="Times New Roman"/>
          <w:bCs/>
          <w:sz w:val="24"/>
          <w:szCs w:val="24"/>
        </w:rPr>
        <w:t xml:space="preserve">rol of hospital infections and </w:t>
      </w:r>
      <w:r w:rsidRPr="009F4E4B">
        <w:rPr>
          <w:rFonts w:ascii="Times New Roman" w:hAnsi="Times New Roman" w:cs="Times New Roman"/>
          <w:bCs/>
          <w:sz w:val="24"/>
          <w:szCs w:val="24"/>
        </w:rPr>
        <w:t xml:space="preserve">identification of microbes  </w:t>
      </w:r>
    </w:p>
    <w:p w14:paraId="1195DB21" w14:textId="77777777" w:rsidR="00042AE2" w:rsidRPr="009F4E4B" w:rsidRDefault="00042AE2" w:rsidP="004C6DDB">
      <w:pPr>
        <w:spacing w:after="0" w:line="240" w:lineRule="auto"/>
        <w:jc w:val="both"/>
        <w:rPr>
          <w:rFonts w:ascii="Times New Roman" w:hAnsi="Times New Roman" w:cs="Times New Roman"/>
          <w:b/>
          <w:sz w:val="24"/>
          <w:szCs w:val="24"/>
        </w:rPr>
      </w:pPr>
      <w:r w:rsidRPr="009F4E4B">
        <w:rPr>
          <w:rFonts w:ascii="Times New Roman" w:hAnsi="Times New Roman" w:cs="Times New Roman"/>
          <w:b/>
          <w:sz w:val="24"/>
          <w:szCs w:val="24"/>
        </w:rPr>
        <w:t xml:space="preserve">Objectives </w:t>
      </w:r>
    </w:p>
    <w:p w14:paraId="3D0448D8" w14:textId="77777777" w:rsidR="00042AE2" w:rsidRPr="009F4E4B" w:rsidRDefault="00042AE2" w:rsidP="004C6DDB">
      <w:pPr>
        <w:shd w:val="clear" w:color="auto" w:fill="FFFFFF"/>
        <w:spacing w:after="0" w:line="240" w:lineRule="auto"/>
        <w:jc w:val="both"/>
        <w:rPr>
          <w:rFonts w:ascii="Times New Roman" w:hAnsi="Times New Roman" w:cs="Times New Roman"/>
          <w:sz w:val="24"/>
          <w:szCs w:val="24"/>
        </w:rPr>
      </w:pPr>
      <w:r w:rsidRPr="009F4E4B">
        <w:rPr>
          <w:rFonts w:ascii="Times New Roman" w:hAnsi="Times New Roman" w:cs="Times New Roman"/>
          <w:sz w:val="24"/>
          <w:szCs w:val="24"/>
        </w:rPr>
        <w:t>The objectives of this course are to:</w:t>
      </w:r>
    </w:p>
    <w:p w14:paraId="686B67B9" w14:textId="77777777" w:rsidR="00042AE2" w:rsidRPr="009F4E4B" w:rsidRDefault="00B06B9D" w:rsidP="004C6DDB">
      <w:pPr>
        <w:pStyle w:val="ListParagraph"/>
        <w:widowControl w:val="0"/>
        <w:numPr>
          <w:ilvl w:val="0"/>
          <w:numId w:val="23"/>
        </w:numPr>
        <w:autoSpaceDE w:val="0"/>
        <w:autoSpaceDN w:val="0"/>
        <w:spacing w:after="0" w:line="240" w:lineRule="auto"/>
        <w:contextualSpacing w:val="0"/>
        <w:rPr>
          <w:rFonts w:ascii="Times New Roman" w:hAnsi="Times New Roman" w:cs="Times New Roman"/>
          <w:sz w:val="24"/>
          <w:szCs w:val="24"/>
        </w:rPr>
      </w:pPr>
      <w:r w:rsidRPr="009F4E4B">
        <w:rPr>
          <w:rFonts w:ascii="Times New Roman" w:hAnsi="Times New Roman" w:cs="Times New Roman"/>
          <w:sz w:val="24"/>
          <w:szCs w:val="24"/>
        </w:rPr>
        <w:t>explain</w:t>
      </w:r>
      <w:r w:rsidR="00042AE2" w:rsidRPr="009F4E4B">
        <w:rPr>
          <w:rFonts w:ascii="Times New Roman" w:hAnsi="Times New Roman" w:cs="Times New Roman"/>
          <w:sz w:val="24"/>
          <w:szCs w:val="24"/>
        </w:rPr>
        <w:t xml:space="preserve"> how to collect, transport and preserve clinical specimen for viral study </w:t>
      </w:r>
    </w:p>
    <w:p w14:paraId="7B771B91" w14:textId="7108924E" w:rsidR="00042AE2" w:rsidRPr="009F4E4B" w:rsidRDefault="00882409" w:rsidP="004C6DDB">
      <w:pPr>
        <w:pStyle w:val="ListParagraph"/>
        <w:numPr>
          <w:ilvl w:val="0"/>
          <w:numId w:val="23"/>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describe how</w:t>
      </w:r>
      <w:r w:rsidR="00042AE2" w:rsidRPr="009F4E4B">
        <w:rPr>
          <w:rFonts w:ascii="Times New Roman" w:hAnsi="Times New Roman" w:cs="Times New Roman"/>
          <w:sz w:val="24"/>
          <w:szCs w:val="24"/>
        </w:rPr>
        <w:t xml:space="preserve"> to propagate viruses and culture identification of different types of viruses</w:t>
      </w:r>
    </w:p>
    <w:p w14:paraId="23697114" w14:textId="77777777" w:rsidR="00042AE2" w:rsidRPr="009F4E4B" w:rsidRDefault="00B06B9D" w:rsidP="004C6DDB">
      <w:pPr>
        <w:pStyle w:val="ListParagraph"/>
        <w:numPr>
          <w:ilvl w:val="0"/>
          <w:numId w:val="23"/>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teach</w:t>
      </w:r>
      <w:r w:rsidR="00042AE2" w:rsidRPr="009F4E4B">
        <w:rPr>
          <w:rFonts w:ascii="Times New Roman" w:hAnsi="Times New Roman" w:cs="Times New Roman"/>
          <w:sz w:val="24"/>
          <w:szCs w:val="24"/>
        </w:rPr>
        <w:t xml:space="preserve"> different techniques for viral laboratory isolation</w:t>
      </w:r>
    </w:p>
    <w:p w14:paraId="1F23D938" w14:textId="77777777" w:rsidR="00042AE2" w:rsidRPr="009F4E4B" w:rsidRDefault="00B06B9D" w:rsidP="004C6DDB">
      <w:pPr>
        <w:pStyle w:val="ListParagraph"/>
        <w:numPr>
          <w:ilvl w:val="0"/>
          <w:numId w:val="23"/>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 xml:space="preserve">describe </w:t>
      </w:r>
      <w:r w:rsidR="00042AE2" w:rsidRPr="009F4E4B">
        <w:rPr>
          <w:rFonts w:ascii="Times New Roman" w:hAnsi="Times New Roman" w:cs="Times New Roman"/>
          <w:sz w:val="24"/>
          <w:szCs w:val="24"/>
        </w:rPr>
        <w:t>pathogenesis, epidemiology, immunology and management of clinically important viruses</w:t>
      </w:r>
    </w:p>
    <w:p w14:paraId="3D5101BA" w14:textId="77777777" w:rsidR="00042AE2" w:rsidRPr="009F4E4B" w:rsidRDefault="00042AE2" w:rsidP="004C6DDB">
      <w:pPr>
        <w:pStyle w:val="ListParagraph"/>
        <w:numPr>
          <w:ilvl w:val="0"/>
          <w:numId w:val="23"/>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 xml:space="preserve"> </w:t>
      </w:r>
      <w:r w:rsidR="00B06B9D" w:rsidRPr="009F4E4B">
        <w:rPr>
          <w:rFonts w:ascii="Times New Roman" w:hAnsi="Times New Roman" w:cs="Times New Roman"/>
          <w:sz w:val="24"/>
          <w:szCs w:val="24"/>
        </w:rPr>
        <w:t>explain</w:t>
      </w:r>
      <w:r w:rsidRPr="009F4E4B">
        <w:rPr>
          <w:rFonts w:ascii="Times New Roman" w:hAnsi="Times New Roman" w:cs="Times New Roman"/>
          <w:sz w:val="24"/>
          <w:szCs w:val="24"/>
        </w:rPr>
        <w:t xml:space="preserve"> the biology of arthropods vectors of medical importance</w:t>
      </w:r>
    </w:p>
    <w:p w14:paraId="67BC01E0" w14:textId="77777777" w:rsidR="00042AE2" w:rsidRPr="009F4E4B" w:rsidRDefault="00B06B9D" w:rsidP="004C6DDB">
      <w:pPr>
        <w:pStyle w:val="ListParagraph"/>
        <w:numPr>
          <w:ilvl w:val="0"/>
          <w:numId w:val="23"/>
        </w:numPr>
        <w:spacing w:after="0" w:line="240" w:lineRule="auto"/>
        <w:rPr>
          <w:rFonts w:ascii="Times New Roman" w:hAnsi="Times New Roman" w:cs="Times New Roman"/>
          <w:sz w:val="24"/>
          <w:szCs w:val="24"/>
        </w:rPr>
      </w:pPr>
      <w:r w:rsidRPr="009F4E4B">
        <w:rPr>
          <w:rFonts w:ascii="Times New Roman" w:hAnsi="Times New Roman" w:cs="Times New Roman"/>
          <w:sz w:val="24"/>
          <w:szCs w:val="24"/>
        </w:rPr>
        <w:t>describe</w:t>
      </w:r>
      <w:r w:rsidR="00042AE2" w:rsidRPr="009F4E4B">
        <w:rPr>
          <w:rFonts w:ascii="Times New Roman" w:hAnsi="Times New Roman" w:cs="Times New Roman"/>
          <w:noProof/>
          <w:sz w:val="24"/>
          <w:szCs w:val="24"/>
        </w:rPr>
        <w:t xml:space="preserve"> the proces of culture of parasites and preservation of insects.</w:t>
      </w:r>
    </w:p>
    <w:p w14:paraId="32A0EF41" w14:textId="77777777" w:rsidR="00042AE2" w:rsidRPr="009F4E4B" w:rsidRDefault="00042AE2" w:rsidP="004C6DDB">
      <w:pPr>
        <w:spacing w:after="0" w:line="240" w:lineRule="auto"/>
        <w:rPr>
          <w:rFonts w:ascii="Times New Roman" w:hAnsi="Times New Roman" w:cs="Times New Roman"/>
          <w:b/>
          <w:sz w:val="24"/>
          <w:szCs w:val="24"/>
        </w:rPr>
      </w:pPr>
      <w:r w:rsidRPr="009F4E4B">
        <w:rPr>
          <w:rFonts w:ascii="Times New Roman" w:hAnsi="Times New Roman" w:cs="Times New Roman"/>
          <w:b/>
          <w:sz w:val="24"/>
          <w:szCs w:val="24"/>
        </w:rPr>
        <w:t>Learning outcome</w:t>
      </w:r>
    </w:p>
    <w:p w14:paraId="63075446" w14:textId="77777777" w:rsidR="00042AE2" w:rsidRPr="009F4E4B" w:rsidRDefault="00ED1C76" w:rsidP="004C6DDB">
      <w:pPr>
        <w:spacing w:after="0" w:line="240" w:lineRule="auto"/>
        <w:rPr>
          <w:rFonts w:ascii="Times New Roman" w:hAnsi="Times New Roman" w:cs="Times New Roman"/>
          <w:b/>
          <w:sz w:val="24"/>
          <w:szCs w:val="24"/>
        </w:rPr>
      </w:pPr>
      <w:r w:rsidRPr="009F4E4B">
        <w:rPr>
          <w:rFonts w:ascii="Times New Roman" w:hAnsi="Times New Roman" w:cs="Times New Roman"/>
          <w:sz w:val="24"/>
          <w:szCs w:val="24"/>
          <w:shd w:val="clear" w:color="auto" w:fill="FFFFFF"/>
        </w:rPr>
        <w:t xml:space="preserve">At the end of the course, the students should be able to: </w:t>
      </w:r>
    </w:p>
    <w:p w14:paraId="2B38DC18" w14:textId="77777777" w:rsidR="00042AE2" w:rsidRPr="009F4E4B" w:rsidRDefault="00B06B9D" w:rsidP="004C6DDB">
      <w:pPr>
        <w:pStyle w:val="ListParagraph"/>
        <w:widowControl w:val="0"/>
        <w:numPr>
          <w:ilvl w:val="3"/>
          <w:numId w:val="23"/>
        </w:numPr>
        <w:autoSpaceDE w:val="0"/>
        <w:autoSpaceDN w:val="0"/>
        <w:spacing w:after="0" w:line="240" w:lineRule="auto"/>
        <w:ind w:left="786"/>
        <w:rPr>
          <w:rFonts w:ascii="Times New Roman" w:hAnsi="Times New Roman" w:cs="Times New Roman"/>
          <w:sz w:val="24"/>
          <w:szCs w:val="24"/>
        </w:rPr>
      </w:pPr>
      <w:r w:rsidRPr="009F4E4B">
        <w:rPr>
          <w:rFonts w:ascii="Times New Roman" w:hAnsi="Times New Roman" w:cs="Times New Roman"/>
          <w:sz w:val="24"/>
          <w:szCs w:val="24"/>
        </w:rPr>
        <w:t>k</w:t>
      </w:r>
      <w:r w:rsidR="00042AE2" w:rsidRPr="009F4E4B">
        <w:rPr>
          <w:rFonts w:ascii="Times New Roman" w:hAnsi="Times New Roman" w:cs="Times New Roman"/>
          <w:sz w:val="24"/>
          <w:szCs w:val="24"/>
        </w:rPr>
        <w:t xml:space="preserve">now how to collect, transport and preserve clinical specimen for viral study </w:t>
      </w:r>
    </w:p>
    <w:p w14:paraId="3F605651" w14:textId="77777777" w:rsidR="00042AE2" w:rsidRPr="009F4E4B" w:rsidRDefault="00B06B9D" w:rsidP="004C6DDB">
      <w:pPr>
        <w:pStyle w:val="ListParagraph"/>
        <w:widowControl w:val="0"/>
        <w:numPr>
          <w:ilvl w:val="3"/>
          <w:numId w:val="23"/>
        </w:numPr>
        <w:autoSpaceDE w:val="0"/>
        <w:autoSpaceDN w:val="0"/>
        <w:spacing w:after="0" w:line="240" w:lineRule="auto"/>
        <w:ind w:left="786"/>
        <w:rPr>
          <w:rFonts w:ascii="Times New Roman" w:hAnsi="Times New Roman" w:cs="Times New Roman"/>
          <w:sz w:val="24"/>
          <w:szCs w:val="24"/>
        </w:rPr>
      </w:pPr>
      <w:r w:rsidRPr="009F4E4B">
        <w:rPr>
          <w:rFonts w:ascii="Times New Roman" w:hAnsi="Times New Roman" w:cs="Times New Roman"/>
          <w:sz w:val="24"/>
          <w:szCs w:val="24"/>
        </w:rPr>
        <w:t>k</w:t>
      </w:r>
      <w:r w:rsidR="00042AE2" w:rsidRPr="009F4E4B">
        <w:rPr>
          <w:rFonts w:ascii="Times New Roman" w:hAnsi="Times New Roman" w:cs="Times New Roman"/>
          <w:sz w:val="24"/>
          <w:szCs w:val="24"/>
        </w:rPr>
        <w:t>now how to propagate viruses and culture identification of different types of viruses</w:t>
      </w:r>
    </w:p>
    <w:p w14:paraId="6DDC33D8" w14:textId="77777777" w:rsidR="00042AE2" w:rsidRPr="009F4E4B" w:rsidRDefault="00042AE2" w:rsidP="004C6DDB">
      <w:pPr>
        <w:pStyle w:val="ListParagraph"/>
        <w:widowControl w:val="0"/>
        <w:numPr>
          <w:ilvl w:val="3"/>
          <w:numId w:val="23"/>
        </w:numPr>
        <w:autoSpaceDE w:val="0"/>
        <w:autoSpaceDN w:val="0"/>
        <w:spacing w:after="0" w:line="240" w:lineRule="auto"/>
        <w:ind w:left="786"/>
        <w:rPr>
          <w:rFonts w:ascii="Times New Roman" w:hAnsi="Times New Roman" w:cs="Times New Roman"/>
          <w:sz w:val="24"/>
          <w:szCs w:val="24"/>
        </w:rPr>
      </w:pPr>
      <w:r w:rsidRPr="009F4E4B">
        <w:rPr>
          <w:rFonts w:ascii="Times New Roman" w:hAnsi="Times New Roman" w:cs="Times New Roman"/>
          <w:sz w:val="24"/>
          <w:szCs w:val="24"/>
        </w:rPr>
        <w:t xml:space="preserve">learn different techniques for viral laboratory isolation </w:t>
      </w:r>
    </w:p>
    <w:p w14:paraId="33BDDE2E" w14:textId="77777777" w:rsidR="00042AE2" w:rsidRPr="009F4E4B" w:rsidRDefault="00B06B9D" w:rsidP="004C6DDB">
      <w:pPr>
        <w:pStyle w:val="ListParagraph"/>
        <w:widowControl w:val="0"/>
        <w:numPr>
          <w:ilvl w:val="3"/>
          <w:numId w:val="23"/>
        </w:numPr>
        <w:autoSpaceDE w:val="0"/>
        <w:autoSpaceDN w:val="0"/>
        <w:spacing w:after="0" w:line="240" w:lineRule="auto"/>
        <w:ind w:left="786"/>
        <w:rPr>
          <w:rFonts w:ascii="Times New Roman" w:hAnsi="Times New Roman" w:cs="Times New Roman"/>
          <w:sz w:val="24"/>
          <w:szCs w:val="24"/>
        </w:rPr>
      </w:pPr>
      <w:r w:rsidRPr="009F4E4B">
        <w:rPr>
          <w:rFonts w:ascii="Times New Roman" w:hAnsi="Times New Roman" w:cs="Times New Roman"/>
          <w:sz w:val="24"/>
          <w:szCs w:val="24"/>
        </w:rPr>
        <w:t>describe</w:t>
      </w:r>
      <w:r w:rsidR="00042AE2" w:rsidRPr="009F4E4B">
        <w:rPr>
          <w:rFonts w:ascii="Times New Roman" w:hAnsi="Times New Roman" w:cs="Times New Roman"/>
          <w:sz w:val="24"/>
          <w:szCs w:val="24"/>
        </w:rPr>
        <w:t xml:space="preserve"> pathogenesis, epidemiology, immunology and management of clinically important viruses</w:t>
      </w:r>
    </w:p>
    <w:p w14:paraId="1601562B" w14:textId="77777777" w:rsidR="00042AE2" w:rsidRPr="009F4E4B" w:rsidRDefault="00B06B9D" w:rsidP="004C6DDB">
      <w:pPr>
        <w:pStyle w:val="ListParagraph"/>
        <w:widowControl w:val="0"/>
        <w:numPr>
          <w:ilvl w:val="3"/>
          <w:numId w:val="23"/>
        </w:numPr>
        <w:autoSpaceDE w:val="0"/>
        <w:autoSpaceDN w:val="0"/>
        <w:spacing w:after="0" w:line="240" w:lineRule="auto"/>
        <w:ind w:left="786"/>
        <w:rPr>
          <w:rFonts w:ascii="Times New Roman" w:hAnsi="Times New Roman" w:cs="Times New Roman"/>
          <w:sz w:val="24"/>
          <w:szCs w:val="24"/>
        </w:rPr>
      </w:pPr>
      <w:r w:rsidRPr="009F4E4B">
        <w:rPr>
          <w:rFonts w:ascii="Times New Roman" w:hAnsi="Times New Roman" w:cs="Times New Roman"/>
          <w:sz w:val="24"/>
          <w:szCs w:val="24"/>
        </w:rPr>
        <w:t>explain</w:t>
      </w:r>
      <w:r w:rsidR="00042AE2" w:rsidRPr="009F4E4B">
        <w:rPr>
          <w:rFonts w:ascii="Times New Roman" w:hAnsi="Times New Roman" w:cs="Times New Roman"/>
          <w:sz w:val="24"/>
          <w:szCs w:val="24"/>
        </w:rPr>
        <w:t xml:space="preserve"> the biology of arthropods vectors of medical importance </w:t>
      </w:r>
    </w:p>
    <w:p w14:paraId="4C535FBA" w14:textId="77777777" w:rsidR="00042AE2" w:rsidRPr="009F4E4B" w:rsidRDefault="00B06B9D" w:rsidP="004C6DDB">
      <w:pPr>
        <w:pStyle w:val="ListParagraph"/>
        <w:widowControl w:val="0"/>
        <w:numPr>
          <w:ilvl w:val="3"/>
          <w:numId w:val="23"/>
        </w:numPr>
        <w:autoSpaceDE w:val="0"/>
        <w:autoSpaceDN w:val="0"/>
        <w:spacing w:after="0" w:line="240" w:lineRule="auto"/>
        <w:ind w:left="786"/>
        <w:rPr>
          <w:rFonts w:ascii="Times New Roman" w:hAnsi="Times New Roman" w:cs="Times New Roman"/>
          <w:sz w:val="24"/>
          <w:szCs w:val="24"/>
        </w:rPr>
      </w:pPr>
      <w:r w:rsidRPr="009F4E4B">
        <w:rPr>
          <w:rFonts w:ascii="Times New Roman" w:hAnsi="Times New Roman" w:cs="Times New Roman"/>
          <w:sz w:val="24"/>
          <w:szCs w:val="24"/>
        </w:rPr>
        <w:t>know</w:t>
      </w:r>
      <w:r w:rsidR="00042AE2" w:rsidRPr="009F4E4B">
        <w:rPr>
          <w:rFonts w:ascii="Times New Roman" w:hAnsi="Times New Roman" w:cs="Times New Roman"/>
          <w:noProof/>
          <w:sz w:val="24"/>
          <w:szCs w:val="24"/>
        </w:rPr>
        <w:t xml:space="preserve"> the procces of culture of parasites and preservation of insects</w:t>
      </w:r>
    </w:p>
    <w:p w14:paraId="358C2D93" w14:textId="77777777" w:rsidR="00042AE2" w:rsidRPr="009F4E4B" w:rsidRDefault="00042AE2" w:rsidP="004C6DDB">
      <w:pPr>
        <w:spacing w:after="0" w:line="240" w:lineRule="auto"/>
        <w:rPr>
          <w:rFonts w:ascii="Times New Roman" w:hAnsi="Times New Roman" w:cs="Times New Roman"/>
          <w:b/>
          <w:sz w:val="24"/>
          <w:szCs w:val="24"/>
        </w:rPr>
      </w:pPr>
    </w:p>
    <w:p w14:paraId="5DBD336C" w14:textId="77777777" w:rsidR="00042AE2" w:rsidRPr="009F4E4B" w:rsidRDefault="00042AE2" w:rsidP="004C6DDB">
      <w:pPr>
        <w:spacing w:after="0" w:line="240" w:lineRule="auto"/>
        <w:rPr>
          <w:rFonts w:ascii="Times New Roman" w:hAnsi="Times New Roman" w:cs="Times New Roman"/>
          <w:b/>
          <w:sz w:val="24"/>
          <w:szCs w:val="24"/>
        </w:rPr>
      </w:pPr>
      <w:r w:rsidRPr="009F4E4B">
        <w:rPr>
          <w:rFonts w:ascii="Times New Roman" w:hAnsi="Times New Roman" w:cs="Times New Roman"/>
          <w:b/>
          <w:sz w:val="24"/>
          <w:szCs w:val="24"/>
        </w:rPr>
        <w:t>Course contents</w:t>
      </w:r>
    </w:p>
    <w:p w14:paraId="3E6A99F7" w14:textId="77777777" w:rsidR="00042AE2" w:rsidRPr="009F4E4B" w:rsidRDefault="00042AE2" w:rsidP="004C6DDB">
      <w:pPr>
        <w:widowControl w:val="0"/>
        <w:autoSpaceDE w:val="0"/>
        <w:autoSpaceDN w:val="0"/>
        <w:spacing w:after="0" w:line="240" w:lineRule="auto"/>
        <w:jc w:val="both"/>
        <w:rPr>
          <w:rFonts w:ascii="Times New Roman" w:hAnsi="Times New Roman" w:cs="Times New Roman"/>
          <w:noProof/>
          <w:sz w:val="24"/>
          <w:szCs w:val="24"/>
        </w:rPr>
      </w:pPr>
      <w:r w:rsidRPr="009F4E4B">
        <w:rPr>
          <w:rFonts w:ascii="Times New Roman" w:hAnsi="Times New Roman" w:cs="Times New Roman"/>
          <w:sz w:val="24"/>
          <w:szCs w:val="24"/>
        </w:rPr>
        <w:t>Collection, Preservation and storage of viruses from clinical specimens.</w:t>
      </w:r>
      <w:r w:rsidRPr="009F4E4B">
        <w:rPr>
          <w:rFonts w:ascii="Times New Roman" w:hAnsi="Times New Roman" w:cs="Times New Roman"/>
          <w:noProof/>
          <w:sz w:val="24"/>
          <w:szCs w:val="24"/>
        </w:rPr>
        <w:t xml:space="preserve"> Culture methods for the isolation of viruses</w:t>
      </w:r>
      <w:r w:rsidRPr="009F4E4B">
        <w:rPr>
          <w:rFonts w:ascii="Times New Roman" w:hAnsi="Times New Roman" w:cs="Times New Roman"/>
          <w:b/>
          <w:noProof/>
          <w:sz w:val="24"/>
          <w:szCs w:val="24"/>
        </w:rPr>
        <w:t xml:space="preserve"> (</w:t>
      </w:r>
      <w:r w:rsidRPr="009F4E4B">
        <w:rPr>
          <w:rFonts w:ascii="Times New Roman" w:hAnsi="Times New Roman" w:cs="Times New Roman"/>
          <w:noProof/>
          <w:sz w:val="24"/>
          <w:szCs w:val="24"/>
        </w:rPr>
        <w:t>inclusion bodies andcytopatic effects, animal innoculation, egg innoculation, cell and tissue culture). Laboratory diagnosis of viral infections</w:t>
      </w:r>
      <w:r w:rsidRPr="009F4E4B">
        <w:rPr>
          <w:rFonts w:ascii="Times New Roman" w:hAnsi="Times New Roman" w:cs="Times New Roman"/>
          <w:b/>
          <w:noProof/>
          <w:sz w:val="24"/>
          <w:szCs w:val="24"/>
        </w:rPr>
        <w:t xml:space="preserve"> (</w:t>
      </w:r>
      <w:r w:rsidRPr="009F4E4B">
        <w:rPr>
          <w:rFonts w:ascii="Times New Roman" w:hAnsi="Times New Roman" w:cs="Times New Roman"/>
          <w:noProof/>
          <w:sz w:val="24"/>
          <w:szCs w:val="24"/>
        </w:rPr>
        <w:t xml:space="preserve">Haemaglutination test, complement fixation test, PRNT, ELISA, PCR, etc.). In-depth study of pathogenesis, immunology, epidemiology and management of viruses of medical importance, including: retroviruses, togaviruses, coronaviruses, rhabdoviruses. Flaviviruses, piconaviruses, orthomyxoviruses, paramyxoviruses, filoviruses, bunyaviruses, arenaviruses and reoviruses, parvoviruses, hepadnavirus, papillomaviruses, adenoviruses,   herpesviruses, poxviruses, unassigned virusese. </w:t>
      </w:r>
      <w:r w:rsidRPr="009F4E4B">
        <w:rPr>
          <w:rFonts w:ascii="Times New Roman" w:hAnsi="Times New Roman" w:cs="Times New Roman"/>
          <w:noProof/>
          <w:sz w:val="24"/>
          <w:szCs w:val="24"/>
        </w:rPr>
        <w:lastRenderedPageBreak/>
        <w:t>Principles of purification and concentration in virology.  Equipments Care Maintenance in medical virology Laboratory</w:t>
      </w:r>
      <w:r w:rsidR="00D73B17" w:rsidRPr="009F4E4B">
        <w:rPr>
          <w:rFonts w:ascii="Times New Roman" w:hAnsi="Times New Roman" w:cs="Times New Roman"/>
          <w:noProof/>
          <w:sz w:val="24"/>
          <w:szCs w:val="24"/>
        </w:rPr>
        <w:t>. V</w:t>
      </w:r>
      <w:r w:rsidRPr="009F4E4B">
        <w:rPr>
          <w:rFonts w:ascii="Times New Roman" w:hAnsi="Times New Roman" w:cs="Times New Roman"/>
          <w:noProof/>
          <w:sz w:val="24"/>
          <w:szCs w:val="24"/>
        </w:rPr>
        <w:t>accine production. Antiviral drugs and mechanism of viral resistance to antiviral agents</w:t>
      </w:r>
      <w:r w:rsidR="00D73B17" w:rsidRPr="009F4E4B">
        <w:rPr>
          <w:rFonts w:ascii="Times New Roman" w:hAnsi="Times New Roman" w:cs="Times New Roman"/>
          <w:noProof/>
          <w:sz w:val="24"/>
          <w:szCs w:val="24"/>
        </w:rPr>
        <w:t>.</w:t>
      </w:r>
      <w:r w:rsidRPr="009F4E4B">
        <w:rPr>
          <w:rFonts w:ascii="Times New Roman" w:hAnsi="Times New Roman" w:cs="Times New Roman"/>
          <w:noProof/>
          <w:sz w:val="24"/>
          <w:szCs w:val="24"/>
        </w:rPr>
        <w:t xml:space="preserve"> Viral vaccine and immunoprophylaxis and Immune evasion mechanisms by viruses. Arthopods and other vectors of medical imortance diseases (Human and animal)</w:t>
      </w:r>
      <w:r w:rsidR="00D73B17" w:rsidRPr="009F4E4B">
        <w:rPr>
          <w:rFonts w:ascii="Times New Roman" w:hAnsi="Times New Roman" w:cs="Times New Roman"/>
          <w:noProof/>
          <w:sz w:val="24"/>
          <w:szCs w:val="24"/>
        </w:rPr>
        <w:t>.</w:t>
      </w:r>
      <w:r w:rsidRPr="009F4E4B">
        <w:rPr>
          <w:rFonts w:ascii="Times New Roman" w:hAnsi="Times New Roman" w:cs="Times New Roman"/>
          <w:noProof/>
          <w:sz w:val="24"/>
          <w:szCs w:val="24"/>
        </w:rPr>
        <w:t xml:space="preserve"> Negelated tropical diseases</w:t>
      </w:r>
      <w:r w:rsidR="00D73B17" w:rsidRPr="009F4E4B">
        <w:rPr>
          <w:rFonts w:ascii="Times New Roman" w:hAnsi="Times New Roman" w:cs="Times New Roman"/>
          <w:noProof/>
          <w:sz w:val="24"/>
          <w:szCs w:val="24"/>
        </w:rPr>
        <w:t>.</w:t>
      </w:r>
      <w:r w:rsidRPr="009F4E4B">
        <w:rPr>
          <w:rFonts w:ascii="Times New Roman" w:hAnsi="Times New Roman" w:cs="Times New Roman"/>
          <w:noProof/>
          <w:sz w:val="24"/>
          <w:szCs w:val="24"/>
        </w:rPr>
        <w:t xml:space="preserve"> </w:t>
      </w:r>
      <w:r w:rsidR="00D73B17" w:rsidRPr="009F4E4B">
        <w:rPr>
          <w:rFonts w:ascii="Times New Roman" w:hAnsi="Times New Roman" w:cs="Times New Roman"/>
          <w:noProof/>
          <w:sz w:val="24"/>
          <w:szCs w:val="24"/>
        </w:rPr>
        <w:t>P</w:t>
      </w:r>
      <w:r w:rsidRPr="009F4E4B">
        <w:rPr>
          <w:rFonts w:ascii="Times New Roman" w:hAnsi="Times New Roman" w:cs="Times New Roman"/>
          <w:noProof/>
          <w:sz w:val="24"/>
          <w:szCs w:val="24"/>
        </w:rPr>
        <w:t>arasitological staining and preservation technique. Culture of parasites and preservation of insects.</w:t>
      </w:r>
    </w:p>
    <w:p w14:paraId="1AA16981" w14:textId="77777777" w:rsidR="00042AE2" w:rsidRPr="009F4E4B" w:rsidRDefault="00042AE2" w:rsidP="004C6DDB">
      <w:pPr>
        <w:spacing w:after="0" w:line="240" w:lineRule="auto"/>
        <w:rPr>
          <w:rFonts w:ascii="Times New Roman" w:hAnsi="Times New Roman" w:cs="Times New Roman"/>
          <w:sz w:val="24"/>
          <w:szCs w:val="24"/>
        </w:rPr>
      </w:pPr>
    </w:p>
    <w:p w14:paraId="3D594C5C" w14:textId="77777777" w:rsidR="0096775E" w:rsidRPr="009F4E4B" w:rsidRDefault="0096775E" w:rsidP="004C6DDB">
      <w:pPr>
        <w:spacing w:after="0" w:line="240" w:lineRule="auto"/>
        <w:rPr>
          <w:rFonts w:ascii="Times New Roman" w:hAnsi="Times New Roman"/>
          <w:b/>
          <w:bCs/>
          <w:sz w:val="24"/>
          <w:szCs w:val="24"/>
        </w:rPr>
      </w:pPr>
      <w:r w:rsidRPr="009F4E4B">
        <w:rPr>
          <w:rFonts w:ascii="Times New Roman" w:hAnsi="Times New Roman"/>
          <w:b/>
          <w:bCs/>
          <w:sz w:val="24"/>
          <w:szCs w:val="24"/>
        </w:rPr>
        <w:t>Minimum Academic Standards</w:t>
      </w:r>
    </w:p>
    <w:p w14:paraId="25D33EBD" w14:textId="77777777" w:rsidR="00C11BD9" w:rsidRPr="00CD5DEC" w:rsidRDefault="009F4E4B" w:rsidP="004C6DDB">
      <w:pPr>
        <w:spacing w:after="0" w:line="240" w:lineRule="auto"/>
        <w:jc w:val="both"/>
        <w:rPr>
          <w:rFonts w:ascii="Times New Roman" w:hAnsi="Times New Roman" w:cs="Times New Roman"/>
          <w:b/>
          <w:sz w:val="24"/>
          <w:szCs w:val="24"/>
          <w:lang w:val="en-US"/>
        </w:rPr>
      </w:pPr>
      <w:r w:rsidRPr="009F4E4B">
        <w:rPr>
          <w:rFonts w:ascii="Times New Roman" w:hAnsi="Times New Roman"/>
          <w:sz w:val="24"/>
          <w:szCs w:val="24"/>
        </w:rPr>
        <w:t>As contained in the NUC MAS</w:t>
      </w:r>
      <w:r>
        <w:rPr>
          <w:rFonts w:ascii="Times New Roman" w:hAnsi="Times New Roman"/>
          <w:sz w:val="24"/>
          <w:szCs w:val="24"/>
        </w:rPr>
        <w:t xml:space="preserve">. </w:t>
      </w:r>
      <w:r w:rsidR="00CD5DEC" w:rsidRPr="009F4E4B">
        <w:rPr>
          <w:rFonts w:ascii="Times New Roman" w:hAnsi="Times New Roman"/>
          <w:sz w:val="24"/>
          <w:szCs w:val="24"/>
        </w:rPr>
        <w:t>Availability of Laboratories</w:t>
      </w:r>
      <w:r w:rsidR="00D73B17" w:rsidRPr="009F4E4B">
        <w:rPr>
          <w:rFonts w:ascii="Times New Roman" w:hAnsi="Times New Roman"/>
          <w:sz w:val="24"/>
          <w:szCs w:val="24"/>
        </w:rPr>
        <w:t xml:space="preserve"> </w:t>
      </w:r>
      <w:r w:rsidR="00CD5DEC" w:rsidRPr="009F4E4B">
        <w:rPr>
          <w:rFonts w:ascii="Times New Roman" w:hAnsi="Times New Roman"/>
          <w:sz w:val="24"/>
          <w:szCs w:val="24"/>
        </w:rPr>
        <w:t>with a capacity of 100 students, Centrifuge, Microscopes, weighing balance, Incubator, Hot air oven, Refrigerator, Slides, Cover slip</w:t>
      </w:r>
      <w:r w:rsidR="00CD5DEC">
        <w:rPr>
          <w:rFonts w:ascii="Times New Roman" w:hAnsi="Times New Roman"/>
          <w:sz w:val="24"/>
          <w:szCs w:val="24"/>
        </w:rPr>
        <w:t>, Spreader and Water bath. ELISA machine, Washer and ELISA reader.</w:t>
      </w:r>
    </w:p>
    <w:sectPr w:rsidR="00C11BD9" w:rsidRPr="00CD5DEC" w:rsidSect="00E65B7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3EC45" w14:textId="77777777" w:rsidR="00CB68CC" w:rsidRDefault="00CB68CC" w:rsidP="00CD153A">
      <w:pPr>
        <w:spacing w:after="0" w:line="240" w:lineRule="auto"/>
      </w:pPr>
      <w:r>
        <w:separator/>
      </w:r>
    </w:p>
  </w:endnote>
  <w:endnote w:type="continuationSeparator" w:id="0">
    <w:p w14:paraId="2BAD9D7B" w14:textId="77777777" w:rsidR="00CB68CC" w:rsidRDefault="00CB68CC" w:rsidP="00CD1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8AC0B" w14:textId="77777777" w:rsidR="00CB1B90" w:rsidRPr="004C6DDB" w:rsidRDefault="00CB1B90">
    <w:pPr>
      <w:pStyle w:val="Footer"/>
      <w:jc w:val="center"/>
      <w:rPr>
        <w:rFonts w:ascii="Times New Roman" w:hAnsi="Times New Roman" w:cs="Times New Roman"/>
        <w:sz w:val="24"/>
        <w:szCs w:val="24"/>
      </w:rPr>
    </w:pPr>
    <w:r w:rsidRPr="004C6DDB">
      <w:rPr>
        <w:rFonts w:ascii="Times New Roman" w:hAnsi="Times New Roman" w:cs="Times New Roman"/>
        <w:sz w:val="24"/>
        <w:szCs w:val="24"/>
      </w:rPr>
      <w:t xml:space="preserve">Page </w:t>
    </w:r>
    <w:r w:rsidRPr="004C6DDB">
      <w:rPr>
        <w:rFonts w:ascii="Times New Roman" w:hAnsi="Times New Roman" w:cs="Times New Roman"/>
        <w:sz w:val="24"/>
        <w:szCs w:val="24"/>
      </w:rPr>
      <w:fldChar w:fldCharType="begin"/>
    </w:r>
    <w:r w:rsidRPr="004C6DDB">
      <w:rPr>
        <w:rFonts w:ascii="Times New Roman" w:hAnsi="Times New Roman" w:cs="Times New Roman"/>
        <w:sz w:val="24"/>
        <w:szCs w:val="24"/>
      </w:rPr>
      <w:instrText xml:space="preserve"> PAGE  \* Arabic  \* MERGEFORMAT </w:instrText>
    </w:r>
    <w:r w:rsidRPr="004C6DDB">
      <w:rPr>
        <w:rFonts w:ascii="Times New Roman" w:hAnsi="Times New Roman" w:cs="Times New Roman"/>
        <w:sz w:val="24"/>
        <w:szCs w:val="24"/>
      </w:rPr>
      <w:fldChar w:fldCharType="separate"/>
    </w:r>
    <w:r w:rsidRPr="004C6DDB">
      <w:rPr>
        <w:rFonts w:ascii="Times New Roman" w:hAnsi="Times New Roman" w:cs="Times New Roman"/>
        <w:noProof/>
        <w:sz w:val="24"/>
        <w:szCs w:val="24"/>
      </w:rPr>
      <w:t>1</w:t>
    </w:r>
    <w:r w:rsidRPr="004C6DDB">
      <w:rPr>
        <w:rFonts w:ascii="Times New Roman" w:hAnsi="Times New Roman" w:cs="Times New Roman"/>
        <w:sz w:val="24"/>
        <w:szCs w:val="24"/>
      </w:rPr>
      <w:fldChar w:fldCharType="end"/>
    </w:r>
    <w:r w:rsidRPr="004C6DDB">
      <w:rPr>
        <w:rFonts w:ascii="Times New Roman" w:hAnsi="Times New Roman" w:cs="Times New Roman"/>
        <w:sz w:val="24"/>
        <w:szCs w:val="24"/>
      </w:rPr>
      <w:t xml:space="preserve"> of </w:t>
    </w:r>
    <w:r w:rsidR="00000000" w:rsidRPr="004C6DDB">
      <w:rPr>
        <w:rFonts w:ascii="Times New Roman" w:hAnsi="Times New Roman" w:cs="Times New Roman"/>
        <w:sz w:val="24"/>
        <w:szCs w:val="24"/>
      </w:rPr>
      <w:fldChar w:fldCharType="begin"/>
    </w:r>
    <w:r w:rsidR="00000000" w:rsidRPr="004C6DDB">
      <w:rPr>
        <w:rFonts w:ascii="Times New Roman" w:hAnsi="Times New Roman" w:cs="Times New Roman"/>
        <w:sz w:val="24"/>
        <w:szCs w:val="24"/>
      </w:rPr>
      <w:instrText xml:space="preserve"> NUMPAGES  \* Arabic  \* MERGEFORMAT </w:instrText>
    </w:r>
    <w:r w:rsidR="00000000" w:rsidRPr="004C6DDB">
      <w:rPr>
        <w:rFonts w:ascii="Times New Roman" w:hAnsi="Times New Roman" w:cs="Times New Roman"/>
        <w:sz w:val="24"/>
        <w:szCs w:val="24"/>
      </w:rPr>
      <w:fldChar w:fldCharType="separate"/>
    </w:r>
    <w:r w:rsidRPr="004C6DDB">
      <w:rPr>
        <w:rFonts w:ascii="Times New Roman" w:hAnsi="Times New Roman" w:cs="Times New Roman"/>
        <w:noProof/>
        <w:sz w:val="24"/>
        <w:szCs w:val="24"/>
      </w:rPr>
      <w:t>6</w:t>
    </w:r>
    <w:r w:rsidR="00000000" w:rsidRPr="004C6DDB">
      <w:rPr>
        <w:rFonts w:ascii="Times New Roman" w:hAnsi="Times New Roman" w:cs="Times New Roman"/>
        <w:noProof/>
        <w:sz w:val="24"/>
        <w:szCs w:val="24"/>
      </w:rPr>
      <w:fldChar w:fldCharType="end"/>
    </w:r>
  </w:p>
  <w:p w14:paraId="42CD0760" w14:textId="77777777" w:rsidR="00CB1B90" w:rsidRDefault="00CB1B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3C384" w14:textId="77777777" w:rsidR="00CB68CC" w:rsidRDefault="00CB68CC" w:rsidP="00CD153A">
      <w:pPr>
        <w:spacing w:after="0" w:line="240" w:lineRule="auto"/>
      </w:pPr>
      <w:r>
        <w:separator/>
      </w:r>
    </w:p>
  </w:footnote>
  <w:footnote w:type="continuationSeparator" w:id="0">
    <w:p w14:paraId="438F9623" w14:textId="77777777" w:rsidR="00CB68CC" w:rsidRDefault="00CB68CC" w:rsidP="00CD15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D0C14"/>
    <w:multiLevelType w:val="hybridMultilevel"/>
    <w:tmpl w:val="A0206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2258A"/>
    <w:multiLevelType w:val="multilevel"/>
    <w:tmpl w:val="BE24FC30"/>
    <w:lvl w:ilvl="0">
      <w:start w:val="1"/>
      <w:numFmt w:val="decimal"/>
      <w:lvlText w:val="%1."/>
      <w:lvlJc w:val="left"/>
      <w:pPr>
        <w:ind w:left="720" w:hanging="360"/>
      </w:pPr>
      <w:rPr>
        <w:b w:val="0"/>
        <w:color w:val="000000"/>
      </w:rPr>
    </w:lvl>
    <w:lvl w:ilvl="1">
      <w:start w:val="1"/>
      <w:numFmt w:val="decimal"/>
      <w:lvlText w:val="%2."/>
      <w:lvlJc w:val="left"/>
      <w:pPr>
        <w:ind w:left="1440" w:hanging="360"/>
      </w:pPr>
      <w:rPr>
        <w:rFonts w:ascii="Times New Roman" w:eastAsia="Times New Roman" w:hAnsi="Times New Roman" w:cstheme="minorBidi"/>
      </w:rPr>
    </w:lvl>
    <w:lvl w:ilvl="2">
      <w:start w:val="1"/>
      <w:numFmt w:val="decimal"/>
      <w:lvlText w:val="%3."/>
      <w:lvlJc w:val="right"/>
      <w:pPr>
        <w:ind w:left="2160" w:hanging="180"/>
      </w:pPr>
      <w:rPr>
        <w:rFonts w:ascii="Times New Roman" w:eastAsia="Times New Roman" w:hAnsi="Times New Roman" w:cstheme="minorBidi"/>
      </w:r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927"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901B3A"/>
    <w:multiLevelType w:val="multilevel"/>
    <w:tmpl w:val="78E67A64"/>
    <w:lvl w:ilvl="0">
      <w:start w:val="1"/>
      <w:numFmt w:val="decimal"/>
      <w:lvlText w:val="%1."/>
      <w:lvlJc w:val="left"/>
      <w:pPr>
        <w:ind w:left="720" w:hanging="360"/>
      </w:pPr>
      <w:rPr>
        <w:rFonts w:hint="default"/>
        <w:b w:val="0"/>
        <w:color w:val="auto"/>
      </w:rPr>
    </w:lvl>
    <w:lvl w:ilvl="1">
      <w:start w:val="1"/>
      <w:numFmt w:val="decimal"/>
      <w:lvlText w:val="%2."/>
      <w:lvlJc w:val="left"/>
      <w:pPr>
        <w:ind w:left="1440" w:hanging="360"/>
      </w:pPr>
      <w:rPr>
        <w:rFonts w:ascii="Times New Roman" w:eastAsiaTheme="minorHAnsi" w:hAnsi="Times New Roman" w:cstheme="minorBid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B50344"/>
    <w:multiLevelType w:val="hybridMultilevel"/>
    <w:tmpl w:val="C4569F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0540C89"/>
    <w:multiLevelType w:val="hybridMultilevel"/>
    <w:tmpl w:val="23A24A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CE5420"/>
    <w:multiLevelType w:val="hybridMultilevel"/>
    <w:tmpl w:val="A474935E"/>
    <w:lvl w:ilvl="0" w:tplc="0F5EDE1E">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523AF0"/>
    <w:multiLevelType w:val="hybridMultilevel"/>
    <w:tmpl w:val="128031C2"/>
    <w:lvl w:ilvl="0" w:tplc="0868CB4E">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25E5E62"/>
    <w:multiLevelType w:val="hybridMultilevel"/>
    <w:tmpl w:val="EEE67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46256D"/>
    <w:multiLevelType w:val="hybridMultilevel"/>
    <w:tmpl w:val="DF38F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A46E4A"/>
    <w:multiLevelType w:val="hybridMultilevel"/>
    <w:tmpl w:val="AF6EA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AE5475"/>
    <w:multiLevelType w:val="hybridMultilevel"/>
    <w:tmpl w:val="073604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1F65239C"/>
    <w:multiLevelType w:val="hybridMultilevel"/>
    <w:tmpl w:val="0D802F6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24080761"/>
    <w:multiLevelType w:val="hybridMultilevel"/>
    <w:tmpl w:val="0AAA5D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AE44A8"/>
    <w:multiLevelType w:val="multilevel"/>
    <w:tmpl w:val="F0FA5C78"/>
    <w:lvl w:ilvl="0">
      <w:start w:val="1"/>
      <w:numFmt w:val="decimal"/>
      <w:lvlText w:val="%1."/>
      <w:lvlJc w:val="left"/>
      <w:pPr>
        <w:ind w:left="720"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64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E8D1B22"/>
    <w:multiLevelType w:val="multilevel"/>
    <w:tmpl w:val="6016A7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AF565A"/>
    <w:multiLevelType w:val="hybridMultilevel"/>
    <w:tmpl w:val="EB106D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A772CE"/>
    <w:multiLevelType w:val="multilevel"/>
    <w:tmpl w:val="0B96C05A"/>
    <w:lvl w:ilvl="0">
      <w:start w:val="1"/>
      <w:numFmt w:val="decimal"/>
      <w:lvlText w:val="%1."/>
      <w:lvlJc w:val="left"/>
      <w:pPr>
        <w:ind w:left="720"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65F19AD"/>
    <w:multiLevelType w:val="hybridMultilevel"/>
    <w:tmpl w:val="BAC81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911D18"/>
    <w:multiLevelType w:val="multilevel"/>
    <w:tmpl w:val="0C162AF8"/>
    <w:lvl w:ilvl="0">
      <w:start w:val="1"/>
      <w:numFmt w:val="decimal"/>
      <w:lvlText w:val="%1."/>
      <w:lvlJc w:val="left"/>
      <w:pPr>
        <w:ind w:left="720" w:hanging="360"/>
      </w:pPr>
      <w:rPr>
        <w:rFonts w:hint="default"/>
        <w:b w:val="0"/>
        <w:color w:val="FF0000"/>
      </w:rPr>
    </w:lvl>
    <w:lvl w:ilvl="1">
      <w:start w:val="1"/>
      <w:numFmt w:val="decimal"/>
      <w:lvlText w:val="%2."/>
      <w:lvlJc w:val="left"/>
      <w:pPr>
        <w:ind w:left="1440" w:hanging="360"/>
      </w:pPr>
      <w:rPr>
        <w:rFonts w:ascii="Times New Roman" w:eastAsia="Times New Roman" w:hAnsi="Times New Roman" w:cs="Times New Roman"/>
      </w:rPr>
    </w:lvl>
    <w:lvl w:ilvl="2">
      <w:start w:val="1"/>
      <w:numFmt w:val="decimal"/>
      <w:lvlText w:val="%3."/>
      <w:lvlJc w:val="right"/>
      <w:pPr>
        <w:ind w:left="2160" w:hanging="180"/>
      </w:pPr>
      <w:rPr>
        <w:rFonts w:ascii="Times New Roman" w:eastAsia="Times New Roman" w:hAnsi="Times New Roman" w:cs="Times New Roman"/>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BC5250A"/>
    <w:multiLevelType w:val="multilevel"/>
    <w:tmpl w:val="0302CD60"/>
    <w:lvl w:ilvl="0">
      <w:start w:val="1"/>
      <w:numFmt w:val="decimal"/>
      <w:lvlText w:val="%1."/>
      <w:lvlJc w:val="left"/>
      <w:pPr>
        <w:ind w:left="720" w:hanging="360"/>
      </w:pPr>
      <w:rPr>
        <w:b w:val="0"/>
        <w:color w:val="000000"/>
      </w:rPr>
    </w:lvl>
    <w:lvl w:ilvl="1">
      <w:start w:val="1"/>
      <w:numFmt w:val="decimal"/>
      <w:lvlText w:val="%2."/>
      <w:lvlJc w:val="left"/>
      <w:pPr>
        <w:ind w:left="1440" w:hanging="360"/>
      </w:pPr>
      <w:rPr>
        <w:rFonts w:ascii="Times New Roman" w:eastAsia="Times New Roman" w:hAnsi="Times New Roman" w:cstheme="minorBidi"/>
      </w:rPr>
    </w:lvl>
    <w:lvl w:ilvl="2">
      <w:start w:val="1"/>
      <w:numFmt w:val="decimal"/>
      <w:lvlText w:val="%3."/>
      <w:lvlJc w:val="right"/>
      <w:pPr>
        <w:ind w:left="2160" w:hanging="180"/>
      </w:pPr>
      <w:rPr>
        <w:rFonts w:ascii="Times New Roman" w:eastAsia="Times New Roman" w:hAnsi="Times New Roman" w:cstheme="minorBidi"/>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927"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EC84C44"/>
    <w:multiLevelType w:val="hybridMultilevel"/>
    <w:tmpl w:val="D42E9886"/>
    <w:lvl w:ilvl="0" w:tplc="0409000F">
      <w:start w:val="1"/>
      <w:numFmt w:val="decimal"/>
      <w:lvlText w:val="%1."/>
      <w:lvlJc w:val="left"/>
      <w:pPr>
        <w:ind w:left="720" w:hanging="360"/>
      </w:pPr>
    </w:lvl>
    <w:lvl w:ilvl="1" w:tplc="F0BE2A8C">
      <w:start w:val="1"/>
      <w:numFmt w:val="decimal"/>
      <w:lvlText w:val="%2."/>
      <w:lvlJc w:val="left"/>
      <w:pPr>
        <w:ind w:left="1440" w:hanging="360"/>
      </w:pPr>
      <w:rPr>
        <w:rFonts w:ascii="Times New Roman" w:eastAsiaTheme="minorHAnsi"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297522"/>
    <w:multiLevelType w:val="hybridMultilevel"/>
    <w:tmpl w:val="CE66BF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6B55A58"/>
    <w:multiLevelType w:val="hybridMultilevel"/>
    <w:tmpl w:val="75D859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74606E7"/>
    <w:multiLevelType w:val="hybridMultilevel"/>
    <w:tmpl w:val="F1C26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13726A"/>
    <w:multiLevelType w:val="hybridMultilevel"/>
    <w:tmpl w:val="60061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DB357D"/>
    <w:multiLevelType w:val="hybridMultilevel"/>
    <w:tmpl w:val="6212D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A60F0F"/>
    <w:multiLevelType w:val="hybridMultilevel"/>
    <w:tmpl w:val="57582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EE28DD"/>
    <w:multiLevelType w:val="multilevel"/>
    <w:tmpl w:val="0302CD60"/>
    <w:lvl w:ilvl="0">
      <w:start w:val="1"/>
      <w:numFmt w:val="decimal"/>
      <w:lvlText w:val="%1."/>
      <w:lvlJc w:val="left"/>
      <w:pPr>
        <w:ind w:left="720" w:hanging="360"/>
      </w:pPr>
      <w:rPr>
        <w:b w:val="0"/>
        <w:color w:val="000000"/>
      </w:rPr>
    </w:lvl>
    <w:lvl w:ilvl="1">
      <w:start w:val="1"/>
      <w:numFmt w:val="decimal"/>
      <w:lvlText w:val="%2."/>
      <w:lvlJc w:val="left"/>
      <w:pPr>
        <w:ind w:left="1440" w:hanging="360"/>
      </w:pPr>
      <w:rPr>
        <w:rFonts w:ascii="Times New Roman" w:eastAsia="Times New Roman" w:hAnsi="Times New Roman" w:cstheme="minorBidi"/>
      </w:rPr>
    </w:lvl>
    <w:lvl w:ilvl="2">
      <w:start w:val="1"/>
      <w:numFmt w:val="decimal"/>
      <w:lvlText w:val="%3."/>
      <w:lvlJc w:val="right"/>
      <w:pPr>
        <w:ind w:left="2160" w:hanging="180"/>
      </w:pPr>
      <w:rPr>
        <w:rFonts w:ascii="Times New Roman" w:eastAsia="Times New Roman" w:hAnsi="Times New Roman" w:cstheme="minorBidi"/>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5E212CE"/>
    <w:multiLevelType w:val="multilevel"/>
    <w:tmpl w:val="54BC1726"/>
    <w:lvl w:ilvl="0">
      <w:start w:val="1"/>
      <w:numFmt w:val="decimal"/>
      <w:lvlText w:val="%1."/>
      <w:lvlJc w:val="left"/>
      <w:pPr>
        <w:ind w:left="720" w:hanging="360"/>
      </w:pPr>
      <w:rPr>
        <w:rFonts w:hint="default"/>
        <w:b w:val="0"/>
        <w:color w:val="auto"/>
      </w:rPr>
    </w:lvl>
    <w:lvl w:ilvl="1">
      <w:start w:val="1"/>
      <w:numFmt w:val="decimal"/>
      <w:lvlText w:val="%2."/>
      <w:lvlJc w:val="left"/>
      <w:pPr>
        <w:ind w:left="1440" w:hanging="360"/>
      </w:pPr>
      <w:rPr>
        <w:rFonts w:ascii="Times New Roman" w:eastAsiaTheme="minorHAnsi" w:hAnsi="Times New Roman" w:cstheme="minorBid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A9A7DE4"/>
    <w:multiLevelType w:val="multilevel"/>
    <w:tmpl w:val="B3E4C6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2B0CDE"/>
    <w:multiLevelType w:val="hybridMultilevel"/>
    <w:tmpl w:val="321E0826"/>
    <w:lvl w:ilvl="0" w:tplc="DEFACC3C">
      <w:start w:val="1"/>
      <w:numFmt w:val="decimal"/>
      <w:lvlText w:val="%1."/>
      <w:lvlJc w:val="left"/>
      <w:rPr>
        <w:rFonts w:ascii="Times New Roman" w:eastAsiaTheme="minorHAnsi" w:hAnsi="Times New Roman" w:cs="Times New Roman" w:hint="default"/>
        <w:b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15C4871"/>
    <w:multiLevelType w:val="hybridMultilevel"/>
    <w:tmpl w:val="C518A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702B76"/>
    <w:multiLevelType w:val="multilevel"/>
    <w:tmpl w:val="EF76120C"/>
    <w:lvl w:ilvl="0">
      <w:start w:val="1"/>
      <w:numFmt w:val="decimal"/>
      <w:lvlText w:val="%1."/>
      <w:lvlJc w:val="left"/>
      <w:pPr>
        <w:ind w:left="720" w:hanging="360"/>
      </w:pPr>
      <w:rPr>
        <w:rFonts w:hint="default"/>
        <w:b w:val="0"/>
        <w:color w:val="auto"/>
      </w:rPr>
    </w:lvl>
    <w:lvl w:ilvl="1">
      <w:start w:val="1"/>
      <w:numFmt w:val="decimal"/>
      <w:lvlText w:val="%2."/>
      <w:lvlJc w:val="left"/>
      <w:pPr>
        <w:ind w:left="1440" w:hanging="360"/>
      </w:pPr>
      <w:rPr>
        <w:rFonts w:ascii="Times New Roman" w:eastAsiaTheme="minorHAnsi" w:hAnsi="Times New Roman" w:cstheme="minorBid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F1D0CA9"/>
    <w:multiLevelType w:val="hybridMultilevel"/>
    <w:tmpl w:val="C4569F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753C6184"/>
    <w:multiLevelType w:val="multilevel"/>
    <w:tmpl w:val="435ED310"/>
    <w:lvl w:ilvl="0">
      <w:start w:val="1"/>
      <w:numFmt w:val="decimal"/>
      <w:lvlText w:val="%1."/>
      <w:lvlJc w:val="left"/>
      <w:pPr>
        <w:ind w:left="720" w:hanging="360"/>
      </w:pPr>
      <w:rPr>
        <w:rFonts w:hint="default"/>
        <w:b w:val="0"/>
        <w:color w:val="auto"/>
      </w:rPr>
    </w:lvl>
    <w:lvl w:ilvl="1">
      <w:start w:val="1"/>
      <w:numFmt w:val="decimal"/>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6311899"/>
    <w:multiLevelType w:val="multilevel"/>
    <w:tmpl w:val="CA78DE44"/>
    <w:lvl w:ilvl="0">
      <w:start w:val="1"/>
      <w:numFmt w:val="decimal"/>
      <w:lvlText w:val="%1."/>
      <w:lvlJc w:val="left"/>
      <w:pPr>
        <w:ind w:left="644" w:hanging="360"/>
      </w:pPr>
      <w:rPr>
        <w:b w:val="0"/>
        <w:color w:val="auto"/>
      </w:rPr>
    </w:lvl>
    <w:lvl w:ilvl="1">
      <w:start w:val="1"/>
      <w:numFmt w:val="decimal"/>
      <w:lvlText w:val="%2."/>
      <w:lvlJc w:val="left"/>
      <w:pPr>
        <w:ind w:left="1440" w:hanging="360"/>
      </w:pPr>
      <w:rPr>
        <w:rFonts w:ascii="Times New Roman" w:eastAsia="Times New Roman" w:hAnsi="Times New Roman" w:cstheme="minorBidi"/>
      </w:rPr>
    </w:lvl>
    <w:lvl w:ilvl="2">
      <w:start w:val="1"/>
      <w:numFmt w:val="decimal"/>
      <w:lvlText w:val="%3."/>
      <w:lvlJc w:val="right"/>
      <w:pPr>
        <w:ind w:left="2160" w:hanging="180"/>
      </w:pPr>
      <w:rPr>
        <w:rFonts w:ascii="Times New Roman" w:eastAsia="Times New Roman" w:hAnsi="Times New Roman" w:cstheme="minorBidi"/>
      </w:rPr>
    </w:lvl>
    <w:lvl w:ilvl="3">
      <w:start w:val="1"/>
      <w:numFmt w:val="decimal"/>
      <w:lvlText w:val="%4."/>
      <w:lvlJc w:val="left"/>
      <w:pPr>
        <w:ind w:left="64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76A698A"/>
    <w:multiLevelType w:val="hybridMultilevel"/>
    <w:tmpl w:val="BEF2C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C16DD9"/>
    <w:multiLevelType w:val="multilevel"/>
    <w:tmpl w:val="E05245B6"/>
    <w:lvl w:ilvl="0">
      <w:start w:val="1"/>
      <w:numFmt w:val="decimal"/>
      <w:lvlText w:val="%1."/>
      <w:lvlJc w:val="left"/>
      <w:pPr>
        <w:ind w:left="720" w:hanging="360"/>
      </w:pPr>
      <w:rPr>
        <w:rFonts w:hint="default"/>
        <w:b w:val="0"/>
        <w:color w:val="auto"/>
      </w:rPr>
    </w:lvl>
    <w:lvl w:ilvl="1">
      <w:start w:val="1"/>
      <w:numFmt w:val="decimal"/>
      <w:lvlText w:val="%2."/>
      <w:lvlJc w:val="left"/>
      <w:pPr>
        <w:ind w:left="1440" w:hanging="360"/>
      </w:pPr>
      <w:rPr>
        <w:rFonts w:ascii="Times New Roman" w:eastAsiaTheme="minorHAnsi" w:hAnsi="Times New Roman" w:cstheme="minorBid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88892975">
    <w:abstractNumId w:val="9"/>
  </w:num>
  <w:num w:numId="2" w16cid:durableId="747190121">
    <w:abstractNumId w:val="18"/>
  </w:num>
  <w:num w:numId="3" w16cid:durableId="1050300466">
    <w:abstractNumId w:val="16"/>
  </w:num>
  <w:num w:numId="4" w16cid:durableId="2079858304">
    <w:abstractNumId w:val="31"/>
  </w:num>
  <w:num w:numId="5" w16cid:durableId="575209517">
    <w:abstractNumId w:val="20"/>
  </w:num>
  <w:num w:numId="6" w16cid:durableId="968631705">
    <w:abstractNumId w:val="34"/>
  </w:num>
  <w:num w:numId="7" w16cid:durableId="869688254">
    <w:abstractNumId w:val="17"/>
  </w:num>
  <w:num w:numId="8" w16cid:durableId="391974475">
    <w:abstractNumId w:val="8"/>
  </w:num>
  <w:num w:numId="9" w16cid:durableId="190530077">
    <w:abstractNumId w:val="5"/>
  </w:num>
  <w:num w:numId="10" w16cid:durableId="462893352">
    <w:abstractNumId w:val="15"/>
  </w:num>
  <w:num w:numId="11" w16cid:durableId="703408186">
    <w:abstractNumId w:val="25"/>
  </w:num>
  <w:num w:numId="12" w16cid:durableId="41702086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0282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811607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2569057">
    <w:abstractNumId w:val="13"/>
  </w:num>
  <w:num w:numId="16" w16cid:durableId="148007779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59155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03010184">
    <w:abstractNumId w:val="35"/>
  </w:num>
  <w:num w:numId="19" w16cid:durableId="5836478">
    <w:abstractNumId w:val="32"/>
  </w:num>
  <w:num w:numId="20" w16cid:durableId="1206598710">
    <w:abstractNumId w:val="28"/>
  </w:num>
  <w:num w:numId="21" w16cid:durableId="399400390">
    <w:abstractNumId w:val="2"/>
  </w:num>
  <w:num w:numId="22" w16cid:durableId="597250012">
    <w:abstractNumId w:val="37"/>
  </w:num>
  <w:num w:numId="23" w16cid:durableId="1299413236">
    <w:abstractNumId w:val="3"/>
  </w:num>
  <w:num w:numId="24" w16cid:durableId="913390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231056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61565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652343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263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44225980">
    <w:abstractNumId w:val="1"/>
  </w:num>
  <w:num w:numId="30" w16cid:durableId="1622490098">
    <w:abstractNumId w:val="19"/>
  </w:num>
  <w:num w:numId="31" w16cid:durableId="1553734003">
    <w:abstractNumId w:val="36"/>
  </w:num>
  <w:num w:numId="32" w16cid:durableId="722489350">
    <w:abstractNumId w:val="30"/>
  </w:num>
  <w:num w:numId="33" w16cid:durableId="1668942700">
    <w:abstractNumId w:val="6"/>
  </w:num>
  <w:num w:numId="34" w16cid:durableId="1257322079">
    <w:abstractNumId w:val="23"/>
  </w:num>
  <w:num w:numId="35" w16cid:durableId="199050333">
    <w:abstractNumId w:val="12"/>
  </w:num>
  <w:num w:numId="36" w16cid:durableId="16166006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47673814">
    <w:abstractNumId w:val="7"/>
  </w:num>
  <w:num w:numId="38" w16cid:durableId="65226351">
    <w:abstractNumId w:val="26"/>
  </w:num>
  <w:num w:numId="39" w16cid:durableId="978460929">
    <w:abstractNumId w:val="4"/>
  </w:num>
  <w:num w:numId="40" w16cid:durableId="1453791678">
    <w:abstractNumId w:val="0"/>
  </w:num>
  <w:num w:numId="41" w16cid:durableId="1734616354">
    <w:abstractNumId w:val="24"/>
  </w:num>
  <w:num w:numId="42" w16cid:durableId="1024018466">
    <w:abstractNumId w:val="14"/>
  </w:num>
  <w:num w:numId="43" w16cid:durableId="140915950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3A1"/>
    <w:rsid w:val="000124F0"/>
    <w:rsid w:val="0002640F"/>
    <w:rsid w:val="000400BC"/>
    <w:rsid w:val="00040AB3"/>
    <w:rsid w:val="00042AE2"/>
    <w:rsid w:val="000470E0"/>
    <w:rsid w:val="00060685"/>
    <w:rsid w:val="00075481"/>
    <w:rsid w:val="00077DF7"/>
    <w:rsid w:val="00091580"/>
    <w:rsid w:val="00096328"/>
    <w:rsid w:val="000D5494"/>
    <w:rsid w:val="000D7F9E"/>
    <w:rsid w:val="000E311C"/>
    <w:rsid w:val="000F0038"/>
    <w:rsid w:val="000F2C59"/>
    <w:rsid w:val="001042A5"/>
    <w:rsid w:val="0010481D"/>
    <w:rsid w:val="00104C11"/>
    <w:rsid w:val="00116E1D"/>
    <w:rsid w:val="00143D44"/>
    <w:rsid w:val="00151019"/>
    <w:rsid w:val="00157A57"/>
    <w:rsid w:val="00165083"/>
    <w:rsid w:val="00175CDB"/>
    <w:rsid w:val="001A67A6"/>
    <w:rsid w:val="001C0D78"/>
    <w:rsid w:val="001C4659"/>
    <w:rsid w:val="001D255E"/>
    <w:rsid w:val="00207A42"/>
    <w:rsid w:val="0022064A"/>
    <w:rsid w:val="00231363"/>
    <w:rsid w:val="002657AE"/>
    <w:rsid w:val="00265F62"/>
    <w:rsid w:val="002B6679"/>
    <w:rsid w:val="002C0203"/>
    <w:rsid w:val="002C5EC3"/>
    <w:rsid w:val="002C7F87"/>
    <w:rsid w:val="002F457D"/>
    <w:rsid w:val="002F4E98"/>
    <w:rsid w:val="003171C4"/>
    <w:rsid w:val="00326C83"/>
    <w:rsid w:val="00342280"/>
    <w:rsid w:val="00364D63"/>
    <w:rsid w:val="003739A3"/>
    <w:rsid w:val="00380061"/>
    <w:rsid w:val="0038329F"/>
    <w:rsid w:val="0039135F"/>
    <w:rsid w:val="003A1050"/>
    <w:rsid w:val="003A2096"/>
    <w:rsid w:val="003A3959"/>
    <w:rsid w:val="003B65B8"/>
    <w:rsid w:val="003D2814"/>
    <w:rsid w:val="003E7466"/>
    <w:rsid w:val="003F198F"/>
    <w:rsid w:val="00406D56"/>
    <w:rsid w:val="00416E9A"/>
    <w:rsid w:val="00421915"/>
    <w:rsid w:val="00426B9E"/>
    <w:rsid w:val="00435834"/>
    <w:rsid w:val="00441002"/>
    <w:rsid w:val="00442270"/>
    <w:rsid w:val="00450B1D"/>
    <w:rsid w:val="00453F40"/>
    <w:rsid w:val="00461971"/>
    <w:rsid w:val="004802F7"/>
    <w:rsid w:val="00490583"/>
    <w:rsid w:val="00493572"/>
    <w:rsid w:val="004A17A7"/>
    <w:rsid w:val="004A3F66"/>
    <w:rsid w:val="004C14D3"/>
    <w:rsid w:val="004C3652"/>
    <w:rsid w:val="004C6DDB"/>
    <w:rsid w:val="00504D6A"/>
    <w:rsid w:val="00513898"/>
    <w:rsid w:val="00520316"/>
    <w:rsid w:val="00525C5A"/>
    <w:rsid w:val="00527C76"/>
    <w:rsid w:val="005317AA"/>
    <w:rsid w:val="00556780"/>
    <w:rsid w:val="00562EB2"/>
    <w:rsid w:val="005812B6"/>
    <w:rsid w:val="0059691E"/>
    <w:rsid w:val="005B3902"/>
    <w:rsid w:val="005B6215"/>
    <w:rsid w:val="005C307D"/>
    <w:rsid w:val="005D1878"/>
    <w:rsid w:val="005F4598"/>
    <w:rsid w:val="005F4C83"/>
    <w:rsid w:val="00632C47"/>
    <w:rsid w:val="006357E8"/>
    <w:rsid w:val="00642D80"/>
    <w:rsid w:val="00647EEB"/>
    <w:rsid w:val="00653FBF"/>
    <w:rsid w:val="00665333"/>
    <w:rsid w:val="006861A7"/>
    <w:rsid w:val="00692E48"/>
    <w:rsid w:val="00693EDA"/>
    <w:rsid w:val="006B0E24"/>
    <w:rsid w:val="006B33A1"/>
    <w:rsid w:val="006B7DC1"/>
    <w:rsid w:val="006F49E4"/>
    <w:rsid w:val="006F55F5"/>
    <w:rsid w:val="00721629"/>
    <w:rsid w:val="0073772E"/>
    <w:rsid w:val="00745C60"/>
    <w:rsid w:val="00760AFC"/>
    <w:rsid w:val="00761C2F"/>
    <w:rsid w:val="00777BDB"/>
    <w:rsid w:val="00790DC2"/>
    <w:rsid w:val="00791F4E"/>
    <w:rsid w:val="00792C3D"/>
    <w:rsid w:val="00794F6C"/>
    <w:rsid w:val="007B2E85"/>
    <w:rsid w:val="007C230B"/>
    <w:rsid w:val="007C5F81"/>
    <w:rsid w:val="007C76D2"/>
    <w:rsid w:val="007D022A"/>
    <w:rsid w:val="007D3796"/>
    <w:rsid w:val="007D78E7"/>
    <w:rsid w:val="007D7B58"/>
    <w:rsid w:val="007F0C6B"/>
    <w:rsid w:val="007F166A"/>
    <w:rsid w:val="0080182E"/>
    <w:rsid w:val="008223FC"/>
    <w:rsid w:val="00830E5B"/>
    <w:rsid w:val="00836508"/>
    <w:rsid w:val="00854DA1"/>
    <w:rsid w:val="00854DEA"/>
    <w:rsid w:val="0086013C"/>
    <w:rsid w:val="00867ACC"/>
    <w:rsid w:val="0087566C"/>
    <w:rsid w:val="00877A2C"/>
    <w:rsid w:val="00882409"/>
    <w:rsid w:val="00890CAB"/>
    <w:rsid w:val="0089330C"/>
    <w:rsid w:val="008A4B41"/>
    <w:rsid w:val="008A72AE"/>
    <w:rsid w:val="008C2F1D"/>
    <w:rsid w:val="008D5694"/>
    <w:rsid w:val="008F20DC"/>
    <w:rsid w:val="008F2C6C"/>
    <w:rsid w:val="00902F30"/>
    <w:rsid w:val="00921370"/>
    <w:rsid w:val="00925612"/>
    <w:rsid w:val="0093553E"/>
    <w:rsid w:val="009360E1"/>
    <w:rsid w:val="009437FA"/>
    <w:rsid w:val="00943A7A"/>
    <w:rsid w:val="00944EB4"/>
    <w:rsid w:val="00957C32"/>
    <w:rsid w:val="009650E3"/>
    <w:rsid w:val="0096775E"/>
    <w:rsid w:val="00970E5C"/>
    <w:rsid w:val="00974AD2"/>
    <w:rsid w:val="00982E34"/>
    <w:rsid w:val="009A41AC"/>
    <w:rsid w:val="009E29C9"/>
    <w:rsid w:val="009F4E4B"/>
    <w:rsid w:val="00A03552"/>
    <w:rsid w:val="00A04E11"/>
    <w:rsid w:val="00A1588A"/>
    <w:rsid w:val="00A2544C"/>
    <w:rsid w:val="00A415E1"/>
    <w:rsid w:val="00A567E7"/>
    <w:rsid w:val="00A70A8E"/>
    <w:rsid w:val="00AA1D04"/>
    <w:rsid w:val="00AB37FA"/>
    <w:rsid w:val="00AB707C"/>
    <w:rsid w:val="00AD5364"/>
    <w:rsid w:val="00B04CE5"/>
    <w:rsid w:val="00B06B9D"/>
    <w:rsid w:val="00B10125"/>
    <w:rsid w:val="00B26287"/>
    <w:rsid w:val="00B3460C"/>
    <w:rsid w:val="00B376B6"/>
    <w:rsid w:val="00B519A7"/>
    <w:rsid w:val="00B52543"/>
    <w:rsid w:val="00B62976"/>
    <w:rsid w:val="00B645EF"/>
    <w:rsid w:val="00B758F6"/>
    <w:rsid w:val="00B85DD9"/>
    <w:rsid w:val="00B912B5"/>
    <w:rsid w:val="00B970DE"/>
    <w:rsid w:val="00BD07D9"/>
    <w:rsid w:val="00BD5902"/>
    <w:rsid w:val="00BE7546"/>
    <w:rsid w:val="00BF0185"/>
    <w:rsid w:val="00BF6B00"/>
    <w:rsid w:val="00C018CB"/>
    <w:rsid w:val="00C0360E"/>
    <w:rsid w:val="00C059DA"/>
    <w:rsid w:val="00C11BD9"/>
    <w:rsid w:val="00C27AC7"/>
    <w:rsid w:val="00C646E8"/>
    <w:rsid w:val="00C852C9"/>
    <w:rsid w:val="00C9058D"/>
    <w:rsid w:val="00C94089"/>
    <w:rsid w:val="00CA03C9"/>
    <w:rsid w:val="00CA4880"/>
    <w:rsid w:val="00CA6DE5"/>
    <w:rsid w:val="00CB16A1"/>
    <w:rsid w:val="00CB1B90"/>
    <w:rsid w:val="00CB1C8E"/>
    <w:rsid w:val="00CB2922"/>
    <w:rsid w:val="00CB68CC"/>
    <w:rsid w:val="00CC0A05"/>
    <w:rsid w:val="00CC29E3"/>
    <w:rsid w:val="00CC5ADF"/>
    <w:rsid w:val="00CD153A"/>
    <w:rsid w:val="00CD4B62"/>
    <w:rsid w:val="00CD5DEC"/>
    <w:rsid w:val="00CE0209"/>
    <w:rsid w:val="00CE7B43"/>
    <w:rsid w:val="00CF0FCB"/>
    <w:rsid w:val="00D04F06"/>
    <w:rsid w:val="00D05C0F"/>
    <w:rsid w:val="00D272A1"/>
    <w:rsid w:val="00D35A86"/>
    <w:rsid w:val="00D37A03"/>
    <w:rsid w:val="00D47D52"/>
    <w:rsid w:val="00D53ED9"/>
    <w:rsid w:val="00D624B6"/>
    <w:rsid w:val="00D73B17"/>
    <w:rsid w:val="00D8155C"/>
    <w:rsid w:val="00D87625"/>
    <w:rsid w:val="00DA0685"/>
    <w:rsid w:val="00DC472F"/>
    <w:rsid w:val="00DE621A"/>
    <w:rsid w:val="00DF033C"/>
    <w:rsid w:val="00DF127B"/>
    <w:rsid w:val="00E004FD"/>
    <w:rsid w:val="00E41860"/>
    <w:rsid w:val="00E439BE"/>
    <w:rsid w:val="00E55CB6"/>
    <w:rsid w:val="00E65B77"/>
    <w:rsid w:val="00E7325B"/>
    <w:rsid w:val="00E8659F"/>
    <w:rsid w:val="00EB0754"/>
    <w:rsid w:val="00EB2652"/>
    <w:rsid w:val="00EB66F4"/>
    <w:rsid w:val="00ED1C76"/>
    <w:rsid w:val="00ED636A"/>
    <w:rsid w:val="00ED6F66"/>
    <w:rsid w:val="00ED7305"/>
    <w:rsid w:val="00EE4B54"/>
    <w:rsid w:val="00F07054"/>
    <w:rsid w:val="00F13315"/>
    <w:rsid w:val="00F24332"/>
    <w:rsid w:val="00F44A70"/>
    <w:rsid w:val="00F53EAE"/>
    <w:rsid w:val="00F67D4E"/>
    <w:rsid w:val="00F7594A"/>
    <w:rsid w:val="00F805B9"/>
    <w:rsid w:val="00F85866"/>
    <w:rsid w:val="00F96625"/>
    <w:rsid w:val="00FB33F9"/>
    <w:rsid w:val="00FC1854"/>
    <w:rsid w:val="00FD3616"/>
    <w:rsid w:val="00FE0F53"/>
    <w:rsid w:val="00FE6B2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CEE171"/>
  <w15:docId w15:val="{CAD87F76-53BA-1648-B5EF-B0CEFA646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B77"/>
    <w:rPr>
      <w:lang w:val="en-GB"/>
    </w:rPr>
  </w:style>
  <w:style w:type="paragraph" w:styleId="Heading1">
    <w:name w:val="heading 1"/>
    <w:basedOn w:val="Normal"/>
    <w:link w:val="Heading1Char"/>
    <w:uiPriority w:val="1"/>
    <w:qFormat/>
    <w:rsid w:val="004A3F66"/>
    <w:pPr>
      <w:widowControl w:val="0"/>
      <w:autoSpaceDE w:val="0"/>
      <w:autoSpaceDN w:val="0"/>
      <w:spacing w:after="0" w:line="274" w:lineRule="exact"/>
      <w:ind w:left="210"/>
      <w:outlineLvl w:val="0"/>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rsid w:val="006B33A1"/>
    <w:pPr>
      <w:ind w:left="720"/>
      <w:contextualSpacing/>
    </w:pPr>
  </w:style>
  <w:style w:type="paragraph" w:customStyle="1" w:styleId="TableParagraph">
    <w:name w:val="Table Paragraph"/>
    <w:basedOn w:val="Normal"/>
    <w:uiPriority w:val="1"/>
    <w:qFormat/>
    <w:rsid w:val="006B33A1"/>
    <w:pPr>
      <w:widowControl w:val="0"/>
      <w:autoSpaceDE w:val="0"/>
      <w:autoSpaceDN w:val="0"/>
      <w:spacing w:after="0" w:line="210" w:lineRule="exact"/>
      <w:ind w:left="107"/>
    </w:pPr>
    <w:rPr>
      <w:rFonts w:ascii="Times New Roman" w:eastAsia="Times New Roman" w:hAnsi="Times New Roman" w:cs="Times New Roman"/>
      <w:lang w:val="en-US"/>
    </w:rPr>
  </w:style>
  <w:style w:type="paragraph" w:customStyle="1" w:styleId="Normal1">
    <w:name w:val="Normal1"/>
    <w:rsid w:val="006B33A1"/>
    <w:pPr>
      <w:spacing w:after="160" w:line="259" w:lineRule="auto"/>
    </w:pPr>
    <w:rPr>
      <w:rFonts w:ascii="Calibri" w:eastAsia="Calibri" w:hAnsi="Calibri" w:cs="Calibri"/>
      <w:lang w:val="en-GB"/>
    </w:rPr>
  </w:style>
  <w:style w:type="character" w:customStyle="1" w:styleId="Heading1Char">
    <w:name w:val="Heading 1 Char"/>
    <w:basedOn w:val="DefaultParagraphFont"/>
    <w:link w:val="Heading1"/>
    <w:uiPriority w:val="1"/>
    <w:rsid w:val="004A3F66"/>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4A3F66"/>
    <w:pPr>
      <w:widowControl w:val="0"/>
      <w:autoSpaceDE w:val="0"/>
      <w:autoSpaceDN w:val="0"/>
      <w:spacing w:after="0" w:line="240" w:lineRule="auto"/>
      <w:ind w:left="210"/>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4A3F66"/>
    <w:rPr>
      <w:rFonts w:ascii="Times New Roman" w:eastAsia="Times New Roman" w:hAnsi="Times New Roman" w:cs="Times New Roman"/>
      <w:sz w:val="24"/>
      <w:szCs w:val="24"/>
    </w:rPr>
  </w:style>
  <w:style w:type="character" w:styleId="Strong">
    <w:name w:val="Strong"/>
    <w:qFormat/>
    <w:rsid w:val="004A3F66"/>
    <w:rPr>
      <w:b/>
      <w:bCs/>
    </w:rPr>
  </w:style>
  <w:style w:type="paragraph" w:styleId="NormalWeb">
    <w:name w:val="Normal (Web)"/>
    <w:basedOn w:val="Normal"/>
    <w:rsid w:val="004A3F66"/>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efault">
    <w:name w:val="Default"/>
    <w:rsid w:val="00DF127B"/>
    <w:pPr>
      <w:autoSpaceDE w:val="0"/>
      <w:autoSpaceDN w:val="0"/>
      <w:adjustRightInd w:val="0"/>
      <w:spacing w:after="0" w:line="240" w:lineRule="auto"/>
    </w:pPr>
    <w:rPr>
      <w:rFonts w:ascii="Tahoma" w:eastAsia="Calibri" w:hAnsi="Tahoma" w:cs="Tahoma"/>
      <w:color w:val="000000"/>
      <w:sz w:val="24"/>
      <w:szCs w:val="24"/>
    </w:rPr>
  </w:style>
  <w:style w:type="table" w:styleId="TableGrid">
    <w:name w:val="Table Grid"/>
    <w:basedOn w:val="TableNormal"/>
    <w:uiPriority w:val="39"/>
    <w:rsid w:val="000D5494"/>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D15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53A"/>
    <w:rPr>
      <w:lang w:val="en-GB"/>
    </w:rPr>
  </w:style>
  <w:style w:type="paragraph" w:styleId="Footer">
    <w:name w:val="footer"/>
    <w:basedOn w:val="Normal"/>
    <w:link w:val="FooterChar"/>
    <w:uiPriority w:val="99"/>
    <w:unhideWhenUsed/>
    <w:rsid w:val="00CD15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53A"/>
    <w:rPr>
      <w:lang w:val="en-GB"/>
    </w:rPr>
  </w:style>
  <w:style w:type="paragraph" w:styleId="NoSpacing">
    <w:name w:val="No Spacing"/>
    <w:uiPriority w:val="1"/>
    <w:qFormat/>
    <w:rsid w:val="00944EB4"/>
    <w:pPr>
      <w:spacing w:after="0" w:line="240" w:lineRule="auto"/>
    </w:pPr>
  </w:style>
  <w:style w:type="paragraph" w:styleId="BalloonText">
    <w:name w:val="Balloon Text"/>
    <w:basedOn w:val="Normal"/>
    <w:link w:val="BalloonTextChar"/>
    <w:uiPriority w:val="99"/>
    <w:semiHidden/>
    <w:unhideWhenUsed/>
    <w:rsid w:val="009256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5612"/>
    <w:rPr>
      <w:rFonts w:ascii="Tahoma" w:hAnsi="Tahoma" w:cs="Tahoma"/>
      <w:sz w:val="16"/>
      <w:szCs w:val="16"/>
      <w:lang w:val="en-GB"/>
    </w:rPr>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locked/>
    <w:rsid w:val="00FE0F53"/>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844452">
      <w:bodyDiv w:val="1"/>
      <w:marLeft w:val="0"/>
      <w:marRight w:val="0"/>
      <w:marTop w:val="0"/>
      <w:marBottom w:val="0"/>
      <w:divBdr>
        <w:top w:val="none" w:sz="0" w:space="0" w:color="auto"/>
        <w:left w:val="none" w:sz="0" w:space="0" w:color="auto"/>
        <w:bottom w:val="none" w:sz="0" w:space="0" w:color="auto"/>
        <w:right w:val="none" w:sz="0" w:space="0" w:color="auto"/>
      </w:divBdr>
    </w:div>
    <w:div w:id="533806532">
      <w:bodyDiv w:val="1"/>
      <w:marLeft w:val="0"/>
      <w:marRight w:val="0"/>
      <w:marTop w:val="0"/>
      <w:marBottom w:val="0"/>
      <w:divBdr>
        <w:top w:val="none" w:sz="0" w:space="0" w:color="auto"/>
        <w:left w:val="none" w:sz="0" w:space="0" w:color="auto"/>
        <w:bottom w:val="none" w:sz="0" w:space="0" w:color="auto"/>
        <w:right w:val="none" w:sz="0" w:space="0" w:color="auto"/>
      </w:divBdr>
    </w:div>
    <w:div w:id="1146824066">
      <w:bodyDiv w:val="1"/>
      <w:marLeft w:val="0"/>
      <w:marRight w:val="0"/>
      <w:marTop w:val="0"/>
      <w:marBottom w:val="0"/>
      <w:divBdr>
        <w:top w:val="none" w:sz="0" w:space="0" w:color="auto"/>
        <w:left w:val="none" w:sz="0" w:space="0" w:color="auto"/>
        <w:bottom w:val="none" w:sz="0" w:space="0" w:color="auto"/>
        <w:right w:val="none" w:sz="0" w:space="0" w:color="auto"/>
      </w:divBdr>
    </w:div>
    <w:div w:id="1290669747">
      <w:bodyDiv w:val="1"/>
      <w:marLeft w:val="0"/>
      <w:marRight w:val="0"/>
      <w:marTop w:val="0"/>
      <w:marBottom w:val="0"/>
      <w:divBdr>
        <w:top w:val="none" w:sz="0" w:space="0" w:color="auto"/>
        <w:left w:val="none" w:sz="0" w:space="0" w:color="auto"/>
        <w:bottom w:val="none" w:sz="0" w:space="0" w:color="auto"/>
        <w:right w:val="none" w:sz="0" w:space="0" w:color="auto"/>
      </w:divBdr>
    </w:div>
    <w:div w:id="138078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22081-6BA7-C44E-87DF-70363DEE7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52</Pages>
  <Words>14456</Words>
  <Characters>82405</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11</cp:revision>
  <dcterms:created xsi:type="dcterms:W3CDTF">2023-03-28T23:14:00Z</dcterms:created>
  <dcterms:modified xsi:type="dcterms:W3CDTF">2023-04-18T14:14:00Z</dcterms:modified>
</cp:coreProperties>
</file>